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B5FED" w14:textId="171C04EF" w:rsidR="00B44800" w:rsidRPr="005D0BC5" w:rsidRDefault="00B44800" w:rsidP="00B44800">
      <w:pPr>
        <w:jc w:val="center"/>
        <w:rPr>
          <w:b/>
          <w:sz w:val="24"/>
          <w:szCs w:val="24"/>
        </w:rPr>
      </w:pPr>
      <w:bookmarkStart w:id="0" w:name="_Hlk23315768"/>
      <w:r w:rsidRPr="005D0BC5">
        <w:rPr>
          <w:b/>
          <w:sz w:val="24"/>
          <w:szCs w:val="24"/>
        </w:rPr>
        <w:t xml:space="preserve">PREFEITURA MUNICIPAL DE </w:t>
      </w:r>
      <w:r w:rsidR="00CA46D6">
        <w:rPr>
          <w:b/>
          <w:sz w:val="24"/>
          <w:szCs w:val="24"/>
        </w:rPr>
        <w:t>LOANDA</w:t>
      </w:r>
    </w:p>
    <w:p w14:paraId="276BD925" w14:textId="60CD3990" w:rsidR="00B44800" w:rsidRPr="005D0BC5" w:rsidRDefault="00B44800" w:rsidP="00B44800">
      <w:pPr>
        <w:jc w:val="center"/>
        <w:rPr>
          <w:sz w:val="24"/>
          <w:szCs w:val="24"/>
        </w:rPr>
      </w:pPr>
      <w:r w:rsidRPr="005D0BC5">
        <w:rPr>
          <w:b/>
          <w:sz w:val="24"/>
          <w:szCs w:val="24"/>
        </w:rPr>
        <w:t>EDITAL DE CONCORRÊNCIA ELETRÔNICA N</w:t>
      </w:r>
      <w:r w:rsidR="005B6A7A" w:rsidRPr="005B6A7A">
        <w:rPr>
          <w:b/>
          <w:sz w:val="24"/>
          <w:szCs w:val="24"/>
          <w:u w:val="single"/>
          <w:vertAlign w:val="superscript"/>
        </w:rPr>
        <w:t>o</w:t>
      </w:r>
      <w:r w:rsidRPr="005D0BC5">
        <w:rPr>
          <w:b/>
          <w:sz w:val="24"/>
          <w:szCs w:val="24"/>
        </w:rPr>
        <w:t xml:space="preserve">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15E0C">
        <w:rPr>
          <w:b/>
          <w:noProof/>
          <w:sz w:val="24"/>
          <w:szCs w:val="24"/>
        </w:rPr>
        <w:t>002</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15E0C">
        <w:rPr>
          <w:b/>
          <w:noProof/>
          <w:sz w:val="24"/>
          <w:szCs w:val="24"/>
        </w:rPr>
        <w:t>2026-PML</w:t>
      </w:r>
      <w:r w:rsidRPr="005D0BC5">
        <w:rPr>
          <w:b/>
          <w:sz w:val="24"/>
          <w:szCs w:val="24"/>
        </w:rPr>
        <w:fldChar w:fldCharType="end"/>
      </w:r>
      <w:bookmarkEnd w:id="0"/>
    </w:p>
    <w:p w14:paraId="6F76364F" w14:textId="0FB1AE14" w:rsidR="00B44800" w:rsidRPr="005D0BC5" w:rsidRDefault="00B44800" w:rsidP="00B44800">
      <w:pPr>
        <w:jc w:val="center"/>
        <w:rPr>
          <w:b/>
          <w:sz w:val="24"/>
          <w:szCs w:val="24"/>
        </w:rPr>
      </w:pPr>
      <w:r w:rsidRPr="005D0BC5">
        <w:rPr>
          <w:b/>
          <w:sz w:val="24"/>
          <w:szCs w:val="24"/>
        </w:rPr>
        <w:t>Processo Administrativo n</w:t>
      </w:r>
      <w:r w:rsidR="005B6A7A" w:rsidRPr="005B6A7A">
        <w:rPr>
          <w:b/>
          <w:sz w:val="24"/>
          <w:szCs w:val="24"/>
          <w:u w:val="single"/>
          <w:vertAlign w:val="superscript"/>
        </w:rPr>
        <w:t>o</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15E0C">
        <w:rPr>
          <w:b/>
          <w:noProof/>
          <w:sz w:val="24"/>
          <w:szCs w:val="24"/>
        </w:rPr>
        <w:t>021/2026-PML</w:t>
      </w:r>
      <w:r w:rsidRPr="005D0BC5">
        <w:rPr>
          <w:b/>
          <w:sz w:val="24"/>
          <w:szCs w:val="24"/>
        </w:rPr>
        <w:fldChar w:fldCharType="end"/>
      </w:r>
    </w:p>
    <w:p w14:paraId="250E54AF" w14:textId="77777777" w:rsidR="00B44800" w:rsidRPr="005D0BC5" w:rsidRDefault="00B44800" w:rsidP="00B44800">
      <w:pPr>
        <w:jc w:val="both"/>
        <w:rPr>
          <w:b/>
          <w:sz w:val="24"/>
          <w:szCs w:val="24"/>
        </w:rPr>
      </w:pPr>
    </w:p>
    <w:p w14:paraId="31D38B47" w14:textId="77777777" w:rsidR="00B44800" w:rsidRPr="005D0BC5" w:rsidRDefault="00B44800" w:rsidP="00B44800">
      <w:pPr>
        <w:jc w:val="both"/>
        <w:rPr>
          <w:sz w:val="24"/>
          <w:szCs w:val="24"/>
        </w:rPr>
      </w:pPr>
    </w:p>
    <w:p w14:paraId="1B92E422" w14:textId="299DC18D" w:rsidR="00B44800" w:rsidRPr="005D0BC5" w:rsidRDefault="00B44800" w:rsidP="00B44800">
      <w:pPr>
        <w:jc w:val="both"/>
        <w:rPr>
          <w:sz w:val="24"/>
          <w:szCs w:val="24"/>
        </w:rPr>
      </w:pPr>
      <w:r w:rsidRPr="005D0BC5">
        <w:rPr>
          <w:sz w:val="24"/>
          <w:szCs w:val="24"/>
        </w:rPr>
        <w:t xml:space="preserve">O MUNICÍPIO de </w:t>
      </w:r>
      <w:r w:rsidR="00CA46D6">
        <w:rPr>
          <w:sz w:val="24"/>
          <w:szCs w:val="24"/>
        </w:rPr>
        <w:t>LOANDA</w:t>
      </w:r>
      <w:r w:rsidRPr="005D0BC5">
        <w:rPr>
          <w:sz w:val="24"/>
          <w:szCs w:val="24"/>
        </w:rPr>
        <w:t xml:space="preserve">, torna </w:t>
      </w:r>
      <w:r w:rsidRPr="00BC29D3">
        <w:rPr>
          <w:sz w:val="24"/>
          <w:szCs w:val="24"/>
        </w:rPr>
        <w:t xml:space="preserve">público que,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C3B39">
        <w:rPr>
          <w:sz w:val="24"/>
          <w:szCs w:val="24"/>
        </w:rPr>
        <w:t>09</w:t>
      </w:r>
      <w:r w:rsidR="00815E0C">
        <w:rPr>
          <w:noProof/>
          <w:sz w:val="24"/>
          <w:szCs w:val="24"/>
        </w:rPr>
        <w:t>;</w:t>
      </w:r>
      <w:r w:rsidR="002C3B39">
        <w:rPr>
          <w:noProof/>
          <w:sz w:val="24"/>
          <w:szCs w:val="24"/>
        </w:rPr>
        <w:t>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C3B39">
        <w:rPr>
          <w:noProof/>
          <w:sz w:val="24"/>
          <w:szCs w:val="24"/>
        </w:rPr>
        <w:t>10</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2C3B39">
        <w:rPr>
          <w:noProof/>
          <w:sz w:val="24"/>
          <w:szCs w:val="24"/>
        </w:rPr>
        <w:t>abril</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815E0C">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A62D05">
        <w:rPr>
          <w:sz w:val="24"/>
          <w:szCs w:val="24"/>
        </w:rPr>
        <w:t xml:space="preserve">CONTRATAÇÃO </w:t>
      </w:r>
      <w:r w:rsidR="00204193">
        <w:rPr>
          <w:sz w:val="24"/>
          <w:szCs w:val="24"/>
        </w:rPr>
        <w:t>SEMI-</w:t>
      </w:r>
      <w:r w:rsidR="00A62D05">
        <w:rPr>
          <w:sz w:val="24"/>
          <w:szCs w:val="24"/>
        </w:rPr>
        <w:t>INTEGRADA</w:t>
      </w:r>
      <w:r w:rsidRPr="00BC29D3">
        <w:rPr>
          <w:sz w:val="24"/>
          <w:szCs w:val="24"/>
        </w:rPr>
        <w:t xml:space="preserve">, do </w:t>
      </w:r>
      <w:r w:rsidRPr="00EF50C3">
        <w:rPr>
          <w:sz w:val="24"/>
          <w:szCs w:val="24"/>
        </w:rPr>
        <w:t xml:space="preserve">tipo </w:t>
      </w:r>
      <w:r w:rsidRPr="00EF50C3">
        <w:rPr>
          <w:b/>
          <w:bCs/>
          <w:sz w:val="24"/>
          <w:szCs w:val="24"/>
        </w:rPr>
        <w:t>MENOR PREÇO</w:t>
      </w:r>
      <w:r w:rsidRPr="00EF50C3">
        <w:rPr>
          <w:sz w:val="24"/>
          <w:szCs w:val="24"/>
        </w:rPr>
        <w:t xml:space="preserve">, modo de disputa </w:t>
      </w:r>
      <w:r w:rsidRPr="00EF50C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da </w:t>
      </w:r>
      <w:r w:rsidRPr="00BC29D3">
        <w:rPr>
          <w:sz w:val="24"/>
          <w:szCs w:val="24"/>
        </w:rPr>
        <w:t xml:space="preserve">Lei Complementar Federal </w:t>
      </w:r>
      <w:r w:rsidR="005B6A7A" w:rsidRPr="00F86021">
        <w:rPr>
          <w:sz w:val="24"/>
          <w:szCs w:val="24"/>
        </w:rPr>
        <w:t>n</w:t>
      </w:r>
      <w:r w:rsidR="005B6A7A" w:rsidRPr="00F86021">
        <w:rPr>
          <w:sz w:val="24"/>
          <w:szCs w:val="24"/>
          <w:u w:val="single"/>
          <w:vertAlign w:val="superscript"/>
        </w:rPr>
        <w:t>o</w:t>
      </w:r>
      <w:r w:rsidRPr="00BC29D3">
        <w:rPr>
          <w:sz w:val="24"/>
          <w:szCs w:val="24"/>
        </w:rPr>
        <w:t xml:space="preserve"> 123/2006; da Lei Federal </w:t>
      </w:r>
      <w:r w:rsidR="00B23D85" w:rsidRPr="00F86021">
        <w:rPr>
          <w:sz w:val="24"/>
          <w:szCs w:val="24"/>
        </w:rPr>
        <w:t>n</w:t>
      </w:r>
      <w:r w:rsidR="00B23D85" w:rsidRPr="00F86021">
        <w:rPr>
          <w:sz w:val="24"/>
          <w:szCs w:val="24"/>
          <w:u w:val="single"/>
          <w:vertAlign w:val="superscript"/>
        </w:rPr>
        <w:t>o</w:t>
      </w:r>
      <w:r w:rsidRPr="00BC29D3">
        <w:rPr>
          <w:sz w:val="24"/>
          <w:szCs w:val="24"/>
        </w:rPr>
        <w:t xml:space="preserve"> 14.133/2021, assim como pelas disposições deste Edital e seus anexos.</w:t>
      </w:r>
    </w:p>
    <w:p w14:paraId="6D46AECF" w14:textId="77777777" w:rsidR="00B44800" w:rsidRDefault="00B44800" w:rsidP="00B44800">
      <w:pPr>
        <w:jc w:val="both"/>
        <w:rPr>
          <w:b/>
          <w:sz w:val="24"/>
          <w:szCs w:val="24"/>
        </w:rPr>
      </w:pPr>
    </w:p>
    <w:p w14:paraId="4BAD3FD2" w14:textId="49838047" w:rsidR="00B44800" w:rsidRPr="005E30BA" w:rsidRDefault="00B44800" w:rsidP="00B44800">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2C3B39">
        <w:rPr>
          <w:b/>
          <w:sz w:val="24"/>
          <w:szCs w:val="24"/>
        </w:rPr>
        <w:t>10 de abril de 2026</w:t>
      </w:r>
      <w:r w:rsidRPr="005E30BA">
        <w:rPr>
          <w:b/>
          <w:sz w:val="24"/>
          <w:szCs w:val="24"/>
        </w:rPr>
        <w:fldChar w:fldCharType="end"/>
      </w:r>
      <w:r w:rsidRPr="005E30BA">
        <w:rPr>
          <w:b/>
          <w:sz w:val="24"/>
          <w:szCs w:val="24"/>
        </w:rPr>
        <w:t>.</w:t>
      </w:r>
    </w:p>
    <w:p w14:paraId="5076489C" w14:textId="4CE63040" w:rsidR="00B44800" w:rsidRPr="005E30BA" w:rsidRDefault="00B44800" w:rsidP="00B44800">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2C3B39">
        <w:rPr>
          <w:b/>
          <w:sz w:val="24"/>
          <w:szCs w:val="24"/>
        </w:rPr>
        <w:t>09:00</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64CC6309" w14:textId="28B8BB6A" w:rsidR="00B44800" w:rsidRPr="005E30BA" w:rsidRDefault="00B44800" w:rsidP="00B44800">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2C3B39">
        <w:rPr>
          <w:bCs/>
          <w:sz w:val="24"/>
          <w:szCs w:val="24"/>
        </w:rPr>
        <w:t>09:00</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2C3B39">
        <w:rPr>
          <w:bCs/>
          <w:sz w:val="24"/>
          <w:szCs w:val="24"/>
        </w:rPr>
        <w:t>10 de abril de 2026</w:t>
      </w:r>
      <w:r w:rsidRPr="005E30BA">
        <w:rPr>
          <w:bCs/>
          <w:sz w:val="24"/>
          <w:szCs w:val="24"/>
        </w:rPr>
        <w:fldChar w:fldCharType="end"/>
      </w:r>
      <w:r w:rsidRPr="005E30BA">
        <w:rPr>
          <w:bCs/>
          <w:sz w:val="24"/>
          <w:szCs w:val="24"/>
        </w:rPr>
        <w:t>.</w:t>
      </w:r>
    </w:p>
    <w:p w14:paraId="10002C5C" w14:textId="7B1ED9B3" w:rsidR="00B44800" w:rsidRPr="005D0BC5" w:rsidRDefault="00B44800" w:rsidP="00B44800">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815E0C" w:rsidRPr="00815E0C">
        <w:rPr>
          <w:b/>
          <w:sz w:val="24"/>
          <w:szCs w:val="24"/>
        </w:rPr>
        <w:t>https://www.gov.br/compras/pt-br</w:t>
      </w:r>
      <w:r w:rsidRPr="005E30BA">
        <w:rPr>
          <w:b/>
          <w:sz w:val="24"/>
          <w:szCs w:val="24"/>
        </w:rPr>
        <w:fldChar w:fldCharType="end"/>
      </w:r>
      <w:r w:rsidRPr="005E30BA">
        <w:rPr>
          <w:b/>
          <w:sz w:val="24"/>
          <w:szCs w:val="24"/>
        </w:rPr>
        <w:t>, no qual o edital está disponível para “download”.</w:t>
      </w:r>
    </w:p>
    <w:bookmarkEnd w:id="1"/>
    <w:p w14:paraId="71B281F6" w14:textId="77777777" w:rsidR="00B44800" w:rsidRPr="005D0BC5" w:rsidRDefault="00B44800" w:rsidP="00B44800">
      <w:pPr>
        <w:jc w:val="both"/>
        <w:rPr>
          <w:b/>
          <w:sz w:val="24"/>
          <w:szCs w:val="24"/>
        </w:rPr>
      </w:pPr>
    </w:p>
    <w:p w14:paraId="6830B193" w14:textId="77777777" w:rsidR="00B44800" w:rsidRPr="001A2B0D" w:rsidRDefault="00B44800" w:rsidP="00B44800">
      <w:pPr>
        <w:jc w:val="both"/>
        <w:rPr>
          <w:b/>
          <w:sz w:val="24"/>
          <w:szCs w:val="24"/>
        </w:rPr>
      </w:pPr>
      <w:r w:rsidRPr="001A2B0D">
        <w:rPr>
          <w:b/>
          <w:sz w:val="24"/>
          <w:szCs w:val="24"/>
        </w:rPr>
        <w:t>1. DO OBJETO, VALOR MÁXIMO, CRITÉRIO DE JULGAMENTO, DOTAÇÃO ORÇAMENTÁRIA E REGIME DE EXECUÇÃO</w:t>
      </w:r>
    </w:p>
    <w:p w14:paraId="2F19544E" w14:textId="77777777" w:rsidR="00B44800" w:rsidRPr="001A2B0D" w:rsidRDefault="00B44800" w:rsidP="00B44800">
      <w:pPr>
        <w:jc w:val="both"/>
        <w:rPr>
          <w:sz w:val="24"/>
          <w:szCs w:val="24"/>
        </w:rPr>
      </w:pPr>
    </w:p>
    <w:p w14:paraId="79C4107F" w14:textId="77777777" w:rsidR="00B44800" w:rsidRPr="001A2B0D" w:rsidRDefault="00B44800" w:rsidP="00B44800">
      <w:pPr>
        <w:jc w:val="both"/>
        <w:rPr>
          <w:b/>
          <w:bCs/>
          <w:sz w:val="24"/>
          <w:szCs w:val="24"/>
        </w:rPr>
      </w:pPr>
      <w:r w:rsidRPr="001A2B0D">
        <w:rPr>
          <w:b/>
          <w:bCs/>
          <w:sz w:val="24"/>
          <w:szCs w:val="24"/>
        </w:rPr>
        <w:t>DO OBJETO</w:t>
      </w:r>
    </w:p>
    <w:p w14:paraId="71B9C202" w14:textId="430F8FA3" w:rsidR="00B44800" w:rsidRPr="00EF50C3" w:rsidRDefault="00B44800" w:rsidP="00B44800">
      <w:pPr>
        <w:tabs>
          <w:tab w:val="left" w:pos="1276"/>
        </w:tabs>
        <w:jc w:val="both"/>
        <w:rPr>
          <w:sz w:val="24"/>
        </w:rPr>
      </w:pPr>
      <w:r w:rsidRPr="00242C45">
        <w:rPr>
          <w:b/>
          <w:bCs/>
          <w:sz w:val="24"/>
          <w:szCs w:val="24"/>
        </w:rPr>
        <w:t>1.1.</w:t>
      </w:r>
      <w:r w:rsidRPr="00EF50C3">
        <w:t xml:space="preserve"> </w:t>
      </w:r>
      <w:r w:rsidRPr="00EF50C3">
        <w:rPr>
          <w:sz w:val="24"/>
        </w:rPr>
        <w:t>A presente licitação tem por objeto a execução</w:t>
      </w:r>
      <w:r w:rsidR="00AD04F1" w:rsidRPr="00EF50C3">
        <w:rPr>
          <w:sz w:val="24"/>
        </w:rPr>
        <w:t xml:space="preserve"> </w:t>
      </w:r>
      <w:r w:rsidR="00AD04F1" w:rsidRPr="0045657F">
        <w:rPr>
          <w:sz w:val="24"/>
        </w:rPr>
        <w:t>de forma indireta</w:t>
      </w:r>
      <w:r w:rsidRPr="00EF50C3">
        <w:rPr>
          <w:sz w:val="24"/>
        </w:rPr>
        <w:t>, sob regime de</w:t>
      </w:r>
      <w:r w:rsidR="00A62D05" w:rsidRPr="00EF50C3">
        <w:rPr>
          <w:sz w:val="24"/>
        </w:rPr>
        <w:t xml:space="preserve"> contratação </w:t>
      </w:r>
      <w:r w:rsidR="00146B4C">
        <w:rPr>
          <w:sz w:val="24"/>
        </w:rPr>
        <w:t>s</w:t>
      </w:r>
      <w:r w:rsidR="002450CF">
        <w:rPr>
          <w:sz w:val="24"/>
        </w:rPr>
        <w:t>emi-</w:t>
      </w:r>
      <w:r w:rsidR="002450CF" w:rsidRPr="00EF50C3">
        <w:rPr>
          <w:sz w:val="24"/>
        </w:rPr>
        <w:t>integrada</w:t>
      </w:r>
      <w:r w:rsidRPr="00EF50C3">
        <w:rPr>
          <w:sz w:val="24"/>
        </w:rPr>
        <w:t xml:space="preserve">, </w:t>
      </w:r>
      <w:r w:rsidRPr="0045657F">
        <w:rPr>
          <w:sz w:val="24"/>
        </w:rPr>
        <w:t>tipo menor preço</w:t>
      </w:r>
      <w:r w:rsidRPr="00EF50C3">
        <w:rPr>
          <w:sz w:val="24"/>
        </w:rPr>
        <w:t>, da (s) seguinte (s) obra (s):</w:t>
      </w:r>
    </w:p>
    <w:p w14:paraId="7E54B9E3" w14:textId="77777777" w:rsidR="00B44800" w:rsidRPr="005D0BC5" w:rsidRDefault="00B44800" w:rsidP="00B44800">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44800" w:rsidRPr="00886695" w14:paraId="777FC023" w14:textId="77777777" w:rsidTr="00815E0C">
        <w:tc>
          <w:tcPr>
            <w:tcW w:w="9072" w:type="dxa"/>
            <w:tcBorders>
              <w:top w:val="single" w:sz="4" w:space="0" w:color="auto"/>
              <w:bottom w:val="single" w:sz="4" w:space="0" w:color="auto"/>
            </w:tcBorders>
          </w:tcPr>
          <w:p w14:paraId="0EAFA3C1" w14:textId="77777777" w:rsidR="00886695" w:rsidRPr="00886695" w:rsidRDefault="00886695" w:rsidP="00886695">
            <w:pPr>
              <w:ind w:left="-8" w:firstLine="8"/>
              <w:jc w:val="both"/>
              <w:rPr>
                <w:sz w:val="24"/>
                <w:szCs w:val="24"/>
              </w:rPr>
            </w:pPr>
            <w:r w:rsidRPr="00886695">
              <w:rPr>
                <w:sz w:val="24"/>
                <w:szCs w:val="24"/>
              </w:rPr>
              <w:t xml:space="preserve">Local: Rua Mato Grosso - Centro </w:t>
            </w:r>
          </w:p>
          <w:p w14:paraId="37F86658" w14:textId="77777777" w:rsidR="00886695" w:rsidRPr="00886695" w:rsidRDefault="00886695" w:rsidP="00886695">
            <w:pPr>
              <w:ind w:left="-8" w:firstLine="8"/>
              <w:jc w:val="both"/>
              <w:rPr>
                <w:sz w:val="24"/>
                <w:szCs w:val="24"/>
              </w:rPr>
            </w:pPr>
            <w:r w:rsidRPr="00886695">
              <w:rPr>
                <w:sz w:val="24"/>
                <w:szCs w:val="24"/>
              </w:rPr>
              <w:t xml:space="preserve">Descrição: Construção da edificação da Casa da Mulher Paranaense, em alvenaria e concreto armado, de acordo com o que consta nos projetos e termo de referência. </w:t>
            </w:r>
          </w:p>
          <w:p w14:paraId="71AA0326" w14:textId="7C8E59AC" w:rsidR="00886695" w:rsidRPr="00886695" w:rsidRDefault="00886695" w:rsidP="00886695">
            <w:pPr>
              <w:ind w:left="-8" w:firstLine="8"/>
              <w:jc w:val="both"/>
              <w:rPr>
                <w:sz w:val="24"/>
                <w:szCs w:val="24"/>
              </w:rPr>
            </w:pPr>
            <w:r w:rsidRPr="00886695">
              <w:rPr>
                <w:sz w:val="24"/>
                <w:szCs w:val="24"/>
              </w:rPr>
              <w:t xml:space="preserve">Objeto: Construção da Casa da Mulher Paranaense. Com execução dos serviços de: serviços preliminares e administração da obra; movimento de terra, drenagem e águas pluviais; fundações; estruturas; alvenaria, divisória, muros e fechos; cobertura; esquadrias, acessórios, vidros e espelhos; instalações elétricas, telefonia, sistemas de proteção e ventilação; instalações hidrossanitárias, gás - glp, incêndios e aparelhos; revestimentos, impermeabilizações, pinturas e argamassas; pavimentação e calçamento, paisagismo e equipamentos externos; limpeza final e demais itens e especificações constantes em projeto. Área Construída 540,84 m² </w:t>
            </w:r>
          </w:p>
          <w:p w14:paraId="7494D0E3" w14:textId="2BAEF2EC" w:rsidR="00B44800" w:rsidRPr="00886695" w:rsidRDefault="00B44800" w:rsidP="00886695">
            <w:pPr>
              <w:ind w:left="-8" w:firstLine="8"/>
              <w:jc w:val="both"/>
              <w:rPr>
                <w:sz w:val="24"/>
                <w:vertAlign w:val="subscript"/>
              </w:rPr>
            </w:pPr>
            <w:r w:rsidRPr="00886695">
              <w:rPr>
                <w:sz w:val="24"/>
              </w:rPr>
              <w:t>Colocação de placas de comunicação visual.</w:t>
            </w:r>
          </w:p>
          <w:p w14:paraId="0C1E9532" w14:textId="69A4BD5A" w:rsidR="00B44800" w:rsidRPr="00886695" w:rsidRDefault="00B44800" w:rsidP="00815E0C">
            <w:pPr>
              <w:jc w:val="both"/>
              <w:rPr>
                <w:sz w:val="24"/>
              </w:rPr>
            </w:pPr>
            <w:r w:rsidRPr="00886695">
              <w:rPr>
                <w:sz w:val="24"/>
              </w:rPr>
              <w:t xml:space="preserve">Prazo de execução: </w:t>
            </w:r>
            <w:r w:rsidR="00886695" w:rsidRPr="00886695">
              <w:rPr>
                <w:sz w:val="24"/>
                <w:szCs w:val="24"/>
              </w:rPr>
              <w:t>420</w:t>
            </w:r>
            <w:r w:rsidRPr="00886695">
              <w:rPr>
                <w:sz w:val="24"/>
              </w:rPr>
              <w:t xml:space="preserve"> (</w:t>
            </w:r>
            <w:r w:rsidR="00886695" w:rsidRPr="00886695">
              <w:rPr>
                <w:sz w:val="24"/>
                <w:szCs w:val="24"/>
              </w:rPr>
              <w:t>quatrocentos e vinte</w:t>
            </w:r>
            <w:r w:rsidRPr="00886695">
              <w:rPr>
                <w:sz w:val="24"/>
              </w:rPr>
              <w:t>) dias.</w:t>
            </w:r>
          </w:p>
          <w:p w14:paraId="0C4E550A" w14:textId="06D91133" w:rsidR="00B44800" w:rsidRPr="00886695" w:rsidRDefault="00B44800" w:rsidP="00815E0C">
            <w:pPr>
              <w:jc w:val="both"/>
              <w:rPr>
                <w:sz w:val="24"/>
              </w:rPr>
            </w:pPr>
            <w:r w:rsidRPr="00886695">
              <w:rPr>
                <w:sz w:val="24"/>
              </w:rPr>
              <w:t xml:space="preserve">Patrimônio líquido mínimo: R$ </w:t>
            </w:r>
            <w:r w:rsidR="00886695" w:rsidRPr="00886695">
              <w:rPr>
                <w:sz w:val="24"/>
                <w:szCs w:val="24"/>
              </w:rPr>
              <w:t>286</w:t>
            </w:r>
            <w:r w:rsidR="00886695">
              <w:rPr>
                <w:sz w:val="24"/>
                <w:szCs w:val="24"/>
              </w:rPr>
              <w:t>.</w:t>
            </w:r>
            <w:r w:rsidR="00886695" w:rsidRPr="00886695">
              <w:rPr>
                <w:sz w:val="24"/>
                <w:szCs w:val="24"/>
              </w:rPr>
              <w:t>036</w:t>
            </w:r>
            <w:r w:rsidR="00886695">
              <w:rPr>
                <w:sz w:val="24"/>
                <w:szCs w:val="24"/>
              </w:rPr>
              <w:t>,</w:t>
            </w:r>
            <w:r w:rsidR="00886695" w:rsidRPr="00886695">
              <w:rPr>
                <w:sz w:val="24"/>
                <w:szCs w:val="24"/>
              </w:rPr>
              <w:t>89</w:t>
            </w:r>
            <w:r w:rsidRPr="00886695">
              <w:rPr>
                <w:sz w:val="24"/>
              </w:rPr>
              <w:t xml:space="preserve"> (</w:t>
            </w:r>
            <w:r w:rsidR="00886695">
              <w:rPr>
                <w:sz w:val="24"/>
                <w:szCs w:val="24"/>
              </w:rPr>
              <w:t>duzentos e oitenta e seis mil, trinta e seis reais e oitenta e nove centavos</w:t>
            </w:r>
            <w:r w:rsidRPr="00886695">
              <w:rPr>
                <w:sz w:val="24"/>
              </w:rPr>
              <w:t>).</w:t>
            </w:r>
          </w:p>
          <w:p w14:paraId="34212B1D" w14:textId="06A5171B" w:rsidR="00B44800" w:rsidRPr="00886695" w:rsidRDefault="00B44800" w:rsidP="00815E0C">
            <w:pPr>
              <w:jc w:val="both"/>
              <w:rPr>
                <w:sz w:val="24"/>
                <w:szCs w:val="24"/>
              </w:rPr>
            </w:pPr>
            <w:r w:rsidRPr="00886695">
              <w:rPr>
                <w:sz w:val="24"/>
              </w:rPr>
              <w:t xml:space="preserve">Preço máximo: R$ </w:t>
            </w:r>
            <w:r w:rsidR="00886695" w:rsidRPr="00886695">
              <w:rPr>
                <w:sz w:val="24"/>
                <w:szCs w:val="24"/>
              </w:rPr>
              <w:t>2.860.368,92</w:t>
            </w:r>
            <w:r w:rsidRPr="00886695">
              <w:rPr>
                <w:sz w:val="24"/>
              </w:rPr>
              <w:t xml:space="preserve"> (</w:t>
            </w:r>
            <w:r w:rsidR="00886695" w:rsidRPr="00886695">
              <w:rPr>
                <w:sz w:val="24"/>
                <w:szCs w:val="24"/>
              </w:rPr>
              <w:t>dois milhões, oitocentos e sessenta mil, trezentos e sessenta e oito reais e noventa e dois centavos</w:t>
            </w:r>
            <w:r w:rsidRPr="00886695">
              <w:rPr>
                <w:sz w:val="24"/>
              </w:rPr>
              <w:t>).</w:t>
            </w:r>
          </w:p>
        </w:tc>
      </w:tr>
    </w:tbl>
    <w:p w14:paraId="7AFAFF4A" w14:textId="77777777" w:rsidR="00B44800" w:rsidRPr="00886695" w:rsidRDefault="00B44800" w:rsidP="00B44800">
      <w:pPr>
        <w:jc w:val="both"/>
        <w:rPr>
          <w:b/>
          <w:sz w:val="24"/>
          <w:szCs w:val="24"/>
        </w:rPr>
      </w:pPr>
      <w:r w:rsidRPr="00886695">
        <w:rPr>
          <w:b/>
          <w:sz w:val="24"/>
          <w:szCs w:val="24"/>
        </w:rPr>
        <w:t>A obra deverá ser executada em conformidade com o projeto, especificações técnicas, memoriais e demais documentos.</w:t>
      </w:r>
    </w:p>
    <w:p w14:paraId="0A20AE66" w14:textId="0B6D1848" w:rsidR="00B44800" w:rsidRPr="00886695" w:rsidRDefault="00B44800" w:rsidP="00B44800">
      <w:pPr>
        <w:jc w:val="both"/>
        <w:rPr>
          <w:b/>
          <w:sz w:val="24"/>
          <w:szCs w:val="24"/>
        </w:rPr>
      </w:pPr>
      <w:r w:rsidRPr="00886695">
        <w:rPr>
          <w:b/>
          <w:sz w:val="24"/>
          <w:szCs w:val="24"/>
        </w:rPr>
        <w:t xml:space="preserve">SAM </w:t>
      </w:r>
      <w:r w:rsidR="00886695">
        <w:rPr>
          <w:b/>
          <w:sz w:val="24"/>
          <w:szCs w:val="24"/>
        </w:rPr>
        <w:t>99</w:t>
      </w:r>
    </w:p>
    <w:p w14:paraId="22CF43EA" w14:textId="77777777" w:rsidR="00B44800" w:rsidRPr="00886695" w:rsidRDefault="00B44800" w:rsidP="00B44800">
      <w:pPr>
        <w:pStyle w:val="Recuodecorpodetexto2"/>
        <w:spacing w:before="240"/>
        <w:ind w:left="0" w:firstLine="0"/>
        <w:rPr>
          <w:color w:val="auto"/>
        </w:rPr>
      </w:pPr>
      <w:r w:rsidRPr="00886695">
        <w:rPr>
          <w:b/>
          <w:szCs w:val="24"/>
        </w:rPr>
        <w:lastRenderedPageBreak/>
        <w:t xml:space="preserve"> 1.2</w:t>
      </w:r>
      <w:r w:rsidRPr="00886695">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B44800" w:rsidRPr="00CF13FF" w14:paraId="6E199849" w14:textId="77777777" w:rsidTr="00815E0C">
        <w:tc>
          <w:tcPr>
            <w:tcW w:w="9072" w:type="dxa"/>
          </w:tcPr>
          <w:p w14:paraId="046D3F14" w14:textId="1657CA15" w:rsidR="00B44800" w:rsidRPr="00CF13FF" w:rsidRDefault="00CF13FF" w:rsidP="00CF13FF">
            <w:pPr>
              <w:suppressAutoHyphens w:val="0"/>
              <w:jc w:val="both"/>
              <w:rPr>
                <w:sz w:val="24"/>
              </w:rPr>
            </w:pPr>
            <w:r w:rsidRPr="00CF13FF">
              <w:rPr>
                <w:sz w:val="24"/>
              </w:rPr>
              <w:t>Construção de Edificação em Alvenaria e Concreto Armado</w:t>
            </w:r>
          </w:p>
        </w:tc>
      </w:tr>
    </w:tbl>
    <w:p w14:paraId="66F4274C" w14:textId="77777777" w:rsidR="00B44800" w:rsidRDefault="00B44800" w:rsidP="00B44800">
      <w:pPr>
        <w:jc w:val="both"/>
        <w:rPr>
          <w:b/>
          <w:sz w:val="24"/>
          <w:szCs w:val="24"/>
        </w:rPr>
      </w:pPr>
    </w:p>
    <w:p w14:paraId="3D663F35" w14:textId="77777777" w:rsidR="00B44800" w:rsidRPr="005D0BC5" w:rsidRDefault="00B44800" w:rsidP="00B44800">
      <w:pPr>
        <w:jc w:val="both"/>
        <w:rPr>
          <w:b/>
          <w:bCs/>
          <w:sz w:val="24"/>
          <w:szCs w:val="24"/>
        </w:rPr>
      </w:pPr>
      <w:r w:rsidRPr="005D0BC5">
        <w:rPr>
          <w:b/>
          <w:bCs/>
          <w:sz w:val="24"/>
          <w:szCs w:val="24"/>
        </w:rPr>
        <w:t>VALOR MÁXIMO DA CONCORRÊNCIA</w:t>
      </w:r>
    </w:p>
    <w:p w14:paraId="16939B5D" w14:textId="4037746E" w:rsidR="00B44800" w:rsidRPr="00CF13FF" w:rsidRDefault="00B44800" w:rsidP="00B44800">
      <w:pPr>
        <w:jc w:val="both"/>
        <w:rPr>
          <w:rFonts w:eastAsia="MS Mincho"/>
          <w:sz w:val="24"/>
          <w:szCs w:val="24"/>
        </w:rPr>
      </w:pPr>
      <w:r w:rsidRPr="005D0BC5">
        <w:rPr>
          <w:b/>
          <w:bCs/>
          <w:sz w:val="24"/>
          <w:szCs w:val="24"/>
        </w:rPr>
        <w:t>1.</w:t>
      </w:r>
      <w:r>
        <w:rPr>
          <w:b/>
          <w:bCs/>
          <w:sz w:val="24"/>
          <w:szCs w:val="24"/>
        </w:rPr>
        <w:t>3</w:t>
      </w:r>
      <w:r w:rsidRPr="005D0BC5">
        <w:rPr>
          <w:sz w:val="24"/>
          <w:szCs w:val="24"/>
        </w:rPr>
        <w:t xml:space="preserve"> </w:t>
      </w:r>
      <w:r w:rsidRPr="005D0BC5">
        <w:rPr>
          <w:rFonts w:eastAsia="MS Mincho"/>
          <w:sz w:val="24"/>
          <w:szCs w:val="24"/>
        </w:rPr>
        <w:t>O preço máximo admitido para</w:t>
      </w:r>
      <w:r w:rsidR="00A62D05">
        <w:rPr>
          <w:rFonts w:eastAsia="MS Mincho"/>
          <w:sz w:val="24"/>
          <w:szCs w:val="24"/>
        </w:rPr>
        <w:t xml:space="preserve"> a contratação</w:t>
      </w:r>
      <w:r w:rsidRPr="005D0BC5">
        <w:rPr>
          <w:rFonts w:eastAsia="MS Mincho"/>
          <w:sz w:val="24"/>
          <w:szCs w:val="24"/>
        </w:rPr>
        <w:t xml:space="preserve"> é de </w:t>
      </w:r>
      <w:r w:rsidR="00886695" w:rsidRPr="00886695">
        <w:rPr>
          <w:sz w:val="24"/>
        </w:rPr>
        <w:t xml:space="preserve">R$ </w:t>
      </w:r>
      <w:r w:rsidR="00886695" w:rsidRPr="00886695">
        <w:rPr>
          <w:sz w:val="24"/>
          <w:szCs w:val="24"/>
        </w:rPr>
        <w:t>2.860.368,92</w:t>
      </w:r>
      <w:r w:rsidR="00886695" w:rsidRPr="00886695">
        <w:rPr>
          <w:sz w:val="24"/>
        </w:rPr>
        <w:t xml:space="preserve"> (</w:t>
      </w:r>
      <w:r w:rsidR="00886695" w:rsidRPr="00CF13FF">
        <w:rPr>
          <w:sz w:val="24"/>
          <w:szCs w:val="24"/>
        </w:rPr>
        <w:t>dois milhões, oitocentos e sessenta mil, trezentos e sessenta e oito reais e noventa e dois centavos</w:t>
      </w:r>
      <w:r w:rsidR="00886695" w:rsidRPr="00CF13FF">
        <w:rPr>
          <w:sz w:val="24"/>
        </w:rPr>
        <w:t>)</w:t>
      </w:r>
      <w:r w:rsidR="00CF13FF" w:rsidRPr="00CF13FF">
        <w:rPr>
          <w:sz w:val="24"/>
        </w:rPr>
        <w:t xml:space="preserve">, </w:t>
      </w:r>
      <w:r w:rsidRPr="00CF13FF">
        <w:rPr>
          <w:rFonts w:eastAsia="MS Mincho"/>
          <w:sz w:val="24"/>
          <w:szCs w:val="24"/>
        </w:rPr>
        <w:t xml:space="preserve">sendo </w:t>
      </w:r>
      <w:r w:rsidR="00CF13FF" w:rsidRPr="00CF13FF">
        <w:rPr>
          <w:sz w:val="24"/>
          <w:szCs w:val="24"/>
        </w:rPr>
        <w:t>70,25</w:t>
      </w:r>
      <w:r w:rsidRPr="00CF13FF">
        <w:rPr>
          <w:rFonts w:eastAsia="MS Mincho"/>
          <w:sz w:val="24"/>
          <w:szCs w:val="24"/>
        </w:rPr>
        <w:t xml:space="preserve">% referente aos materiais e </w:t>
      </w:r>
      <w:r w:rsidR="00CF13FF" w:rsidRPr="00CF13FF">
        <w:rPr>
          <w:sz w:val="24"/>
          <w:szCs w:val="24"/>
        </w:rPr>
        <w:t>29,75</w:t>
      </w:r>
      <w:r w:rsidRPr="00CF13FF">
        <w:rPr>
          <w:rFonts w:eastAsia="MS Mincho"/>
          <w:sz w:val="24"/>
          <w:szCs w:val="24"/>
        </w:rPr>
        <w:t>% referente à mão de obra, conforme planilha orçamentária de referência (Anexo XVI).</w:t>
      </w:r>
      <w:r w:rsidR="00A62D05" w:rsidRPr="00CF13FF">
        <w:rPr>
          <w:rFonts w:eastAsia="MS Mincho"/>
          <w:sz w:val="24"/>
          <w:szCs w:val="24"/>
        </w:rPr>
        <w:t xml:space="preserve"> </w:t>
      </w:r>
    </w:p>
    <w:p w14:paraId="37BC00B9" w14:textId="77777777" w:rsidR="00B44800" w:rsidRPr="005D0BC5" w:rsidRDefault="00B44800" w:rsidP="00B44800">
      <w:pPr>
        <w:jc w:val="both"/>
        <w:rPr>
          <w:rFonts w:eastAsia="MS Mincho"/>
          <w:sz w:val="24"/>
          <w:szCs w:val="24"/>
        </w:rPr>
      </w:pPr>
      <w:r w:rsidRPr="005D0BC5">
        <w:rPr>
          <w:rFonts w:eastAsia="MS Mincho"/>
          <w:b/>
          <w:bCs/>
          <w:sz w:val="24"/>
          <w:szCs w:val="24"/>
        </w:rPr>
        <w:t>1.</w:t>
      </w:r>
      <w:r>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42748D0D" w14:textId="77777777" w:rsidR="00B44800" w:rsidRPr="004A3264" w:rsidRDefault="00B44800" w:rsidP="00B44800">
      <w:pPr>
        <w:jc w:val="both"/>
        <w:rPr>
          <w:sz w:val="24"/>
          <w:szCs w:val="24"/>
        </w:rPr>
      </w:pPr>
      <w:r w:rsidRPr="00BE147B">
        <w:rPr>
          <w:rFonts w:eastAsia="MS Mincho"/>
          <w:b/>
          <w:bCs/>
          <w:sz w:val="24"/>
          <w:szCs w:val="24"/>
        </w:rPr>
        <w:t>1.3.2</w:t>
      </w:r>
      <w:r w:rsidRPr="00BE147B">
        <w:rPr>
          <w:rFonts w:eastAsia="MS Mincho"/>
          <w:sz w:val="24"/>
          <w:szCs w:val="24"/>
        </w:rPr>
        <w:t xml:space="preserve"> O BDI, que incidirá sobre o valor global de referência, deverá ser apresentado à parte, com a proposta, sendo ali necessariamente detalhada sua composição, conforme Modelo de Planilha para Cálculo do </w:t>
      </w:r>
      <w:r w:rsidRPr="004A3264">
        <w:rPr>
          <w:rFonts w:eastAsia="MS Mincho"/>
          <w:sz w:val="24"/>
          <w:szCs w:val="24"/>
        </w:rPr>
        <w:t>BDI (Anexo VI).</w:t>
      </w:r>
    </w:p>
    <w:p w14:paraId="0C540F61" w14:textId="77777777" w:rsidR="00B44800" w:rsidRPr="004A3264" w:rsidRDefault="00B44800" w:rsidP="00B44800">
      <w:pPr>
        <w:jc w:val="both"/>
        <w:rPr>
          <w:sz w:val="24"/>
          <w:szCs w:val="24"/>
        </w:rPr>
      </w:pPr>
      <w:r w:rsidRPr="004A3264">
        <w:rPr>
          <w:b/>
          <w:bCs/>
          <w:sz w:val="24"/>
          <w:szCs w:val="24"/>
        </w:rPr>
        <w:t>1.3.3</w:t>
      </w:r>
      <w:r w:rsidRPr="004A3264">
        <w:rPr>
          <w:sz w:val="24"/>
          <w:szCs w:val="24"/>
        </w:rPr>
        <w:t xml:space="preserve"> O BDI Referencial utilizado para estabelecer o preço máximo é dado conforme Anexo VII.</w:t>
      </w:r>
    </w:p>
    <w:p w14:paraId="0FDEC60C" w14:textId="77777777" w:rsidR="00B44800" w:rsidRPr="00BE147B" w:rsidRDefault="00B44800" w:rsidP="00B44800">
      <w:pPr>
        <w:jc w:val="both"/>
        <w:rPr>
          <w:sz w:val="24"/>
          <w:szCs w:val="24"/>
        </w:rPr>
      </w:pPr>
      <w:r w:rsidRPr="004A3264">
        <w:rPr>
          <w:b/>
          <w:bCs/>
          <w:sz w:val="24"/>
          <w:szCs w:val="24"/>
        </w:rPr>
        <w:t>1.3.4</w:t>
      </w:r>
      <w:r w:rsidRPr="004A3264">
        <w:rPr>
          <w:sz w:val="24"/>
          <w:szCs w:val="24"/>
        </w:rPr>
        <w:t xml:space="preserve"> Caso o licitante não apresente a composição do BDI, conforme itens acima, considerar-se-á que adotou o BDI Referencial constante do Anexo VII deste</w:t>
      </w:r>
      <w:r w:rsidRPr="00BE147B">
        <w:rPr>
          <w:sz w:val="24"/>
          <w:szCs w:val="24"/>
        </w:rPr>
        <w:t xml:space="preserve"> Edital.</w:t>
      </w:r>
    </w:p>
    <w:p w14:paraId="70606A9C" w14:textId="77777777" w:rsidR="00B44800" w:rsidRPr="00BE147B" w:rsidRDefault="00B44800" w:rsidP="00B44800">
      <w:pPr>
        <w:jc w:val="both"/>
        <w:rPr>
          <w:sz w:val="24"/>
          <w:szCs w:val="24"/>
        </w:rPr>
      </w:pPr>
      <w:r w:rsidRPr="00BE147B">
        <w:rPr>
          <w:b/>
          <w:bCs/>
          <w:sz w:val="24"/>
          <w:szCs w:val="24"/>
        </w:rPr>
        <w:t xml:space="preserve">1.3.5 </w:t>
      </w:r>
      <w:r w:rsidRPr="00BE147B">
        <w:rPr>
          <w:sz w:val="24"/>
          <w:szCs w:val="24"/>
        </w:rPr>
        <w:t>Os encargos sociais (ES) sobre os custos da mão de obra utilizadas como referência são os constantes da Planilha do Anexo V.</w:t>
      </w:r>
    </w:p>
    <w:p w14:paraId="3DE6E1FA" w14:textId="77777777" w:rsidR="00B44800" w:rsidRPr="00BE147B" w:rsidRDefault="00B44800" w:rsidP="00B44800">
      <w:pPr>
        <w:jc w:val="both"/>
        <w:rPr>
          <w:sz w:val="24"/>
          <w:szCs w:val="24"/>
        </w:rPr>
      </w:pPr>
    </w:p>
    <w:p w14:paraId="5D77FEAC" w14:textId="77777777" w:rsidR="00B44800" w:rsidRPr="005D0BC5" w:rsidRDefault="00B44800" w:rsidP="00B44800">
      <w:pPr>
        <w:jc w:val="both"/>
        <w:rPr>
          <w:b/>
          <w:bCs/>
          <w:sz w:val="24"/>
          <w:szCs w:val="24"/>
        </w:rPr>
      </w:pPr>
      <w:r w:rsidRPr="005D0BC5">
        <w:rPr>
          <w:b/>
          <w:bCs/>
          <w:sz w:val="24"/>
          <w:szCs w:val="24"/>
        </w:rPr>
        <w:t>CRITÉRIO DE JULGAMENTO</w:t>
      </w:r>
    </w:p>
    <w:p w14:paraId="5F71F7EE" w14:textId="38D8C6ED" w:rsidR="00B44800" w:rsidRPr="005D0BC5" w:rsidRDefault="00B44800" w:rsidP="00B44800">
      <w:pPr>
        <w:shd w:val="clear" w:color="auto" w:fill="FFFFFF"/>
        <w:suppressAutoHyphens w:val="0"/>
        <w:jc w:val="both"/>
        <w:rPr>
          <w:sz w:val="24"/>
          <w:szCs w:val="24"/>
        </w:rPr>
      </w:pPr>
      <w:r w:rsidRPr="005D0BC5">
        <w:rPr>
          <w:b/>
          <w:bCs/>
          <w:sz w:val="24"/>
          <w:szCs w:val="24"/>
          <w:bdr w:val="none" w:sz="0" w:space="0" w:color="auto" w:frame="1"/>
          <w:lang w:eastAsia="pt-BR"/>
        </w:rPr>
        <w:t>1.</w:t>
      </w:r>
      <w:r>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Pr>
          <w:sz w:val="24"/>
          <w:szCs w:val="24"/>
        </w:rPr>
        <w:t xml:space="preserve">do </w:t>
      </w:r>
      <w:r w:rsidRPr="00EF50C3">
        <w:rPr>
          <w:sz w:val="24"/>
          <w:szCs w:val="24"/>
        </w:rPr>
        <w:t xml:space="preserve">tipo </w:t>
      </w:r>
      <w:r w:rsidRPr="00EF50C3">
        <w:rPr>
          <w:b/>
          <w:bCs/>
          <w:sz w:val="24"/>
          <w:szCs w:val="24"/>
        </w:rPr>
        <w:t>MENOR PREÇO</w:t>
      </w:r>
      <w:r w:rsidRPr="005D0BC5">
        <w:rPr>
          <w:sz w:val="24"/>
          <w:szCs w:val="24"/>
        </w:rPr>
        <w:t xml:space="preserve">, considerado o menor dispêndio para a Administração, nos termos do art. 34 da Lei </w:t>
      </w:r>
      <w:r w:rsidR="00354D06" w:rsidRPr="005D0BC5">
        <w:rPr>
          <w:sz w:val="24"/>
          <w:szCs w:val="24"/>
        </w:rPr>
        <w:t>Federal</w:t>
      </w:r>
      <w:r w:rsidR="00354D06" w:rsidRPr="00F86021">
        <w:rPr>
          <w:sz w:val="24"/>
          <w:szCs w:val="24"/>
        </w:rPr>
        <w:t xml:space="preserve"> </w:t>
      </w:r>
      <w:r w:rsidR="006F6D00" w:rsidRPr="00F86021">
        <w:rPr>
          <w:sz w:val="24"/>
          <w:szCs w:val="24"/>
        </w:rPr>
        <w:t>n</w:t>
      </w:r>
      <w:r w:rsidR="006F6D00" w:rsidRPr="00F86021">
        <w:rPr>
          <w:sz w:val="24"/>
          <w:szCs w:val="24"/>
          <w:u w:val="single"/>
          <w:vertAlign w:val="superscript"/>
        </w:rPr>
        <w:t>o</w:t>
      </w:r>
      <w:r w:rsidRPr="005D0BC5">
        <w:rPr>
          <w:sz w:val="24"/>
          <w:szCs w:val="24"/>
        </w:rPr>
        <w:t xml:space="preserve"> 14.133/2021, e observadas as exigências contidas neste Edital e seus Anexos quanto às especificações do objeto.</w:t>
      </w:r>
    </w:p>
    <w:p w14:paraId="3241516F" w14:textId="77777777" w:rsidR="00B44800" w:rsidRPr="005D0BC5" w:rsidRDefault="00B44800" w:rsidP="00B44800">
      <w:pPr>
        <w:shd w:val="clear" w:color="auto" w:fill="FFFFFF"/>
        <w:suppressAutoHyphens w:val="0"/>
        <w:jc w:val="both"/>
        <w:rPr>
          <w:sz w:val="24"/>
          <w:szCs w:val="24"/>
        </w:rPr>
      </w:pPr>
    </w:p>
    <w:p w14:paraId="0EDDDF5A" w14:textId="77777777" w:rsidR="00B44800" w:rsidRPr="0026699F" w:rsidRDefault="00B44800" w:rsidP="00B44800">
      <w:pPr>
        <w:shd w:val="clear" w:color="auto" w:fill="FFFFFF"/>
        <w:suppressAutoHyphens w:val="0"/>
        <w:jc w:val="both"/>
        <w:rPr>
          <w:b/>
          <w:bCs/>
          <w:sz w:val="24"/>
          <w:szCs w:val="24"/>
        </w:rPr>
      </w:pPr>
      <w:r w:rsidRPr="0026699F">
        <w:rPr>
          <w:b/>
          <w:bCs/>
          <w:sz w:val="24"/>
          <w:szCs w:val="24"/>
        </w:rPr>
        <w:t>RECURSOS</w:t>
      </w:r>
    </w:p>
    <w:p w14:paraId="120EFCE4" w14:textId="77777777" w:rsidR="001B6E20" w:rsidRPr="001B6E20" w:rsidRDefault="001B6E20" w:rsidP="001B6E20">
      <w:pPr>
        <w:shd w:val="clear" w:color="auto" w:fill="FFFFFF"/>
        <w:suppressAutoHyphens w:val="0"/>
        <w:jc w:val="both"/>
        <w:rPr>
          <w:sz w:val="24"/>
        </w:rPr>
      </w:pPr>
      <w:r w:rsidRPr="001B6E20">
        <w:rPr>
          <w:b/>
          <w:bCs/>
          <w:sz w:val="24"/>
        </w:rPr>
        <w:t>1.5</w:t>
      </w:r>
      <w:r w:rsidRPr="001B6E20">
        <w:rPr>
          <w:sz w:val="24"/>
        </w:rPr>
        <w:t xml:space="preserve"> As despesas com a execução do(s) objeto(s) licitado(s) serão financiadas com recursos Tesouro do </w:t>
      </w:r>
      <w:r w:rsidRPr="00CF13FF">
        <w:rPr>
          <w:sz w:val="24"/>
        </w:rPr>
        <w:t>Estado e adicional financeiro do Município.</w:t>
      </w:r>
      <w:r w:rsidRPr="001B6E20">
        <w:rPr>
          <w:sz w:val="24"/>
        </w:rPr>
        <w:t xml:space="preserve"> </w:t>
      </w:r>
    </w:p>
    <w:p w14:paraId="5CE14971" w14:textId="721C6A81" w:rsidR="00B44800" w:rsidRPr="004A3264" w:rsidRDefault="00B44800" w:rsidP="00B44800">
      <w:pPr>
        <w:shd w:val="clear" w:color="auto" w:fill="FFFFFF"/>
        <w:suppressAutoHyphens w:val="0"/>
        <w:jc w:val="both"/>
        <w:rPr>
          <w:sz w:val="24"/>
          <w:szCs w:val="24"/>
        </w:rPr>
      </w:pPr>
      <w:r w:rsidRPr="001B6E20">
        <w:rPr>
          <w:b/>
          <w:bCs/>
          <w:sz w:val="24"/>
          <w:szCs w:val="24"/>
          <w:shd w:val="clear" w:color="auto" w:fill="FFFFFF"/>
        </w:rPr>
        <w:t>1.5.1</w:t>
      </w:r>
      <w:r w:rsidRPr="001B6E20">
        <w:rPr>
          <w:sz w:val="24"/>
          <w:szCs w:val="24"/>
          <w:shd w:val="clear" w:color="auto" w:fill="FFFFFF"/>
        </w:rPr>
        <w:t xml:space="preserve"> Os pagamentos referentes às atividades executadas e certificadas serão efetuados pelo </w:t>
      </w:r>
      <w:r w:rsidRPr="004A3264">
        <w:rPr>
          <w:sz w:val="24"/>
          <w:szCs w:val="24"/>
          <w:shd w:val="clear" w:color="auto" w:fill="FFFFFF"/>
        </w:rPr>
        <w:t xml:space="preserve">Município </w:t>
      </w:r>
      <w:r w:rsidRPr="004A3264">
        <w:rPr>
          <w:sz w:val="24"/>
          <w:szCs w:val="24"/>
        </w:rPr>
        <w:fldChar w:fldCharType="begin">
          <w:ffData>
            <w:name w:val="Texto3"/>
            <w:enabled/>
            <w:calcOnExit w:val="0"/>
            <w:textInput/>
          </w:ffData>
        </w:fldChar>
      </w:r>
      <w:r w:rsidRPr="004A3264">
        <w:rPr>
          <w:sz w:val="24"/>
          <w:szCs w:val="24"/>
        </w:rPr>
        <w:instrText xml:space="preserve"> FORMTEXT </w:instrText>
      </w:r>
      <w:r w:rsidRPr="004A3264">
        <w:rPr>
          <w:sz w:val="24"/>
          <w:szCs w:val="24"/>
        </w:rPr>
      </w:r>
      <w:r w:rsidRPr="004A3264">
        <w:rPr>
          <w:sz w:val="24"/>
          <w:szCs w:val="24"/>
        </w:rPr>
        <w:fldChar w:fldCharType="separate"/>
      </w:r>
      <w:r w:rsidR="00815E0C">
        <w:rPr>
          <w:sz w:val="24"/>
          <w:szCs w:val="24"/>
        </w:rPr>
        <w:t>de Loanda-Pr</w:t>
      </w:r>
      <w:r w:rsidRPr="004A3264">
        <w:rPr>
          <w:sz w:val="24"/>
          <w:szCs w:val="24"/>
        </w:rPr>
        <w:fldChar w:fldCharType="end"/>
      </w:r>
      <w:r w:rsidRPr="004A3264">
        <w:rPr>
          <w:sz w:val="24"/>
          <w:szCs w:val="24"/>
          <w:shd w:val="clear" w:color="auto" w:fill="FFFFFF"/>
        </w:rPr>
        <w:t>, em conformidade com o disposto na Minuta de Contrato</w:t>
      </w:r>
      <w:r w:rsidRPr="004A3264">
        <w:rPr>
          <w:sz w:val="24"/>
          <w:szCs w:val="24"/>
        </w:rPr>
        <w:t xml:space="preserve"> (Anexo I).</w:t>
      </w:r>
    </w:p>
    <w:p w14:paraId="49CB668A" w14:textId="05D1B33E" w:rsidR="00B44800" w:rsidRPr="0026699F" w:rsidRDefault="00B44800" w:rsidP="00B44800">
      <w:pPr>
        <w:shd w:val="clear" w:color="auto" w:fill="FFFFFF"/>
        <w:suppressAutoHyphens w:val="0"/>
        <w:jc w:val="both"/>
        <w:rPr>
          <w:sz w:val="24"/>
          <w:szCs w:val="24"/>
          <w:shd w:val="clear" w:color="auto" w:fill="FFFFFF"/>
        </w:rPr>
      </w:pPr>
      <w:r w:rsidRPr="004A3264">
        <w:rPr>
          <w:b/>
          <w:bCs/>
          <w:sz w:val="24"/>
          <w:szCs w:val="24"/>
          <w:shd w:val="clear" w:color="auto" w:fill="FFFFFF"/>
        </w:rPr>
        <w:t>1.5.2</w:t>
      </w:r>
      <w:r w:rsidRPr="004A3264">
        <w:rPr>
          <w:sz w:val="24"/>
          <w:szCs w:val="24"/>
          <w:shd w:val="clear" w:color="auto" w:fill="FFFFFF"/>
        </w:rPr>
        <w:t xml:space="preserve"> As faturas correspondentes às atividades a serem executadas deverão</w:t>
      </w:r>
      <w:r w:rsidRPr="0026699F">
        <w:rPr>
          <w:sz w:val="24"/>
          <w:szCs w:val="24"/>
          <w:shd w:val="clear" w:color="auto" w:fill="FFFFFF"/>
        </w:rPr>
        <w:t xml:space="preserve">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815E0C">
        <w:rPr>
          <w:sz w:val="24"/>
          <w:szCs w:val="24"/>
        </w:rPr>
        <w:t>Loanda-Pr</w:t>
      </w:r>
      <w:r w:rsidRPr="0026699F">
        <w:rPr>
          <w:sz w:val="24"/>
          <w:szCs w:val="24"/>
        </w:rPr>
        <w:fldChar w:fldCharType="end"/>
      </w:r>
      <w:r w:rsidRPr="0026699F">
        <w:rPr>
          <w:sz w:val="24"/>
          <w:szCs w:val="24"/>
          <w:shd w:val="clear" w:color="auto" w:fill="FFFFFF"/>
        </w:rPr>
        <w:t>.</w:t>
      </w:r>
    </w:p>
    <w:p w14:paraId="1B29AAF4" w14:textId="77777777" w:rsidR="00B44800" w:rsidRPr="0026699F" w:rsidRDefault="00B44800" w:rsidP="00B44800">
      <w:pPr>
        <w:shd w:val="clear" w:color="auto" w:fill="FFFFFF"/>
        <w:suppressAutoHyphens w:val="0"/>
        <w:jc w:val="both"/>
        <w:rPr>
          <w:sz w:val="24"/>
          <w:szCs w:val="24"/>
        </w:rPr>
      </w:pPr>
    </w:p>
    <w:p w14:paraId="28901EEB" w14:textId="77777777" w:rsidR="00B44800" w:rsidRPr="001A2B0D" w:rsidRDefault="00B44800" w:rsidP="00B44800">
      <w:pPr>
        <w:shd w:val="clear" w:color="auto" w:fill="FFFFFF"/>
        <w:suppressAutoHyphens w:val="0"/>
        <w:jc w:val="both"/>
        <w:rPr>
          <w:b/>
          <w:bCs/>
          <w:sz w:val="24"/>
          <w:szCs w:val="24"/>
        </w:rPr>
      </w:pPr>
      <w:r w:rsidRPr="001A2B0D">
        <w:rPr>
          <w:b/>
          <w:bCs/>
          <w:sz w:val="24"/>
          <w:szCs w:val="24"/>
        </w:rPr>
        <w:t>REGIME DE EXECUÇÃO</w:t>
      </w:r>
    </w:p>
    <w:p w14:paraId="3EDA6A3D" w14:textId="4C426BA8" w:rsidR="00B44800" w:rsidRPr="001A2B0D" w:rsidRDefault="00B44800" w:rsidP="00B44800">
      <w:pPr>
        <w:shd w:val="clear" w:color="auto" w:fill="FFFFFF"/>
        <w:suppressAutoHyphens w:val="0"/>
        <w:jc w:val="both"/>
        <w:rPr>
          <w:sz w:val="24"/>
          <w:szCs w:val="24"/>
        </w:rPr>
      </w:pPr>
      <w:r w:rsidRPr="001A2B0D">
        <w:rPr>
          <w:b/>
          <w:bCs/>
          <w:sz w:val="24"/>
          <w:szCs w:val="24"/>
        </w:rPr>
        <w:t>1.</w:t>
      </w:r>
      <w:r>
        <w:rPr>
          <w:b/>
          <w:bCs/>
          <w:sz w:val="24"/>
          <w:szCs w:val="24"/>
        </w:rPr>
        <w:t xml:space="preserve">6 </w:t>
      </w:r>
      <w:r w:rsidRPr="001A2B0D">
        <w:rPr>
          <w:sz w:val="24"/>
          <w:szCs w:val="24"/>
        </w:rPr>
        <w:t xml:space="preserve">A presente contratação adotará como regime </w:t>
      </w:r>
      <w:r w:rsidR="00FF12E9">
        <w:rPr>
          <w:sz w:val="24"/>
          <w:szCs w:val="24"/>
        </w:rPr>
        <w:t>a</w:t>
      </w:r>
      <w:r w:rsidRPr="001A2B0D">
        <w:rPr>
          <w:sz w:val="24"/>
          <w:szCs w:val="24"/>
        </w:rPr>
        <w:t xml:space="preserve"> </w:t>
      </w:r>
      <w:r w:rsidR="00183D02">
        <w:rPr>
          <w:sz w:val="24"/>
          <w:szCs w:val="24"/>
        </w:rPr>
        <w:t>contratação</w:t>
      </w:r>
      <w:r w:rsidR="00E3515E">
        <w:rPr>
          <w:sz w:val="24"/>
          <w:szCs w:val="24"/>
        </w:rPr>
        <w:t xml:space="preserve"> </w:t>
      </w:r>
      <w:r w:rsidR="008B0FB9">
        <w:rPr>
          <w:sz w:val="24"/>
          <w:szCs w:val="24"/>
        </w:rPr>
        <w:t>s</w:t>
      </w:r>
      <w:r w:rsidR="002450CF">
        <w:rPr>
          <w:sz w:val="24"/>
          <w:szCs w:val="24"/>
        </w:rPr>
        <w:t>emi-integrada</w:t>
      </w:r>
      <w:r w:rsidR="00EF50C3">
        <w:rPr>
          <w:sz w:val="24"/>
          <w:szCs w:val="24"/>
        </w:rPr>
        <w:t xml:space="preserve">, </w:t>
      </w:r>
      <w:r w:rsidR="00FF12E9" w:rsidRPr="00FF12E9">
        <w:rPr>
          <w:sz w:val="24"/>
          <w:szCs w:val="24"/>
        </w:rPr>
        <w:t>em que o contratado é responsável por elaborar e desenvolver o projeto executivo, executar obras e serviços de engenharia, fornecer bens ou prestar serviços especiais e realizar montagem, teste, pré-operação e as demais operações necessárias e suficientes para a entrega final</w:t>
      </w:r>
      <w:r w:rsidR="002403BA">
        <w:rPr>
          <w:sz w:val="24"/>
          <w:szCs w:val="24"/>
        </w:rPr>
        <w:t>.</w:t>
      </w:r>
    </w:p>
    <w:p w14:paraId="5C2A7D4D" w14:textId="6BE7EC3C" w:rsidR="00B44800" w:rsidRPr="005D0BC5" w:rsidRDefault="00B44800" w:rsidP="00B44800">
      <w:pPr>
        <w:shd w:val="clear" w:color="auto" w:fill="FFFFFF"/>
        <w:suppressAutoHyphens w:val="0"/>
        <w:jc w:val="both"/>
        <w:rPr>
          <w:sz w:val="24"/>
          <w:szCs w:val="24"/>
        </w:rPr>
      </w:pPr>
      <w:r w:rsidRPr="001A2B0D">
        <w:rPr>
          <w:b/>
          <w:bCs/>
          <w:sz w:val="24"/>
          <w:szCs w:val="24"/>
        </w:rPr>
        <w:t>1.</w:t>
      </w:r>
      <w:r>
        <w:rPr>
          <w:b/>
          <w:bCs/>
          <w:sz w:val="24"/>
          <w:szCs w:val="24"/>
        </w:rPr>
        <w:t xml:space="preserve">6.2 </w:t>
      </w:r>
      <w:r w:rsidRPr="001A2B0D">
        <w:rPr>
          <w:sz w:val="24"/>
          <w:szCs w:val="24"/>
        </w:rPr>
        <w:t xml:space="preserve">O prazo de vigência será automaticamente prorrogado quando seu objeto não for concluído no período firmado no contrato, respeitadas as disposições contidas no art. 111 da Lei Federal </w:t>
      </w:r>
      <w:r w:rsidR="001B4FA0" w:rsidRPr="00F86021">
        <w:rPr>
          <w:sz w:val="24"/>
          <w:szCs w:val="24"/>
        </w:rPr>
        <w:t>n</w:t>
      </w:r>
      <w:r w:rsidR="001B4FA0" w:rsidRPr="00F86021">
        <w:rPr>
          <w:sz w:val="24"/>
          <w:szCs w:val="24"/>
          <w:u w:val="single"/>
          <w:vertAlign w:val="superscript"/>
        </w:rPr>
        <w:t>o</w:t>
      </w:r>
      <w:r w:rsidRPr="001A2B0D">
        <w:rPr>
          <w:sz w:val="24"/>
          <w:szCs w:val="24"/>
        </w:rPr>
        <w:t xml:space="preserve"> 14.133/2021.</w:t>
      </w:r>
    </w:p>
    <w:p w14:paraId="6515D653" w14:textId="77777777" w:rsidR="00B44800" w:rsidRPr="005D0BC5" w:rsidRDefault="00B44800" w:rsidP="00B44800">
      <w:pPr>
        <w:shd w:val="clear" w:color="auto" w:fill="FFFFFF"/>
        <w:suppressAutoHyphens w:val="0"/>
        <w:rPr>
          <w:b/>
          <w:bCs/>
          <w:sz w:val="24"/>
          <w:szCs w:val="24"/>
          <w:bdr w:val="none" w:sz="0" w:space="0" w:color="auto" w:frame="1"/>
          <w:lang w:eastAsia="pt-BR"/>
        </w:rPr>
      </w:pPr>
    </w:p>
    <w:p w14:paraId="11CC28D0" w14:textId="77777777" w:rsidR="00B44800" w:rsidRPr="005D0BC5" w:rsidRDefault="00B44800" w:rsidP="00B44800">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 xml:space="preserve">2. </w:t>
      </w:r>
      <w:r w:rsidRPr="005D0BC5">
        <w:rPr>
          <w:b/>
          <w:bCs/>
          <w:sz w:val="24"/>
          <w:szCs w:val="24"/>
          <w:lang w:eastAsia="pt-BR"/>
        </w:rPr>
        <w:t>DA REALIZAÇÃO DA CONCORRÊNCIA E DA IMPUGNAÇÃO AO EDITAL E DO PEDIDO DE ESCLARECIMENTOS</w:t>
      </w:r>
    </w:p>
    <w:p w14:paraId="6046744D" w14:textId="45862193" w:rsidR="00B44800" w:rsidRPr="005D0BC5" w:rsidRDefault="00B44800" w:rsidP="00B44800">
      <w:pPr>
        <w:jc w:val="both"/>
        <w:rPr>
          <w:bCs/>
          <w:sz w:val="24"/>
          <w:szCs w:val="24"/>
        </w:rPr>
      </w:pPr>
      <w:r w:rsidRPr="005D0BC5">
        <w:rPr>
          <w:b/>
          <w:bCs/>
          <w:sz w:val="24"/>
          <w:szCs w:val="24"/>
          <w:lang w:eastAsia="pt-BR"/>
        </w:rPr>
        <w:lastRenderedPageBreak/>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15E0C" w:rsidRPr="00815E0C">
        <w:rPr>
          <w:b/>
          <w:noProof/>
          <w:sz w:val="24"/>
          <w:szCs w:val="24"/>
        </w:rPr>
        <w:t>www.loanda.pr.gov.br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815E0C" w:rsidRPr="00815E0C">
        <w:rPr>
          <w:bCs/>
          <w:sz w:val="24"/>
          <w:szCs w:val="24"/>
        </w:rPr>
        <w:t>https://www.gov.br/compras/pt-br</w:t>
      </w:r>
      <w:r w:rsidRPr="00DC1A06">
        <w:rPr>
          <w:bCs/>
          <w:sz w:val="24"/>
          <w:szCs w:val="24"/>
        </w:rPr>
        <w:fldChar w:fldCharType="end"/>
      </w:r>
    </w:p>
    <w:p w14:paraId="09E8856B" w14:textId="16D3CBBC" w:rsidR="00B44800" w:rsidRPr="005D0BC5" w:rsidRDefault="00B44800" w:rsidP="00B44800">
      <w:pPr>
        <w:shd w:val="clear" w:color="auto" w:fill="FFFFFF"/>
        <w:suppressAutoHyphens w:val="0"/>
        <w:jc w:val="both"/>
        <w:rPr>
          <w:sz w:val="24"/>
          <w:szCs w:val="24"/>
        </w:rPr>
      </w:pPr>
      <w:r w:rsidRPr="005D0BC5">
        <w:rPr>
          <w:rFonts w:eastAsia="MS Mincho"/>
          <w:b/>
          <w:bCs/>
          <w:sz w:val="24"/>
          <w:szCs w:val="24"/>
          <w:shd w:val="clear" w:color="auto" w:fill="FFFFFF"/>
        </w:rPr>
        <w:t xml:space="preserve">2.2 </w:t>
      </w:r>
      <w:r w:rsidRPr="005D0BC5">
        <w:rPr>
          <w:rFonts w:eastAsia="MS Mincho"/>
          <w:sz w:val="24"/>
          <w:szCs w:val="24"/>
          <w:shd w:val="clear" w:color="auto" w:fill="FFFFFF"/>
        </w:rPr>
        <w:t xml:space="preserve">A Concorrência eletrônica será realizada por meio eletrônico, no sistema de compras eletrônicas do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815E0C" w:rsidRPr="00815E0C">
        <w:rPr>
          <w:bCs/>
          <w:sz w:val="24"/>
          <w:szCs w:val="24"/>
        </w:rPr>
        <w:t>https://www.gov.br/compras/pt-br</w:t>
      </w:r>
      <w:r w:rsidRPr="00DC1A06">
        <w:rPr>
          <w:bCs/>
          <w:sz w:val="24"/>
          <w:szCs w:val="24"/>
        </w:rPr>
        <w:fldChar w:fldCharType="end"/>
      </w:r>
    </w:p>
    <w:p w14:paraId="38530C60" w14:textId="77777777" w:rsidR="00B44800" w:rsidRPr="005D0BC5" w:rsidRDefault="00B44800" w:rsidP="00B44800">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 xml:space="preserve">2.3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650E82AF" w14:textId="2933431C" w:rsidR="00B44800" w:rsidRPr="005D0BC5" w:rsidRDefault="00B44800" w:rsidP="00B44800">
      <w:pPr>
        <w:jc w:val="both"/>
        <w:rPr>
          <w:rFonts w:eastAsia="Lucida Sans Unicode"/>
          <w:sz w:val="24"/>
          <w:szCs w:val="24"/>
        </w:rPr>
      </w:pPr>
      <w:r w:rsidRPr="005D0BC5">
        <w:rPr>
          <w:rFonts w:eastAsia="Lucida Sans Unicode"/>
          <w:b/>
          <w:bCs/>
          <w:sz w:val="24"/>
          <w:szCs w:val="24"/>
        </w:rPr>
        <w:t>2.4</w:t>
      </w:r>
      <w:r w:rsidRPr="005D0BC5">
        <w:rPr>
          <w:rFonts w:eastAsia="Lucida Sans Unicode"/>
          <w:sz w:val="24"/>
          <w:szCs w:val="24"/>
        </w:rPr>
        <w:t xml:space="preserve"> </w:t>
      </w:r>
      <w:bookmarkStart w:id="2" w:name="_Hlk131109123"/>
      <w:r w:rsidRPr="005D0BC5">
        <w:rPr>
          <w:rFonts w:eastAsia="Lucida Sans Unicode"/>
          <w:sz w:val="24"/>
          <w:szCs w:val="24"/>
        </w:rPr>
        <w:t xml:space="preserve">Pedidos de informações, esclarecimentos e impugnações relativos ao edital, seus modelos, adendos e anexos poderão ser apresentados </w:t>
      </w:r>
      <w:bookmarkStart w:id="3" w:name="_Hlk131066286"/>
      <w:r w:rsidRPr="005D0BC5">
        <w:rPr>
          <w:rFonts w:eastAsia="Lucida Sans Unicode"/>
          <w:sz w:val="24"/>
          <w:szCs w:val="24"/>
        </w:rPr>
        <w:t xml:space="preserve">ao Agente de Contratação, pelo próprio </w:t>
      </w:r>
      <w:bookmarkEnd w:id="3"/>
      <w:r w:rsidRPr="005D0BC5">
        <w:rPr>
          <w:rFonts w:eastAsia="Lucida Sans Unicode"/>
          <w:sz w:val="24"/>
          <w:szCs w:val="24"/>
        </w:rPr>
        <w:t xml:space="preserve">Sistema Eletrônico de Licitação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815E0C" w:rsidRPr="00815E0C">
        <w:rPr>
          <w:sz w:val="24"/>
          <w:szCs w:val="24"/>
        </w:rPr>
        <w:t>https://www.gov.br/compras/pt-br</w:t>
      </w:r>
      <w:r w:rsidRPr="005D0BC5">
        <w:rPr>
          <w:sz w:val="24"/>
          <w:szCs w:val="24"/>
        </w:rPr>
        <w:fldChar w:fldCharType="end"/>
      </w:r>
      <w:r w:rsidRPr="005D0BC5">
        <w:rPr>
          <w:rFonts w:eastAsia="Lucida Sans Unicode"/>
          <w:sz w:val="24"/>
          <w:szCs w:val="24"/>
        </w:rPr>
        <w:t xml:space="preserve">, até 03 (três) dias úteis antes da data de abertura do certame, sendo que as respostas </w:t>
      </w:r>
      <w:r w:rsidRPr="005D0BC5">
        <w:rPr>
          <w:sz w:val="24"/>
          <w:szCs w:val="24"/>
        </w:rPr>
        <w:t>serão divulgadas no sítio eletrônico oficial, no prazo de até 3 (três) dias úteis, limitado ao último dia útil anterior à data da abertura do certame</w:t>
      </w:r>
      <w:r w:rsidRPr="005D0BC5">
        <w:rPr>
          <w:rFonts w:eastAsia="Lucida Sans Unicode"/>
          <w:sz w:val="24"/>
          <w:szCs w:val="24"/>
        </w:rPr>
        <w:t xml:space="preserve">, sem identificar a proponente que deu origem à consulta. </w:t>
      </w:r>
    </w:p>
    <w:p w14:paraId="78B85C2C" w14:textId="77777777" w:rsidR="00B44800" w:rsidRPr="005D0BC5" w:rsidRDefault="00B44800" w:rsidP="00B44800">
      <w:pPr>
        <w:jc w:val="both"/>
        <w:rPr>
          <w:rFonts w:eastAsia="Lucida Sans Unicode"/>
          <w:sz w:val="24"/>
          <w:szCs w:val="24"/>
        </w:rPr>
      </w:pPr>
      <w:r w:rsidRPr="005D0BC5">
        <w:rPr>
          <w:b/>
          <w:bCs/>
          <w:sz w:val="24"/>
          <w:szCs w:val="24"/>
        </w:rPr>
        <w:t>2.5</w:t>
      </w:r>
      <w:r w:rsidRPr="005D0BC5">
        <w:rPr>
          <w:sz w:val="24"/>
          <w:szCs w:val="24"/>
        </w:rPr>
        <w:t xml:space="preserve"> A concessão de efeito suspensivo à impugnação é medida excepcional e deverá ser motivada pelo Agente de Contratação, nos autos do processo de licitação.</w:t>
      </w:r>
      <w:bookmarkEnd w:id="2"/>
    </w:p>
    <w:p w14:paraId="53B4F3B4" w14:textId="77777777" w:rsidR="00B44800" w:rsidRPr="005D0BC5" w:rsidRDefault="00B44800" w:rsidP="00B44800">
      <w:pPr>
        <w:jc w:val="both"/>
        <w:rPr>
          <w:rFonts w:eastAsia="Lucida Sans Unicode"/>
          <w:sz w:val="24"/>
          <w:szCs w:val="24"/>
        </w:rPr>
      </w:pPr>
      <w:r w:rsidRPr="005D0BC5">
        <w:rPr>
          <w:rFonts w:eastAsia="Lucida Sans Unicode"/>
          <w:b/>
          <w:bCs/>
          <w:sz w:val="24"/>
          <w:szCs w:val="24"/>
        </w:rPr>
        <w:t>2.6</w:t>
      </w:r>
      <w:r w:rsidRPr="005D0BC5">
        <w:rPr>
          <w:rFonts w:eastAsia="Lucida Sans Unicode"/>
          <w:sz w:val="24"/>
          <w:szCs w:val="24"/>
        </w:rPr>
        <w:t xml:space="preserve"> A qualquer tempo, antes da data limite para o recebimento das propostas, o Município poderá, por sua própria iniciativa ou como consequência de algum esclarecimento solicitado ou impugnação formulada, por uma possível proponente, alterar os termos do Edital, </w:t>
      </w:r>
      <w:r w:rsidRPr="005D0BC5">
        <w:rPr>
          <w:sz w:val="24"/>
          <w:szCs w:val="24"/>
        </w:rPr>
        <w:t>com anuência expressa do PARANACIDADE,</w:t>
      </w:r>
      <w:r w:rsidRPr="005D0BC5">
        <w:rPr>
          <w:rFonts w:eastAsia="Lucida Sans Unicode"/>
          <w:sz w:val="24"/>
          <w:szCs w:val="24"/>
        </w:rPr>
        <w:t xml:space="preserve"> mediante a emissão de um adendo.</w:t>
      </w:r>
    </w:p>
    <w:p w14:paraId="5FF613A2" w14:textId="517C8F86" w:rsidR="00B44800" w:rsidRPr="005D0BC5" w:rsidRDefault="00B44800" w:rsidP="00B44800">
      <w:pPr>
        <w:jc w:val="both"/>
        <w:rPr>
          <w:rFonts w:eastAsia="Lucida Sans Unicode"/>
          <w:sz w:val="24"/>
          <w:szCs w:val="24"/>
        </w:rPr>
      </w:pPr>
      <w:r w:rsidRPr="005D0BC5">
        <w:rPr>
          <w:rFonts w:eastAsia="Lucida Sans Unicode"/>
          <w:b/>
          <w:bCs/>
          <w:sz w:val="24"/>
          <w:szCs w:val="24"/>
        </w:rPr>
        <w:t>2.7</w:t>
      </w:r>
      <w:r w:rsidRPr="005D0BC5">
        <w:rPr>
          <w:rFonts w:eastAsia="Lucida Sans Unicode"/>
          <w:sz w:val="24"/>
          <w:szCs w:val="24"/>
        </w:rPr>
        <w:t xml:space="preserve"> </w:t>
      </w:r>
      <w:bookmarkStart w:id="4" w:name="_Hlk131109179"/>
      <w:r w:rsidRPr="005D0BC5">
        <w:rPr>
          <w:rFonts w:eastAsia="Lucida Sans Unicode"/>
          <w:sz w:val="24"/>
          <w:szCs w:val="24"/>
        </w:rPr>
        <w:t>Nos casos em que a alteração do Edital importe modificação das propostas, o Município prorrogará o prazo de abertura do certame.</w:t>
      </w:r>
      <w:bookmarkEnd w:id="4"/>
    </w:p>
    <w:p w14:paraId="7E5C267C" w14:textId="77777777" w:rsidR="00B44800" w:rsidRPr="005D0BC5" w:rsidRDefault="00B44800" w:rsidP="00B44800">
      <w:pPr>
        <w:shd w:val="clear" w:color="auto" w:fill="FFFFFF"/>
        <w:suppressAutoHyphens w:val="0"/>
        <w:rPr>
          <w:sz w:val="24"/>
          <w:szCs w:val="24"/>
          <w:lang w:eastAsia="pt-BR"/>
        </w:rPr>
      </w:pPr>
    </w:p>
    <w:p w14:paraId="303D4DD2" w14:textId="77777777" w:rsidR="00B44800" w:rsidRPr="005D0BC5" w:rsidRDefault="00B44800" w:rsidP="00B44800">
      <w:pPr>
        <w:shd w:val="clear" w:color="auto" w:fill="FFFFFF"/>
        <w:suppressAutoHyphens w:val="0"/>
        <w:rPr>
          <w:b/>
          <w:bCs/>
          <w:sz w:val="24"/>
          <w:szCs w:val="24"/>
          <w:lang w:eastAsia="pt-BR"/>
        </w:rPr>
      </w:pPr>
      <w:r w:rsidRPr="005D0BC5">
        <w:rPr>
          <w:b/>
          <w:bCs/>
          <w:sz w:val="24"/>
          <w:szCs w:val="24"/>
          <w:lang w:eastAsia="pt-BR"/>
        </w:rPr>
        <w:t>3. DA PARTICIPAÇÃO NA CONCORRÊNCIA</w:t>
      </w:r>
    </w:p>
    <w:p w14:paraId="3ADF44FC" w14:textId="0E70A646" w:rsidR="00B44800" w:rsidRPr="005D0BC5" w:rsidRDefault="00B44800" w:rsidP="00B44800">
      <w:pPr>
        <w:pStyle w:val="Standard"/>
        <w:spacing w:after="0" w:line="240" w:lineRule="auto"/>
        <w:jc w:val="both"/>
        <w:rPr>
          <w:rFonts w:ascii="Times New Roman" w:hAnsi="Times New Roman"/>
          <w:sz w:val="24"/>
          <w:szCs w:val="24"/>
        </w:rPr>
      </w:pPr>
      <w:bookmarkStart w:id="5"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6"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815E0C" w:rsidRPr="00815E0C">
        <w:rPr>
          <w:rFonts w:ascii="Times New Roman" w:hAnsi="Times New Roman"/>
          <w:bCs/>
          <w:sz w:val="24"/>
          <w:szCs w:val="24"/>
        </w:rPr>
        <w:t>https://www.gov.br/compras/pt-br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6"/>
    <w:p w14:paraId="22664D44" w14:textId="77777777" w:rsidR="00B44800" w:rsidRPr="005D0BC5" w:rsidRDefault="00B44800" w:rsidP="00B44800">
      <w:pPr>
        <w:jc w:val="both"/>
        <w:rPr>
          <w:sz w:val="24"/>
          <w:szCs w:val="24"/>
        </w:rPr>
      </w:pPr>
      <w:r w:rsidRPr="005D0BC5">
        <w:rPr>
          <w:b/>
          <w:bCs/>
          <w:sz w:val="24"/>
          <w:szCs w:val="24"/>
        </w:rPr>
        <w:t>3.2 Credenciamento</w:t>
      </w:r>
      <w:r w:rsidRPr="005D0BC5">
        <w:rPr>
          <w:sz w:val="24"/>
          <w:szCs w:val="24"/>
        </w:rPr>
        <w:t>:</w:t>
      </w:r>
    </w:p>
    <w:p w14:paraId="49AEFBC0" w14:textId="39BDA86B" w:rsidR="00B44800" w:rsidRPr="005D0BC5" w:rsidRDefault="00B44800" w:rsidP="00B44800">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15E0C" w:rsidRPr="00815E0C">
        <w:rPr>
          <w:b/>
          <w:noProof/>
          <w:sz w:val="24"/>
          <w:szCs w:val="24"/>
        </w:rPr>
        <w:t>https://www.gov.br/compras/pt-br</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58FCCA9E" w14:textId="6506B371" w:rsidR="00B44800" w:rsidRPr="005D0BC5" w:rsidRDefault="00B44800" w:rsidP="00B44800">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15E0C" w:rsidRPr="00815E0C">
        <w:rPr>
          <w:b/>
          <w:noProof/>
          <w:sz w:val="24"/>
          <w:szCs w:val="24"/>
        </w:rPr>
        <w:t>https://www.gov.br/compras/pt-br</w:t>
      </w:r>
      <w:r w:rsidRPr="005D0BC5">
        <w:rPr>
          <w:b/>
          <w:sz w:val="24"/>
          <w:szCs w:val="24"/>
        </w:rPr>
        <w:fldChar w:fldCharType="end"/>
      </w:r>
      <w:r w:rsidRPr="005D0BC5">
        <w:rPr>
          <w:bCs/>
          <w:sz w:val="24"/>
          <w:szCs w:val="24"/>
        </w:rPr>
        <w:t xml:space="preserve">. </w:t>
      </w:r>
    </w:p>
    <w:p w14:paraId="74F5EF61" w14:textId="77777777" w:rsidR="00B44800" w:rsidRPr="005D0BC5" w:rsidRDefault="00B44800" w:rsidP="00B44800">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9ED503B" w14:textId="77777777" w:rsidR="00B44800" w:rsidRPr="005D0BC5" w:rsidRDefault="00B44800" w:rsidP="00B44800">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02BA1CE" w14:textId="52C280EF" w:rsidR="00B44800" w:rsidRPr="005D0BC5" w:rsidRDefault="00B44800" w:rsidP="00B44800">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15E0C" w:rsidRPr="00815E0C">
        <w:rPr>
          <w:b/>
          <w:noProof/>
          <w:sz w:val="24"/>
          <w:szCs w:val="24"/>
        </w:rPr>
        <w:t>https://www.gov.br/compras/pt-br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64EB226B" w14:textId="77777777" w:rsidR="00B44800" w:rsidRDefault="00B44800" w:rsidP="00B44800">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2B9440C2" w14:textId="78B202A1" w:rsidR="00B44800" w:rsidRDefault="00B44800" w:rsidP="00B44800">
      <w:pPr>
        <w:jc w:val="both"/>
        <w:rPr>
          <w:bCs/>
          <w:sz w:val="24"/>
          <w:szCs w:val="24"/>
        </w:rPr>
      </w:pPr>
      <w:r w:rsidRPr="00782045">
        <w:rPr>
          <w:rFonts w:eastAsia="Lucida Sans Unicode"/>
          <w:b/>
          <w:bCs/>
          <w:sz w:val="24"/>
          <w:szCs w:val="24"/>
        </w:rPr>
        <w:lastRenderedPageBreak/>
        <w:t>3.3</w:t>
      </w:r>
      <w:r w:rsidRPr="00782045">
        <w:rPr>
          <w:bCs/>
          <w:sz w:val="24"/>
          <w:szCs w:val="24"/>
        </w:rPr>
        <w:t xml:space="preserve"> </w:t>
      </w:r>
      <w:r w:rsidRPr="00782045">
        <w:rPr>
          <w:b/>
          <w:sz w:val="24"/>
          <w:szCs w:val="24"/>
        </w:rPr>
        <w:t>Consórcio:</w:t>
      </w:r>
      <w:r w:rsidRPr="00782045">
        <w:rPr>
          <w:bCs/>
          <w:sz w:val="24"/>
          <w:szCs w:val="24"/>
        </w:rPr>
        <w:t xml:space="preserve"> </w:t>
      </w:r>
    </w:p>
    <w:p w14:paraId="4B83FB50" w14:textId="77777777" w:rsidR="00C550F0" w:rsidRPr="003147A4" w:rsidRDefault="00C550F0" w:rsidP="00C550F0">
      <w:pPr>
        <w:jc w:val="both"/>
        <w:rPr>
          <w:bCs/>
          <w:noProof/>
          <w:sz w:val="24"/>
          <w:szCs w:val="24"/>
        </w:rPr>
      </w:pP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214D0887" w14:textId="77777777" w:rsidR="00C550F0" w:rsidRPr="003147A4" w:rsidRDefault="00C550F0" w:rsidP="00C550F0">
      <w:pPr>
        <w:jc w:val="both"/>
        <w:rPr>
          <w:bCs/>
          <w:noProof/>
          <w:sz w:val="24"/>
          <w:szCs w:val="24"/>
        </w:rPr>
      </w:pPr>
      <w:r w:rsidRPr="003147A4">
        <w:rPr>
          <w:bCs/>
          <w:noProof/>
          <w:sz w:val="24"/>
          <w:szCs w:val="24"/>
        </w:rPr>
        <w:t>3.3.1 Tratando-se de licitantes reunidos em consórcio, serão observadas as seguintes exigências:</w:t>
      </w:r>
    </w:p>
    <w:p w14:paraId="234CDC11" w14:textId="77777777" w:rsidR="00C550F0" w:rsidRPr="003147A4" w:rsidRDefault="00C550F0" w:rsidP="00C550F0">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56A3346B" w14:textId="77777777" w:rsidR="00C550F0" w:rsidRPr="003147A4" w:rsidRDefault="00C550F0" w:rsidP="00C550F0">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4E1EC835" w14:textId="77777777" w:rsidR="00C550F0" w:rsidRPr="003147A4" w:rsidRDefault="00C550F0" w:rsidP="00C550F0">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0DF38335" w14:textId="77777777" w:rsidR="00C550F0" w:rsidRPr="003147A4" w:rsidRDefault="00C550F0" w:rsidP="00C550F0">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51FD3596" w14:textId="77777777" w:rsidR="00C550F0" w:rsidRPr="003147A4" w:rsidRDefault="00C550F0" w:rsidP="00C550F0">
      <w:pPr>
        <w:jc w:val="both"/>
        <w:rPr>
          <w:bCs/>
          <w:noProof/>
          <w:sz w:val="24"/>
          <w:szCs w:val="24"/>
        </w:rPr>
      </w:pPr>
      <w:r w:rsidRPr="003147A4">
        <w:rPr>
          <w:bCs/>
          <w:noProof/>
          <w:sz w:val="24"/>
          <w:szCs w:val="24"/>
        </w:rPr>
        <w:t>a) Designação do Consórcio e sua composição;</w:t>
      </w:r>
    </w:p>
    <w:p w14:paraId="79FD9135" w14:textId="77777777" w:rsidR="00C550F0" w:rsidRPr="003147A4" w:rsidRDefault="00C550F0" w:rsidP="00C550F0">
      <w:pPr>
        <w:jc w:val="both"/>
        <w:rPr>
          <w:bCs/>
          <w:noProof/>
          <w:sz w:val="24"/>
          <w:szCs w:val="24"/>
        </w:rPr>
      </w:pPr>
      <w:r w:rsidRPr="003147A4">
        <w:rPr>
          <w:bCs/>
          <w:noProof/>
          <w:sz w:val="24"/>
          <w:szCs w:val="24"/>
        </w:rPr>
        <w:t>b) Finalidade do Consórcio;</w:t>
      </w:r>
    </w:p>
    <w:p w14:paraId="0FB896AB" w14:textId="77777777" w:rsidR="00C550F0" w:rsidRPr="003147A4" w:rsidRDefault="00C550F0" w:rsidP="00C550F0">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3778CDB4" w14:textId="77777777" w:rsidR="00C550F0" w:rsidRPr="003147A4" w:rsidRDefault="00C550F0" w:rsidP="00C550F0">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307832FB" w14:textId="77777777" w:rsidR="00C550F0" w:rsidRPr="003147A4" w:rsidRDefault="00C550F0" w:rsidP="00C550F0">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0E4890B1" w14:textId="77777777" w:rsidR="00C550F0" w:rsidRPr="003147A4" w:rsidRDefault="00C550F0" w:rsidP="00C550F0">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10E3910C" w14:textId="77777777" w:rsidR="00C550F0" w:rsidRPr="003147A4" w:rsidRDefault="00C550F0" w:rsidP="00C550F0">
      <w:pPr>
        <w:jc w:val="both"/>
        <w:rPr>
          <w:bCs/>
          <w:noProof/>
          <w:sz w:val="24"/>
          <w:szCs w:val="24"/>
        </w:rPr>
      </w:pPr>
      <w:r w:rsidRPr="003147A4">
        <w:rPr>
          <w:bCs/>
          <w:noProof/>
          <w:sz w:val="24"/>
          <w:szCs w:val="24"/>
        </w:rPr>
        <w:t>g) Designação do representante legal do consórcio;</w:t>
      </w:r>
    </w:p>
    <w:p w14:paraId="05403C6D" w14:textId="77777777" w:rsidR="00C550F0" w:rsidRPr="003147A4" w:rsidRDefault="00C550F0" w:rsidP="00C550F0">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0C5AC485" w14:textId="77777777" w:rsidR="00C550F0" w:rsidRPr="003147A4" w:rsidRDefault="00C550F0" w:rsidP="00C550F0">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1131C829" w14:textId="77777777" w:rsidR="00C550F0" w:rsidRPr="003147A4" w:rsidRDefault="00C550F0" w:rsidP="00C550F0">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3DD875F5" w14:textId="6797F0F0" w:rsidR="00C550F0" w:rsidRPr="0038052B" w:rsidRDefault="00C550F0" w:rsidP="00C550F0">
      <w:r w:rsidRPr="003147A4">
        <w:rPr>
          <w:bCs/>
          <w:noProof/>
          <w:sz w:val="24"/>
          <w:szCs w:val="24"/>
        </w:rPr>
        <w:t xml:space="preserve">3.3.2 Será exigido do consórcio acréscimo de 10% sobre o valor exigido de licitante individual para a habilitação econômico-financeira. </w:t>
      </w:r>
    </w:p>
    <w:p w14:paraId="7EF8B679" w14:textId="77777777" w:rsidR="00B44800" w:rsidRDefault="00B44800" w:rsidP="00B44800">
      <w:pPr>
        <w:ind w:firstLine="709"/>
        <w:jc w:val="both"/>
        <w:rPr>
          <w:b/>
          <w:bCs/>
          <w:color w:val="FF0000"/>
          <w:sz w:val="24"/>
          <w:szCs w:val="24"/>
        </w:rPr>
      </w:pPr>
    </w:p>
    <w:p w14:paraId="2DC2BA44" w14:textId="77777777" w:rsidR="00B44800" w:rsidRPr="00647FAF" w:rsidRDefault="00B44800" w:rsidP="00B44800">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22707D00"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.4.1</w:t>
      </w:r>
      <w:r w:rsidRPr="005B5024">
        <w:rPr>
          <w:bCs/>
          <w:noProof/>
          <w:sz w:val="24"/>
          <w:szCs w:val="24"/>
        </w:rPr>
        <w:t xml:space="preserve"> Não poderão disputar licitação ou participar da execução de contrato, direta ou indiretamente, empresas que:</w:t>
      </w:r>
    </w:p>
    <w:p w14:paraId="5078289D"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 xml:space="preserve">4.1.1 </w:t>
      </w:r>
      <w:r w:rsidRPr="005B5024">
        <w:rPr>
          <w:bCs/>
          <w:noProof/>
          <w:sz w:val="24"/>
          <w:szCs w:val="24"/>
        </w:rPr>
        <w:t>Estejam sob processo de falência;</w:t>
      </w:r>
    </w:p>
    <w:p w14:paraId="2CBAF10B" w14:textId="77777777" w:rsidR="00B44800" w:rsidRPr="005B5024" w:rsidRDefault="00B44800" w:rsidP="00B44800">
      <w:pPr>
        <w:jc w:val="both"/>
        <w:rPr>
          <w:bCs/>
          <w:noProof/>
          <w:sz w:val="24"/>
          <w:szCs w:val="24"/>
        </w:rPr>
      </w:pPr>
      <w:r w:rsidRPr="005B5024">
        <w:rPr>
          <w:bCs/>
          <w:noProof/>
          <w:sz w:val="24"/>
          <w:szCs w:val="24"/>
        </w:rPr>
        <w:lastRenderedPageBreak/>
        <w:t>3.</w:t>
      </w:r>
      <w:r>
        <w:rPr>
          <w:bCs/>
          <w:noProof/>
          <w:sz w:val="24"/>
          <w:szCs w:val="24"/>
        </w:rPr>
        <w:t xml:space="preserve">4.1.2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1ABDFCF4"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4.1.3</w:t>
      </w:r>
      <w:r w:rsidRPr="005B5024">
        <w:rPr>
          <w:bCs/>
          <w:noProof/>
          <w:sz w:val="24"/>
          <w:szCs w:val="24"/>
        </w:rPr>
        <w:t xml:space="preserve"> Tenham sido declaradas inidôneas para licitar e contratar com a Administração Pública direta e indireta de todos os entes federativos;</w:t>
      </w:r>
    </w:p>
    <w:p w14:paraId="059DDAD6"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4.1.4</w:t>
      </w:r>
      <w:r w:rsidRPr="005B5024">
        <w:rPr>
          <w:bCs/>
          <w:noProof/>
          <w:sz w:val="24"/>
          <w:szCs w:val="24"/>
        </w:rPr>
        <w:t xml:space="preserve"> Estejam impedidas de licitar e contratar com a Administração Pública direta e indireta do ente federativo que tiver aplicado a sanção;</w:t>
      </w:r>
    </w:p>
    <w:p w14:paraId="13E0EE14" w14:textId="2BEB8221"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1.5</w:t>
      </w:r>
      <w:r w:rsidRPr="005B5024">
        <w:rPr>
          <w:bCs/>
          <w:noProof/>
          <w:sz w:val="24"/>
          <w:szCs w:val="24"/>
        </w:rPr>
        <w:t xml:space="preserve"> </w:t>
      </w:r>
      <w:r w:rsidR="005C403D">
        <w:rPr>
          <w:bCs/>
          <w:noProof/>
          <w:sz w:val="24"/>
          <w:szCs w:val="24"/>
        </w:rPr>
        <w:t>E</w:t>
      </w:r>
      <w:r w:rsidRPr="005B5024">
        <w:rPr>
          <w:bCs/>
          <w:noProof/>
          <w:sz w:val="24"/>
          <w:szCs w:val="24"/>
        </w:rPr>
        <w:t>nquadrem</w:t>
      </w:r>
      <w:r w:rsidR="005C403D">
        <w:rPr>
          <w:bCs/>
          <w:noProof/>
          <w:sz w:val="24"/>
          <w:szCs w:val="24"/>
        </w:rPr>
        <w:t>-se</w:t>
      </w:r>
      <w:r w:rsidRPr="005B5024">
        <w:rPr>
          <w:bCs/>
          <w:noProof/>
          <w:sz w:val="24"/>
          <w:szCs w:val="24"/>
        </w:rPr>
        <w:t xml:space="preserve"> nas seguintes vedações de participação (art</w:t>
      </w:r>
      <w:r w:rsidR="00DA1B59">
        <w:rPr>
          <w:bCs/>
          <w:noProof/>
          <w:sz w:val="24"/>
          <w:szCs w:val="24"/>
        </w:rPr>
        <w:t>s</w:t>
      </w:r>
      <w:r w:rsidRPr="005B5024">
        <w:rPr>
          <w:bCs/>
          <w:noProof/>
          <w:sz w:val="24"/>
          <w:szCs w:val="24"/>
        </w:rPr>
        <w:t>. 9</w:t>
      </w:r>
      <w:r w:rsidR="00DA1B59" w:rsidRPr="00DA1B59">
        <w:rPr>
          <w:bCs/>
          <w:noProof/>
          <w:sz w:val="24"/>
          <w:szCs w:val="24"/>
          <w:u w:val="single"/>
          <w:vertAlign w:val="superscript"/>
        </w:rPr>
        <w:t>o</w:t>
      </w:r>
      <w:r w:rsidRPr="005B5024">
        <w:rPr>
          <w:bCs/>
          <w:noProof/>
          <w:sz w:val="24"/>
          <w:szCs w:val="24"/>
        </w:rPr>
        <w:t xml:space="preserve"> e 14 da Lei</w:t>
      </w:r>
      <w:r w:rsidR="00435EC6" w:rsidRPr="00435EC6">
        <w:rPr>
          <w:sz w:val="24"/>
          <w:szCs w:val="24"/>
        </w:rPr>
        <w:t xml:space="preserve"> </w:t>
      </w:r>
      <w:r w:rsidR="00435EC6" w:rsidRPr="005D0BC5">
        <w:rPr>
          <w:sz w:val="24"/>
          <w:szCs w:val="24"/>
        </w:rPr>
        <w:t>Federal</w:t>
      </w:r>
      <w:r w:rsidRPr="005B5024">
        <w:rPr>
          <w:bCs/>
          <w:noProof/>
          <w:sz w:val="24"/>
          <w:szCs w:val="24"/>
        </w:rPr>
        <w:t xml:space="preserve"> </w:t>
      </w:r>
      <w:r w:rsidR="00435EC6" w:rsidRPr="00F86021">
        <w:rPr>
          <w:sz w:val="24"/>
          <w:szCs w:val="24"/>
        </w:rPr>
        <w:t>n</w:t>
      </w:r>
      <w:r w:rsidR="00435EC6" w:rsidRPr="00F86021">
        <w:rPr>
          <w:sz w:val="24"/>
          <w:szCs w:val="24"/>
          <w:u w:val="single"/>
          <w:vertAlign w:val="superscript"/>
        </w:rPr>
        <w:t>o</w:t>
      </w:r>
      <w:r w:rsidR="00435EC6" w:rsidRPr="005B5024">
        <w:rPr>
          <w:bCs/>
          <w:noProof/>
          <w:sz w:val="24"/>
          <w:szCs w:val="24"/>
        </w:rPr>
        <w:t xml:space="preserve"> </w:t>
      </w:r>
      <w:r w:rsidRPr="005B5024">
        <w:rPr>
          <w:bCs/>
          <w:noProof/>
          <w:sz w:val="24"/>
          <w:szCs w:val="24"/>
        </w:rPr>
        <w:t>14.133/2021):</w:t>
      </w:r>
    </w:p>
    <w:p w14:paraId="371A40CB" w14:textId="77777777" w:rsidR="00B44800" w:rsidRPr="005B5024" w:rsidRDefault="00B44800" w:rsidP="00B44800">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5348930" w14:textId="3090E521" w:rsidR="00B44800" w:rsidRPr="005B5024" w:rsidRDefault="00B44800" w:rsidP="00FB6EB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B7F96F5" w14:textId="77777777" w:rsidR="00B44800" w:rsidRPr="005B5024" w:rsidRDefault="00B44800" w:rsidP="00B44800">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8CF0865" w14:textId="77777777" w:rsidR="00B44800" w:rsidRPr="005B5024" w:rsidRDefault="00B44800" w:rsidP="00B44800">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9821143"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w:t>
      </w:r>
      <w:r w:rsidRPr="005B5024">
        <w:rPr>
          <w:bCs/>
          <w:noProof/>
          <w:sz w:val="24"/>
          <w:szCs w:val="24"/>
        </w:rPr>
        <w:t>.</w:t>
      </w:r>
      <w:r>
        <w:rPr>
          <w:bCs/>
          <w:noProof/>
          <w:sz w:val="24"/>
          <w:szCs w:val="24"/>
        </w:rPr>
        <w:t>5</w:t>
      </w:r>
      <w:r w:rsidRPr="005B5024">
        <w:rPr>
          <w:bCs/>
          <w:noProof/>
          <w:sz w:val="24"/>
          <w:szCs w:val="24"/>
        </w:rPr>
        <w:t>.1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4DDD19DF"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2 </w:t>
      </w:r>
      <w:r w:rsidRPr="005B5024">
        <w:rPr>
          <w:bCs/>
          <w:noProof/>
          <w:sz w:val="24"/>
          <w:szCs w:val="24"/>
        </w:rPr>
        <w:t>Não poderão participar da licitação OSCIP’s atuando nessa condição;</w:t>
      </w:r>
    </w:p>
    <w:p w14:paraId="36365462" w14:textId="77777777" w:rsidR="00B44800" w:rsidRPr="005B5024" w:rsidRDefault="00B44800" w:rsidP="00B44800">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3 </w:t>
      </w:r>
      <w:r w:rsidRPr="005B5024">
        <w:rPr>
          <w:bCs/>
          <w:noProof/>
          <w:sz w:val="24"/>
          <w:szCs w:val="24"/>
        </w:rPr>
        <w:t>Aquele que não atenda às condições deste Edital e seu(s) anexo(s);</w:t>
      </w:r>
    </w:p>
    <w:p w14:paraId="6068D905" w14:textId="270E945D" w:rsidR="00B44800" w:rsidRDefault="00B44800" w:rsidP="00A11C0C">
      <w:pPr>
        <w:jc w:val="both"/>
        <w:rPr>
          <w:b/>
          <w:bCs/>
          <w:sz w:val="24"/>
          <w:szCs w:val="24"/>
        </w:rPr>
      </w:pPr>
      <w:r w:rsidRPr="0045657F">
        <w:rPr>
          <w:bCs/>
          <w:noProof/>
          <w:sz w:val="24"/>
          <w:szCs w:val="24"/>
        </w:rPr>
        <w:t>3.4.4 Autor do anteprojeto</w:t>
      </w:r>
      <w:r w:rsidR="00A11C0C" w:rsidRPr="00A11C0C">
        <w:rPr>
          <w:bCs/>
          <w:noProof/>
          <w:sz w:val="24"/>
          <w:szCs w:val="24"/>
        </w:rPr>
        <w:t>.</w:t>
      </w:r>
    </w:p>
    <w:p w14:paraId="315A6E0F" w14:textId="07BEFF1C" w:rsidR="00B44800" w:rsidRPr="005D0BC5" w:rsidRDefault="00B44800" w:rsidP="00B44800">
      <w:pPr>
        <w:jc w:val="both"/>
        <w:rPr>
          <w:sz w:val="24"/>
          <w:szCs w:val="24"/>
        </w:rPr>
      </w:pPr>
      <w:bookmarkStart w:id="7"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xml:space="preserve">: As microempresas e empresas de pequeno porte, assim qualificadas nos termos da Lei Complementar </w:t>
      </w:r>
      <w:r w:rsidR="00F8429B" w:rsidRPr="00F86021">
        <w:rPr>
          <w:sz w:val="24"/>
          <w:szCs w:val="24"/>
        </w:rPr>
        <w:t>n</w:t>
      </w:r>
      <w:r w:rsidR="00F8429B" w:rsidRPr="00F86021">
        <w:rPr>
          <w:sz w:val="24"/>
          <w:szCs w:val="24"/>
          <w:u w:val="single"/>
          <w:vertAlign w:val="superscript"/>
        </w:rPr>
        <w:t>o</w:t>
      </w:r>
      <w:r w:rsidRPr="005D0BC5">
        <w:rPr>
          <w:sz w:val="24"/>
          <w:szCs w:val="24"/>
        </w:rPr>
        <w:t xml:space="preserve"> 123/06, poderão participar desta licitação usufruindo dos benefícios estabelecidos nos artigos 42 a 49 daquela Lei Complementar, declarando no campo próprio do sistema sua condição.</w:t>
      </w:r>
    </w:p>
    <w:p w14:paraId="753CF5BC" w14:textId="77777777" w:rsidR="00B44800" w:rsidRPr="005D0BC5" w:rsidRDefault="00B44800" w:rsidP="00B44800">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3EAC27A8" w14:textId="77777777" w:rsidR="00B44800" w:rsidRPr="005D0BC5" w:rsidRDefault="00B44800" w:rsidP="00B44800">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D7A2355" w14:textId="77777777" w:rsidR="00B44800" w:rsidRPr="005D0BC5" w:rsidRDefault="00B44800" w:rsidP="00B44800">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01AA62C7" w14:textId="0A940922" w:rsidR="00B44800" w:rsidRPr="005D0BC5" w:rsidRDefault="00B44800" w:rsidP="00B44800">
      <w:pPr>
        <w:jc w:val="both"/>
        <w:rPr>
          <w:bCs/>
          <w:sz w:val="24"/>
          <w:szCs w:val="24"/>
        </w:rPr>
      </w:pPr>
      <w:r w:rsidRPr="005D0BC5">
        <w:rPr>
          <w:b/>
          <w:bCs/>
          <w:sz w:val="24"/>
          <w:szCs w:val="24"/>
        </w:rPr>
        <w:lastRenderedPageBreak/>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009C192E" w14:textId="77777777" w:rsidR="00B44800" w:rsidRPr="005D0BC5" w:rsidRDefault="00B44800" w:rsidP="00B44800">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7F7EA59E" w14:textId="74D53D40" w:rsidR="00B44800" w:rsidRPr="000255E2" w:rsidRDefault="00B44800" w:rsidP="00B44800">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w:t>
      </w:r>
      <w:r w:rsidR="00053D9C" w:rsidRPr="00F86021">
        <w:rPr>
          <w:rFonts w:ascii="Times New Roman" w:hAnsi="Times New Roman"/>
          <w:sz w:val="24"/>
          <w:szCs w:val="24"/>
        </w:rPr>
        <w:t>n</w:t>
      </w:r>
      <w:r w:rsidR="00053D9C" w:rsidRPr="00F86021">
        <w:rPr>
          <w:rFonts w:ascii="Times New Roman" w:hAnsi="Times New Roman"/>
          <w:sz w:val="24"/>
          <w:szCs w:val="24"/>
          <w:u w:val="single"/>
          <w:vertAlign w:val="superscript"/>
        </w:rPr>
        <w:t>o</w:t>
      </w:r>
      <w:r w:rsidRPr="005D0BC5">
        <w:rPr>
          <w:rFonts w:ascii="Times New Roman" w:eastAsia="MS Mincho" w:hAnsi="Times New Roman"/>
          <w:color w:val="000000"/>
          <w:sz w:val="24"/>
          <w:szCs w:val="24"/>
        </w:rPr>
        <w:t xml:space="preserve"> 123, de 2006.</w:t>
      </w:r>
    </w:p>
    <w:p w14:paraId="38A4A02B" w14:textId="77777777" w:rsidR="00B44800" w:rsidRPr="005D0BC5" w:rsidRDefault="00B44800" w:rsidP="00B44800">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1EA16F82" w14:textId="77777777" w:rsidR="00B44800" w:rsidRPr="004A3264" w:rsidRDefault="00B44800" w:rsidP="00B44800">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 xml:space="preserve">Certidão </w:t>
      </w:r>
      <w:r w:rsidRPr="004A3264">
        <w:rPr>
          <w:rFonts w:ascii="Times New Roman" w:eastAsia="Myriad Pro" w:hAnsi="Times New Roman"/>
          <w:sz w:val="24"/>
          <w:szCs w:val="24"/>
          <w:shd w:val="clear" w:color="auto" w:fill="FFFFFF"/>
        </w:rPr>
        <w:t>Simplificada original da Junta Comercial da sede do licitante ou documento equivalente;</w:t>
      </w:r>
    </w:p>
    <w:p w14:paraId="323F988E" w14:textId="7E2B23C4" w:rsidR="00B44800" w:rsidRPr="005D0BC5" w:rsidRDefault="00B44800" w:rsidP="00B44800">
      <w:pPr>
        <w:pStyle w:val="Standard"/>
        <w:spacing w:after="0" w:line="240" w:lineRule="auto"/>
        <w:jc w:val="both"/>
        <w:rPr>
          <w:rFonts w:ascii="Times New Roman" w:eastAsia="Myriad Pro" w:hAnsi="Times New Roman"/>
          <w:sz w:val="24"/>
          <w:szCs w:val="24"/>
          <w:shd w:val="clear" w:color="auto" w:fill="FFFFFF"/>
        </w:rPr>
      </w:pPr>
      <w:r w:rsidRPr="004A3264">
        <w:rPr>
          <w:rFonts w:ascii="Times New Roman" w:eastAsia="Myriad Pro" w:hAnsi="Times New Roman"/>
          <w:sz w:val="24"/>
          <w:szCs w:val="24"/>
          <w:shd w:val="clear" w:color="auto" w:fill="FFFFFF"/>
        </w:rPr>
        <w:t>b) Declaração escrit</w:t>
      </w:r>
      <w:r w:rsidRPr="004A3264">
        <w:rPr>
          <w:rFonts w:ascii="Times New Roman" w:eastAsia="Myriad Pro" w:hAnsi="Times New Roman"/>
          <w:sz w:val="24"/>
          <w:szCs w:val="24"/>
        </w:rPr>
        <w:t>a (ANEXO XII), sob as penas da lei, de que cumpre os requisitos legais de qualificação da condição d</w:t>
      </w:r>
      <w:r w:rsidRPr="004A3264">
        <w:rPr>
          <w:rFonts w:ascii="Times New Roman" w:eastAsia="Myriad Pro" w:hAnsi="Times New Roman"/>
          <w:sz w:val="24"/>
          <w:szCs w:val="24"/>
          <w:shd w:val="clear" w:color="auto" w:fill="FFFFFF"/>
        </w:rPr>
        <w:t>e microempresa, de empresa de pequeno porte ou microempreendedor individual, es</w:t>
      </w:r>
      <w:r w:rsidRPr="005D0BC5">
        <w:rPr>
          <w:rFonts w:ascii="Times New Roman" w:eastAsia="Myriad Pro" w:hAnsi="Times New Roman"/>
          <w:sz w:val="24"/>
          <w:szCs w:val="24"/>
          <w:shd w:val="clear" w:color="auto" w:fill="FFFFFF"/>
        </w:rPr>
        <w:t xml:space="preserve">tando apto a usufruir dos benefícios previstos nos art. 42 a art. 49 da Lei Complementar Federal </w:t>
      </w:r>
      <w:r w:rsidR="00141CAD" w:rsidRPr="00F86021">
        <w:rPr>
          <w:rFonts w:ascii="Times New Roman" w:hAnsi="Times New Roman"/>
          <w:sz w:val="24"/>
          <w:szCs w:val="24"/>
        </w:rPr>
        <w:t>n</w:t>
      </w:r>
      <w:r w:rsidR="00141CAD" w:rsidRPr="00F86021">
        <w:rPr>
          <w:rFonts w:ascii="Times New Roman" w:hAnsi="Times New Roman"/>
          <w:sz w:val="24"/>
          <w:szCs w:val="24"/>
          <w:u w:val="single"/>
          <w:vertAlign w:val="superscript"/>
        </w:rPr>
        <w:t>o</w:t>
      </w:r>
      <w:r w:rsidRPr="005D0BC5">
        <w:rPr>
          <w:rFonts w:ascii="Times New Roman" w:eastAsia="Myriad Pro" w:hAnsi="Times New Roman"/>
          <w:sz w:val="24"/>
          <w:szCs w:val="24"/>
          <w:shd w:val="clear" w:color="auto" w:fill="FFFFFF"/>
        </w:rPr>
        <w:t xml:space="preserve"> 123, de 2006;</w:t>
      </w:r>
    </w:p>
    <w:p w14:paraId="4CCC609E" w14:textId="77777777" w:rsidR="00B44800" w:rsidRPr="00BC29D3" w:rsidRDefault="00B44800" w:rsidP="00B44800">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57A36FDA" w14:textId="77777777" w:rsidR="00B44800" w:rsidRPr="005D0BC5" w:rsidRDefault="00B44800" w:rsidP="00B44800">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406F1F6" w14:textId="77777777" w:rsidR="00B44800" w:rsidRPr="004A3264" w:rsidRDefault="00B44800" w:rsidP="00B44800">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w:t>
      </w:r>
      <w:r w:rsidRPr="004A3264">
        <w:rPr>
          <w:sz w:val="24"/>
          <w:szCs w:val="24"/>
        </w:rPr>
        <w:t>mediante o devido processo legal, e implicará, também, a inabilitação da licitante se o fato vier a ser constatado durante o trâmite da licitação.</w:t>
      </w:r>
    </w:p>
    <w:p w14:paraId="097D3633" w14:textId="77777777" w:rsidR="00B44800" w:rsidRPr="004A3264" w:rsidRDefault="00B44800" w:rsidP="00B44800">
      <w:pPr>
        <w:jc w:val="both"/>
        <w:rPr>
          <w:sz w:val="22"/>
          <w:szCs w:val="22"/>
        </w:rPr>
      </w:pPr>
      <w:r w:rsidRPr="004A3264">
        <w:rPr>
          <w:b/>
          <w:sz w:val="24"/>
          <w:szCs w:val="24"/>
        </w:rPr>
        <w:t>3.8</w:t>
      </w:r>
      <w:r w:rsidRPr="004A3264">
        <w:rPr>
          <w:sz w:val="24"/>
          <w:szCs w:val="24"/>
        </w:rPr>
        <w:t xml:space="preserve"> A participação nesta CONCORRÊNCIA implica o reconhecimento pela Licitante de que conhece, atende e se submete a todas as cláusulas e condições do presente edital </w:t>
      </w:r>
      <w:r w:rsidRPr="004A3264">
        <w:rPr>
          <w:sz w:val="22"/>
          <w:szCs w:val="22"/>
        </w:rPr>
        <w:t>(ANEXO XI).</w:t>
      </w:r>
      <w:bookmarkEnd w:id="5"/>
      <w:bookmarkEnd w:id="7"/>
    </w:p>
    <w:p w14:paraId="2394EF1D" w14:textId="77777777" w:rsidR="00B44800" w:rsidRPr="004A3264" w:rsidRDefault="00B44800" w:rsidP="00B44800">
      <w:pPr>
        <w:shd w:val="clear" w:color="auto" w:fill="FFFFFF"/>
        <w:suppressAutoHyphens w:val="0"/>
        <w:ind w:left="1068" w:hanging="708"/>
        <w:rPr>
          <w:sz w:val="24"/>
          <w:szCs w:val="24"/>
          <w:bdr w:val="none" w:sz="0" w:space="0" w:color="auto" w:frame="1"/>
          <w:shd w:val="clear" w:color="auto" w:fill="FFFF00"/>
          <w:lang w:eastAsia="pt-BR"/>
        </w:rPr>
      </w:pPr>
    </w:p>
    <w:p w14:paraId="23A5E1EF" w14:textId="77777777" w:rsidR="00B44800" w:rsidRPr="004A3264" w:rsidRDefault="00B44800" w:rsidP="00B44800">
      <w:pPr>
        <w:shd w:val="clear" w:color="auto" w:fill="FFFFFF"/>
        <w:jc w:val="both"/>
        <w:rPr>
          <w:b/>
          <w:bCs/>
          <w:sz w:val="24"/>
          <w:szCs w:val="24"/>
          <w:lang w:eastAsia="pt-BR"/>
        </w:rPr>
      </w:pPr>
      <w:r w:rsidRPr="004A3264">
        <w:rPr>
          <w:b/>
          <w:bCs/>
          <w:color w:val="000000"/>
          <w:sz w:val="24"/>
          <w:szCs w:val="24"/>
          <w:bdr w:val="none" w:sz="0" w:space="0" w:color="auto" w:frame="1"/>
          <w:lang w:eastAsia="pt-BR"/>
        </w:rPr>
        <w:t>4. </w:t>
      </w:r>
      <w:r w:rsidRPr="004A3264">
        <w:rPr>
          <w:b/>
          <w:bCs/>
          <w:color w:val="000000"/>
          <w:sz w:val="24"/>
          <w:szCs w:val="24"/>
          <w:lang w:eastAsia="pt-BR"/>
        </w:rPr>
        <w:t>DA APRESENTAÇÃO DA PROPOSTA E DOS DOCUMENTOS DE HABILITAÇÃO</w:t>
      </w:r>
    </w:p>
    <w:p w14:paraId="2DD962B8" w14:textId="77777777" w:rsidR="00B44800" w:rsidRPr="004A3264" w:rsidRDefault="00B44800" w:rsidP="00B44800">
      <w:pPr>
        <w:jc w:val="both"/>
        <w:rPr>
          <w:sz w:val="24"/>
          <w:szCs w:val="24"/>
          <w:lang w:eastAsia="en-US"/>
        </w:rPr>
      </w:pPr>
      <w:r w:rsidRPr="004A3264">
        <w:rPr>
          <w:b/>
          <w:bCs/>
          <w:sz w:val="24"/>
          <w:szCs w:val="24"/>
        </w:rPr>
        <w:t xml:space="preserve">4.1 </w:t>
      </w:r>
      <w:r w:rsidRPr="004A3264">
        <w:rPr>
          <w:sz w:val="24"/>
          <w:szCs w:val="24"/>
        </w:rPr>
        <w:t xml:space="preserve">Na presente licitação, a fase de habilitação sucederá as fases de apresentação das propostas e lances e de julgamento. </w:t>
      </w:r>
    </w:p>
    <w:p w14:paraId="07ACFEF8" w14:textId="77777777" w:rsidR="00B44800" w:rsidRPr="004A3264" w:rsidRDefault="00B44800" w:rsidP="00B44800">
      <w:pPr>
        <w:jc w:val="both"/>
        <w:rPr>
          <w:sz w:val="24"/>
          <w:szCs w:val="24"/>
        </w:rPr>
      </w:pPr>
      <w:r w:rsidRPr="004A3264">
        <w:rPr>
          <w:b/>
          <w:bCs/>
          <w:sz w:val="24"/>
          <w:szCs w:val="24"/>
        </w:rPr>
        <w:t xml:space="preserve">4.2 </w:t>
      </w:r>
      <w:r w:rsidRPr="004A3264">
        <w:rPr>
          <w:sz w:val="24"/>
          <w:szCs w:val="24"/>
        </w:rPr>
        <w:t>O encaminhamento da proposta de preços será feito exclusivamente por meio do sistema eletrônico, observados datas e horários limites estabelecidos.</w:t>
      </w:r>
    </w:p>
    <w:p w14:paraId="12BE2692" w14:textId="77777777" w:rsidR="00B44800" w:rsidRPr="004A3264" w:rsidRDefault="00B44800" w:rsidP="00B44800">
      <w:pPr>
        <w:jc w:val="both"/>
        <w:rPr>
          <w:sz w:val="24"/>
          <w:szCs w:val="24"/>
        </w:rPr>
      </w:pPr>
      <w:r w:rsidRPr="004A3264">
        <w:rPr>
          <w:b/>
          <w:noProof/>
          <w:sz w:val="24"/>
          <w:szCs w:val="24"/>
        </w:rPr>
        <w:t>4.3</w:t>
      </w:r>
      <w:r w:rsidRPr="004A3264">
        <w:rPr>
          <w:bCs/>
          <w:noProof/>
          <w:sz w:val="24"/>
          <w:szCs w:val="24"/>
        </w:rPr>
        <w:t xml:space="preserve"> Empresa que faz parte de um mesmo grupo econômico ou financeiro pode apresentar somente uma única proposta, sob pena de rejeição de todas.</w:t>
      </w:r>
      <w:r w:rsidRPr="004A3264">
        <w:rPr>
          <w:sz w:val="24"/>
          <w:szCs w:val="24"/>
        </w:rPr>
        <w:t xml:space="preserve"> </w:t>
      </w:r>
    </w:p>
    <w:p w14:paraId="23DA648A" w14:textId="77777777" w:rsidR="00B44800" w:rsidRPr="004A3264" w:rsidRDefault="00B44800" w:rsidP="00B44800">
      <w:pPr>
        <w:shd w:val="clear" w:color="auto" w:fill="FFFFFF"/>
        <w:jc w:val="both"/>
        <w:rPr>
          <w:sz w:val="24"/>
          <w:szCs w:val="24"/>
        </w:rPr>
      </w:pPr>
      <w:r w:rsidRPr="004A3264">
        <w:rPr>
          <w:b/>
          <w:bCs/>
          <w:color w:val="000000"/>
          <w:sz w:val="24"/>
          <w:szCs w:val="24"/>
        </w:rPr>
        <w:t>4.4</w:t>
      </w:r>
      <w:r w:rsidRPr="004A3264">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C4FD023" w14:textId="36D98D0A" w:rsidR="00B44800" w:rsidRPr="004A3264" w:rsidRDefault="00B44800" w:rsidP="00B44800">
      <w:pPr>
        <w:shd w:val="clear" w:color="auto" w:fill="FFFFFF"/>
        <w:jc w:val="both"/>
        <w:rPr>
          <w:sz w:val="24"/>
          <w:szCs w:val="24"/>
        </w:rPr>
      </w:pPr>
      <w:r w:rsidRPr="004A3264">
        <w:rPr>
          <w:b/>
          <w:bCs/>
          <w:color w:val="000000"/>
          <w:sz w:val="24"/>
          <w:szCs w:val="24"/>
        </w:rPr>
        <w:t>4.5</w:t>
      </w:r>
      <w:r w:rsidRPr="004A3264">
        <w:rPr>
          <w:color w:val="000000"/>
          <w:sz w:val="24"/>
          <w:szCs w:val="24"/>
        </w:rPr>
        <w:t xml:space="preserve"> Até a abertura da sessão pública, os licitantes poderão retirar ou substituir a</w:t>
      </w:r>
      <w:r w:rsidR="008B3263" w:rsidRPr="004A3264">
        <w:rPr>
          <w:color w:val="000000"/>
          <w:sz w:val="24"/>
          <w:szCs w:val="24"/>
        </w:rPr>
        <w:t>(s)</w:t>
      </w:r>
      <w:r w:rsidRPr="004A3264">
        <w:rPr>
          <w:color w:val="000000"/>
          <w:sz w:val="24"/>
          <w:szCs w:val="24"/>
        </w:rPr>
        <w:t xml:space="preserve"> proposta</w:t>
      </w:r>
      <w:r w:rsidR="008B3263" w:rsidRPr="004A3264">
        <w:rPr>
          <w:color w:val="000000"/>
          <w:sz w:val="24"/>
          <w:szCs w:val="24"/>
        </w:rPr>
        <w:t>(s)</w:t>
      </w:r>
      <w:r w:rsidRPr="004A3264">
        <w:rPr>
          <w:color w:val="000000"/>
          <w:sz w:val="24"/>
          <w:szCs w:val="24"/>
        </w:rPr>
        <w:t xml:space="preserve"> anteriormente inseridos no sistema.</w:t>
      </w:r>
    </w:p>
    <w:p w14:paraId="6CF0858F" w14:textId="77777777" w:rsidR="00B44800" w:rsidRPr="004A3264" w:rsidRDefault="00B44800" w:rsidP="00B44800">
      <w:pPr>
        <w:shd w:val="clear" w:color="auto" w:fill="FFFFFF"/>
        <w:suppressAutoHyphens w:val="0"/>
        <w:rPr>
          <w:b/>
          <w:bCs/>
          <w:sz w:val="24"/>
          <w:szCs w:val="24"/>
          <w:bdr w:val="none" w:sz="0" w:space="0" w:color="auto" w:frame="1"/>
          <w:lang w:eastAsia="pt-BR"/>
        </w:rPr>
      </w:pPr>
    </w:p>
    <w:p w14:paraId="6240BDA7" w14:textId="77777777" w:rsidR="00B44800" w:rsidRPr="004A3264" w:rsidRDefault="00B44800" w:rsidP="00B44800">
      <w:pPr>
        <w:shd w:val="clear" w:color="auto" w:fill="FFFFFF"/>
        <w:suppressAutoHyphens w:val="0"/>
        <w:rPr>
          <w:b/>
          <w:bCs/>
          <w:sz w:val="24"/>
          <w:szCs w:val="24"/>
          <w:lang w:eastAsia="pt-BR"/>
        </w:rPr>
      </w:pPr>
      <w:r w:rsidRPr="004A3264">
        <w:rPr>
          <w:b/>
          <w:bCs/>
          <w:sz w:val="24"/>
          <w:szCs w:val="24"/>
          <w:bdr w:val="none" w:sz="0" w:space="0" w:color="auto" w:frame="1"/>
          <w:lang w:eastAsia="pt-BR"/>
        </w:rPr>
        <w:t>5.  </w:t>
      </w:r>
      <w:r w:rsidRPr="004A3264">
        <w:rPr>
          <w:b/>
          <w:bCs/>
          <w:sz w:val="24"/>
          <w:szCs w:val="24"/>
          <w:lang w:eastAsia="pt-BR"/>
        </w:rPr>
        <w:t>DO PREENCHIMENTO DA PROPOSTA E DOCUMENTOS ANEXOS</w:t>
      </w:r>
    </w:p>
    <w:p w14:paraId="68B88F80" w14:textId="77777777" w:rsidR="00B44800" w:rsidRPr="004A3264" w:rsidRDefault="00B44800" w:rsidP="00B44800">
      <w:pPr>
        <w:shd w:val="clear" w:color="auto" w:fill="FFFFFF"/>
        <w:suppressAutoHyphens w:val="0"/>
        <w:jc w:val="both"/>
        <w:rPr>
          <w:sz w:val="24"/>
          <w:szCs w:val="24"/>
        </w:rPr>
      </w:pPr>
      <w:r w:rsidRPr="004A3264">
        <w:rPr>
          <w:b/>
          <w:bCs/>
          <w:sz w:val="24"/>
          <w:szCs w:val="24"/>
        </w:rPr>
        <w:t>5.1.</w:t>
      </w:r>
      <w:r w:rsidRPr="004A3264">
        <w:rPr>
          <w:sz w:val="24"/>
          <w:szCs w:val="24"/>
        </w:rPr>
        <w:t xml:space="preserve"> O licitante enviará sua proposta mediante o preenchimento, no sistema eletrônico, do valor global, em moeda corrente nacional.</w:t>
      </w:r>
    </w:p>
    <w:p w14:paraId="0B66078E" w14:textId="77777777" w:rsidR="00B44800" w:rsidRPr="004A3264" w:rsidRDefault="00B44800" w:rsidP="00B44800">
      <w:pPr>
        <w:shd w:val="clear" w:color="auto" w:fill="FFFFFF"/>
        <w:suppressAutoHyphens w:val="0"/>
        <w:jc w:val="both"/>
        <w:rPr>
          <w:sz w:val="24"/>
          <w:szCs w:val="24"/>
        </w:rPr>
      </w:pPr>
      <w:r w:rsidRPr="004A3264">
        <w:rPr>
          <w:b/>
          <w:bCs/>
          <w:sz w:val="24"/>
          <w:szCs w:val="24"/>
        </w:rPr>
        <w:t>5.2.</w:t>
      </w:r>
      <w:r w:rsidRPr="004A3264">
        <w:rPr>
          <w:sz w:val="24"/>
          <w:szCs w:val="24"/>
        </w:rPr>
        <w:t xml:space="preserve"> A Proposta de Preços, anexada com os demais documentos exigidos no Edital, deverá conter: </w:t>
      </w:r>
    </w:p>
    <w:p w14:paraId="643C9532" w14:textId="77777777" w:rsidR="00B44800" w:rsidRPr="004A3264" w:rsidRDefault="00B44800" w:rsidP="00B44800">
      <w:pPr>
        <w:shd w:val="clear" w:color="auto" w:fill="FFFFFF"/>
        <w:suppressAutoHyphens w:val="0"/>
        <w:jc w:val="both"/>
        <w:rPr>
          <w:sz w:val="24"/>
          <w:szCs w:val="24"/>
        </w:rPr>
      </w:pPr>
      <w:r w:rsidRPr="004A3264">
        <w:rPr>
          <w:b/>
          <w:bCs/>
          <w:sz w:val="24"/>
          <w:szCs w:val="24"/>
        </w:rPr>
        <w:t>5.2.1.</w:t>
      </w:r>
      <w:r w:rsidRPr="004A3264">
        <w:rPr>
          <w:sz w:val="24"/>
          <w:szCs w:val="24"/>
        </w:rPr>
        <w:t xml:space="preserve"> Proposta endereçada ao Município, em papel timbrado da empresa, conforme modelo do ANEXO II, relacionando ainda os seguintes itens: </w:t>
      </w:r>
    </w:p>
    <w:p w14:paraId="03348B5D" w14:textId="77777777" w:rsidR="00B44800" w:rsidRPr="002B7940" w:rsidRDefault="00B44800" w:rsidP="00B44800">
      <w:pPr>
        <w:shd w:val="clear" w:color="auto" w:fill="FFFFFF"/>
        <w:suppressAutoHyphens w:val="0"/>
        <w:jc w:val="both"/>
        <w:rPr>
          <w:sz w:val="24"/>
          <w:szCs w:val="24"/>
        </w:rPr>
      </w:pPr>
      <w:r w:rsidRPr="004A3264">
        <w:rPr>
          <w:sz w:val="24"/>
          <w:szCs w:val="24"/>
        </w:rPr>
        <w:t>a) Preço global em valor numérico e por extenso</w:t>
      </w:r>
      <w:r w:rsidRPr="002B7940">
        <w:rPr>
          <w:sz w:val="24"/>
          <w:szCs w:val="24"/>
        </w:rPr>
        <w:t xml:space="preserve">, cotado em reais; </w:t>
      </w:r>
    </w:p>
    <w:p w14:paraId="11D32D5A" w14:textId="77777777" w:rsidR="00B44800" w:rsidRPr="002B7940" w:rsidRDefault="00B44800" w:rsidP="00B44800">
      <w:pPr>
        <w:shd w:val="clear" w:color="auto" w:fill="FFFFFF"/>
        <w:suppressAutoHyphens w:val="0"/>
        <w:jc w:val="both"/>
        <w:rPr>
          <w:sz w:val="24"/>
          <w:szCs w:val="24"/>
        </w:rPr>
      </w:pPr>
      <w:r w:rsidRPr="002B7940">
        <w:rPr>
          <w:sz w:val="24"/>
          <w:szCs w:val="24"/>
        </w:rPr>
        <w:lastRenderedPageBreak/>
        <w:t>b) Prazo de validade da Proposta de</w:t>
      </w:r>
      <w:r w:rsidRPr="0045657F">
        <w:rPr>
          <w:sz w:val="24"/>
          <w:szCs w:val="24"/>
        </w:rPr>
        <w:t xml:space="preserve"> 60</w:t>
      </w:r>
      <w:r w:rsidRPr="002B7940">
        <w:rPr>
          <w:sz w:val="24"/>
          <w:szCs w:val="24"/>
          <w:lang w:eastAsia="pt-BR"/>
        </w:rPr>
        <w:t xml:space="preserve"> dias</w:t>
      </w:r>
      <w:r w:rsidRPr="002B7940">
        <w:rPr>
          <w:sz w:val="24"/>
          <w:szCs w:val="24"/>
        </w:rPr>
        <w:t xml:space="preserve"> (sessenta)</w:t>
      </w:r>
      <w:r w:rsidRPr="0045657F">
        <w:rPr>
          <w:sz w:val="24"/>
          <w:szCs w:val="24"/>
        </w:rPr>
        <w:t xml:space="preserve"> dias, contados a partir da data de abertura da licitação</w:t>
      </w:r>
      <w:r w:rsidRPr="002B7940">
        <w:rPr>
          <w:sz w:val="24"/>
          <w:szCs w:val="24"/>
        </w:rPr>
        <w:t xml:space="preserve">; </w:t>
      </w:r>
    </w:p>
    <w:p w14:paraId="6D7FA2DF" w14:textId="77777777" w:rsidR="00B44800" w:rsidRPr="00D26A16" w:rsidRDefault="00B44800" w:rsidP="00B44800">
      <w:pPr>
        <w:shd w:val="clear" w:color="auto" w:fill="FFFFFF"/>
        <w:suppressAutoHyphens w:val="0"/>
        <w:jc w:val="both"/>
        <w:rPr>
          <w:sz w:val="24"/>
          <w:szCs w:val="24"/>
        </w:rPr>
      </w:pPr>
      <w:r w:rsidRPr="00D26A16">
        <w:rPr>
          <w:sz w:val="24"/>
          <w:szCs w:val="24"/>
        </w:rPr>
        <w:t>c) Assinatura do representante legal, identificando-o com o nome e o CPF;</w:t>
      </w:r>
    </w:p>
    <w:p w14:paraId="5498394D" w14:textId="18EA62EA" w:rsidR="00B44800" w:rsidRPr="00D26A16" w:rsidRDefault="00B44800" w:rsidP="00B44800">
      <w:pPr>
        <w:shd w:val="clear" w:color="auto" w:fill="FFFFFF"/>
        <w:suppressAutoHyphens w:val="0"/>
        <w:jc w:val="both"/>
        <w:rPr>
          <w:b/>
          <w:bCs/>
          <w:sz w:val="24"/>
          <w:szCs w:val="24"/>
        </w:rPr>
      </w:pPr>
      <w:r w:rsidRPr="00D26A16">
        <w:rPr>
          <w:b/>
          <w:bCs/>
          <w:sz w:val="24"/>
          <w:szCs w:val="24"/>
        </w:rPr>
        <w:t xml:space="preserve">5.2.2 </w:t>
      </w:r>
      <w:r w:rsidRPr="00D26A16">
        <w:rPr>
          <w:sz w:val="24"/>
          <w:szCs w:val="24"/>
        </w:rPr>
        <w:t>Cronograma físico-financeiro (</w:t>
      </w:r>
      <w:r w:rsidR="00D26A16" w:rsidRPr="00D26A16">
        <w:rPr>
          <w:sz w:val="24"/>
          <w:szCs w:val="24"/>
        </w:rPr>
        <w:t>A</w:t>
      </w:r>
      <w:r w:rsidRPr="00D26A16">
        <w:rPr>
          <w:sz w:val="24"/>
          <w:szCs w:val="24"/>
        </w:rPr>
        <w:t>nexo IV).</w:t>
      </w:r>
    </w:p>
    <w:p w14:paraId="6EDB1536" w14:textId="3E4532A8" w:rsidR="00B44800" w:rsidRPr="00D26A16" w:rsidRDefault="00B44800" w:rsidP="00B44800">
      <w:pPr>
        <w:shd w:val="clear" w:color="auto" w:fill="FFFFFF"/>
        <w:suppressAutoHyphens w:val="0"/>
        <w:jc w:val="both"/>
        <w:rPr>
          <w:sz w:val="24"/>
          <w:szCs w:val="24"/>
        </w:rPr>
      </w:pPr>
      <w:r w:rsidRPr="00D26A16">
        <w:rPr>
          <w:b/>
          <w:bCs/>
          <w:sz w:val="24"/>
          <w:szCs w:val="24"/>
        </w:rPr>
        <w:t xml:space="preserve">5.2.3 </w:t>
      </w:r>
      <w:r w:rsidRPr="00D26A16">
        <w:rPr>
          <w:sz w:val="24"/>
          <w:szCs w:val="24"/>
        </w:rPr>
        <w:t>Planilha de Serviços (</w:t>
      </w:r>
      <w:r w:rsidR="00D26A16" w:rsidRPr="00D26A16">
        <w:rPr>
          <w:sz w:val="24"/>
          <w:szCs w:val="24"/>
        </w:rPr>
        <w:t>A</w:t>
      </w:r>
      <w:r w:rsidRPr="00D26A16">
        <w:rPr>
          <w:sz w:val="24"/>
          <w:szCs w:val="24"/>
        </w:rPr>
        <w:t>nexo III), Planilha de Cálculo do BDI (</w:t>
      </w:r>
      <w:r w:rsidR="00D26A16" w:rsidRPr="00D26A16">
        <w:rPr>
          <w:sz w:val="24"/>
          <w:szCs w:val="24"/>
        </w:rPr>
        <w:t>A</w:t>
      </w:r>
      <w:r w:rsidRPr="00D26A16">
        <w:rPr>
          <w:sz w:val="24"/>
          <w:szCs w:val="24"/>
        </w:rPr>
        <w:t>nexo VI) e ES (</w:t>
      </w:r>
      <w:r w:rsidR="00D26A16" w:rsidRPr="00D26A16">
        <w:rPr>
          <w:sz w:val="24"/>
          <w:szCs w:val="24"/>
        </w:rPr>
        <w:t>A</w:t>
      </w:r>
      <w:r w:rsidRPr="00D26A16">
        <w:rPr>
          <w:sz w:val="24"/>
          <w:szCs w:val="24"/>
        </w:rPr>
        <w:t>nexo V).</w:t>
      </w:r>
    </w:p>
    <w:p w14:paraId="0728BD97" w14:textId="123DC836" w:rsidR="00B44800" w:rsidRPr="009945B3" w:rsidRDefault="00B44800" w:rsidP="00B44800">
      <w:pPr>
        <w:shd w:val="clear" w:color="auto" w:fill="FFFFFF"/>
        <w:suppressAutoHyphens w:val="0"/>
        <w:jc w:val="both"/>
        <w:rPr>
          <w:sz w:val="24"/>
          <w:szCs w:val="24"/>
        </w:rPr>
      </w:pPr>
      <w:r w:rsidRPr="009945B3">
        <w:rPr>
          <w:b/>
          <w:bCs/>
          <w:sz w:val="24"/>
          <w:szCs w:val="24"/>
        </w:rPr>
        <w:t>5.3.</w:t>
      </w:r>
      <w:r w:rsidRPr="009945B3">
        <w:rPr>
          <w:sz w:val="24"/>
          <w:szCs w:val="24"/>
        </w:rPr>
        <w:t xml:space="preserve"> Todas as especificações do objeto contidas na proposta vinculam a </w:t>
      </w:r>
      <w:r w:rsidR="000F1F74">
        <w:rPr>
          <w:sz w:val="24"/>
          <w:szCs w:val="24"/>
        </w:rPr>
        <w:t>l</w:t>
      </w:r>
      <w:r w:rsidRPr="009945B3">
        <w:rPr>
          <w:sz w:val="24"/>
          <w:szCs w:val="24"/>
        </w:rPr>
        <w:t>icitante.</w:t>
      </w:r>
    </w:p>
    <w:p w14:paraId="40FDEDAC" w14:textId="31100A39" w:rsidR="00B44800" w:rsidRPr="008936D7" w:rsidRDefault="00B44800" w:rsidP="00B44800">
      <w:pPr>
        <w:shd w:val="clear" w:color="auto" w:fill="FFFFFF"/>
        <w:suppressAutoHyphens w:val="0"/>
        <w:jc w:val="both"/>
        <w:rPr>
          <w:sz w:val="24"/>
          <w:szCs w:val="24"/>
        </w:rPr>
      </w:pPr>
      <w:r w:rsidRPr="008936D7">
        <w:rPr>
          <w:b/>
          <w:bCs/>
          <w:sz w:val="24"/>
          <w:szCs w:val="24"/>
        </w:rPr>
        <w:t>5.4.</w:t>
      </w:r>
      <w:r w:rsidRPr="008936D7">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na</w:t>
      </w:r>
      <w:r w:rsidR="008A4814" w:rsidRPr="0045657F">
        <w:rPr>
          <w:sz w:val="24"/>
          <w:szCs w:val="24"/>
        </w:rPr>
        <w:t xml:space="preserve"> contratação</w:t>
      </w:r>
      <w:r w:rsidR="008936D7">
        <w:rPr>
          <w:sz w:val="24"/>
          <w:szCs w:val="24"/>
        </w:rPr>
        <w:t>.</w:t>
      </w:r>
    </w:p>
    <w:p w14:paraId="6893B294" w14:textId="77777777" w:rsidR="00B44800" w:rsidRPr="008936D7" w:rsidRDefault="00B44800" w:rsidP="00B44800">
      <w:pPr>
        <w:shd w:val="clear" w:color="auto" w:fill="FFFFFF"/>
        <w:suppressAutoHyphens w:val="0"/>
        <w:jc w:val="both"/>
        <w:rPr>
          <w:sz w:val="24"/>
          <w:szCs w:val="24"/>
        </w:rPr>
      </w:pPr>
      <w:r w:rsidRPr="008936D7">
        <w:rPr>
          <w:b/>
          <w:bCs/>
          <w:sz w:val="24"/>
          <w:szCs w:val="24"/>
        </w:rPr>
        <w:t>5.5.</w:t>
      </w:r>
      <w:r w:rsidRPr="008936D7">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536C278" w14:textId="77777777" w:rsidR="00B44800" w:rsidRPr="008936D7" w:rsidRDefault="00B44800" w:rsidP="00B44800">
      <w:pPr>
        <w:shd w:val="clear" w:color="auto" w:fill="FFFFFF"/>
        <w:suppressAutoHyphens w:val="0"/>
        <w:jc w:val="both"/>
        <w:rPr>
          <w:sz w:val="24"/>
          <w:szCs w:val="24"/>
        </w:rPr>
      </w:pPr>
      <w:r w:rsidRPr="008936D7">
        <w:rPr>
          <w:b/>
          <w:bCs/>
          <w:sz w:val="24"/>
          <w:szCs w:val="24"/>
        </w:rPr>
        <w:t>5.6.</w:t>
      </w:r>
      <w:r w:rsidRPr="008936D7">
        <w:rPr>
          <w:sz w:val="24"/>
          <w:szCs w:val="24"/>
        </w:rPr>
        <w:t xml:space="preserve"> Os licitantes devem respeitar os preços máximos estabelecidos nas normas de regência de contratações públicas, quando participarem de licitações públicas. </w:t>
      </w:r>
    </w:p>
    <w:p w14:paraId="20CF1BE2" w14:textId="77777777" w:rsidR="00B44800" w:rsidRPr="008936D7" w:rsidRDefault="00B44800" w:rsidP="00B44800">
      <w:pPr>
        <w:jc w:val="both"/>
        <w:rPr>
          <w:sz w:val="24"/>
          <w:szCs w:val="24"/>
        </w:rPr>
      </w:pPr>
      <w:r w:rsidRPr="008936D7">
        <w:rPr>
          <w:b/>
          <w:bCs/>
          <w:sz w:val="24"/>
          <w:szCs w:val="24"/>
        </w:rPr>
        <w:t>5.7</w:t>
      </w:r>
      <w:r w:rsidRPr="008936D7">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446D7FF9" w14:textId="77777777" w:rsidR="00B44800" w:rsidRPr="008936D7" w:rsidRDefault="00B44800" w:rsidP="00B44800">
      <w:pPr>
        <w:jc w:val="both"/>
        <w:rPr>
          <w:sz w:val="24"/>
          <w:szCs w:val="24"/>
        </w:rPr>
      </w:pPr>
      <w:r w:rsidRPr="008936D7">
        <w:rPr>
          <w:b/>
          <w:bCs/>
          <w:sz w:val="24"/>
          <w:szCs w:val="24"/>
        </w:rPr>
        <w:t>5.7.1</w:t>
      </w:r>
      <w:r w:rsidRPr="008936D7">
        <w:rPr>
          <w:sz w:val="24"/>
          <w:szCs w:val="24"/>
        </w:rPr>
        <w:t xml:space="preserve"> O Cronograma Físico-Financeiro deverá prever parcelas a cada 30 (trinta) dias.</w:t>
      </w:r>
    </w:p>
    <w:p w14:paraId="37D34940" w14:textId="77777777" w:rsidR="00B44800" w:rsidRPr="008936D7" w:rsidRDefault="00B44800" w:rsidP="00B44800">
      <w:pPr>
        <w:jc w:val="both"/>
        <w:rPr>
          <w:sz w:val="24"/>
          <w:szCs w:val="24"/>
        </w:rPr>
      </w:pPr>
      <w:r w:rsidRPr="008936D7">
        <w:rPr>
          <w:b/>
          <w:bCs/>
          <w:sz w:val="24"/>
          <w:szCs w:val="24"/>
        </w:rPr>
        <w:t>5.7.2</w:t>
      </w:r>
      <w:r w:rsidRPr="008936D7">
        <w:rPr>
          <w:sz w:val="24"/>
          <w:szCs w:val="24"/>
        </w:rPr>
        <w:t xml:space="preserve"> O Cronograma Físico-Financeiro deverá apresentar na última parcela valor não inferior a 10% (dez por cento) do valor global proposto;</w:t>
      </w:r>
    </w:p>
    <w:p w14:paraId="3FADF544" w14:textId="77777777" w:rsidR="00B44800" w:rsidRPr="008936D7" w:rsidRDefault="00B44800" w:rsidP="00B44800">
      <w:pPr>
        <w:jc w:val="both"/>
        <w:rPr>
          <w:sz w:val="24"/>
          <w:szCs w:val="24"/>
        </w:rPr>
      </w:pPr>
      <w:r w:rsidRPr="008936D7">
        <w:rPr>
          <w:b/>
          <w:bCs/>
          <w:sz w:val="24"/>
          <w:szCs w:val="24"/>
        </w:rPr>
        <w:t>5.7.3</w:t>
      </w:r>
      <w:r w:rsidRPr="008936D7">
        <w:rPr>
          <w:sz w:val="24"/>
          <w:szCs w:val="24"/>
        </w:rPr>
        <w:t xml:space="preserve"> O Cronograma Físico-Financeiro apresentado pela empresa vencedora do certame deverá ser aprovado pelo Órgão Licitante antes da assinatura do contrato;</w:t>
      </w:r>
    </w:p>
    <w:p w14:paraId="0FA70374" w14:textId="77777777" w:rsidR="00B44800" w:rsidRPr="008936D7" w:rsidRDefault="00B44800" w:rsidP="00B44800">
      <w:pPr>
        <w:jc w:val="both"/>
        <w:rPr>
          <w:sz w:val="24"/>
          <w:szCs w:val="24"/>
        </w:rPr>
      </w:pPr>
      <w:r w:rsidRPr="008936D7">
        <w:rPr>
          <w:b/>
          <w:bCs/>
          <w:sz w:val="24"/>
          <w:szCs w:val="24"/>
        </w:rPr>
        <w:t>5.7.4</w:t>
      </w:r>
      <w:r w:rsidRPr="008936D7">
        <w:rPr>
          <w:sz w:val="24"/>
          <w:szCs w:val="24"/>
        </w:rPr>
        <w:t xml:space="preserve"> O Cronograma Físico-Financeiro deverá ser assinado pelo Responsável Técnico do licitante, com menção do seu título profissional e número da Carteira Profissional;</w:t>
      </w:r>
    </w:p>
    <w:p w14:paraId="153C3323" w14:textId="77777777" w:rsidR="00B44800" w:rsidRPr="008936D7" w:rsidRDefault="00B44800" w:rsidP="00B44800">
      <w:pPr>
        <w:jc w:val="both"/>
        <w:rPr>
          <w:sz w:val="24"/>
          <w:szCs w:val="24"/>
        </w:rPr>
      </w:pPr>
      <w:r w:rsidRPr="008936D7">
        <w:rPr>
          <w:b/>
          <w:bCs/>
          <w:sz w:val="24"/>
          <w:szCs w:val="24"/>
        </w:rPr>
        <w:t>5.7.5</w:t>
      </w:r>
      <w:r w:rsidRPr="008936D7">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41828FD2" w14:textId="77777777" w:rsidR="00B44800" w:rsidRPr="0045657F" w:rsidRDefault="00B44800" w:rsidP="00B44800">
      <w:pPr>
        <w:shd w:val="clear" w:color="auto" w:fill="FFFFFF"/>
        <w:suppressAutoHyphens w:val="0"/>
        <w:rPr>
          <w:color w:val="FF0000"/>
          <w:sz w:val="24"/>
          <w:szCs w:val="24"/>
          <w:bdr w:val="none" w:sz="0" w:space="0" w:color="auto" w:frame="1"/>
          <w:lang w:eastAsia="pt-BR"/>
        </w:rPr>
      </w:pPr>
    </w:p>
    <w:p w14:paraId="48D4376A" w14:textId="77777777" w:rsidR="00B44800" w:rsidRPr="005D0BC5" w:rsidRDefault="00B44800" w:rsidP="00B44800">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Pr="005D0BC5">
        <w:rPr>
          <w:sz w:val="24"/>
          <w:szCs w:val="24"/>
          <w:bdr w:val="none" w:sz="0" w:space="0" w:color="auto" w:frame="1"/>
          <w:lang w:eastAsia="pt-BR"/>
        </w:rPr>
        <w:t xml:space="preserve"> </w:t>
      </w:r>
      <w:r w:rsidRPr="005D0BC5">
        <w:rPr>
          <w:b/>
          <w:bCs/>
          <w:sz w:val="24"/>
          <w:szCs w:val="24"/>
          <w:lang w:eastAsia="pt-BR"/>
        </w:rPr>
        <w:t>DA ABERTURA DA SESSÃO, CLASSIFICAÇÃO DAS PROPOSTAS, FASE DE LANCES E JULGAMENTO DAS PROPOSTAS</w:t>
      </w:r>
    </w:p>
    <w:p w14:paraId="105ECC54" w14:textId="77777777" w:rsidR="00B44800" w:rsidRPr="005D0BC5" w:rsidRDefault="00B44800" w:rsidP="00B44800">
      <w:pPr>
        <w:jc w:val="both"/>
        <w:rPr>
          <w:b/>
          <w:sz w:val="24"/>
          <w:szCs w:val="24"/>
        </w:rPr>
      </w:pPr>
      <w:bookmarkStart w:id="8" w:name="_Hlk131081874"/>
    </w:p>
    <w:p w14:paraId="1FD17ECB" w14:textId="77777777" w:rsidR="00B44800" w:rsidRDefault="00B44800" w:rsidP="00B44800">
      <w:pPr>
        <w:jc w:val="both"/>
        <w:rPr>
          <w:b/>
          <w:sz w:val="24"/>
          <w:szCs w:val="24"/>
        </w:rPr>
      </w:pPr>
      <w:r w:rsidRPr="005D0BC5">
        <w:rPr>
          <w:b/>
          <w:sz w:val="24"/>
          <w:szCs w:val="24"/>
        </w:rPr>
        <w:t>DA ABERTURA DA SESSÃO E CLASSIFICAÇÃO DAS PROPOSTAS</w:t>
      </w:r>
    </w:p>
    <w:p w14:paraId="42FA0823" w14:textId="1F3723A8" w:rsidR="00B44800" w:rsidRPr="00BC29D3" w:rsidRDefault="00B44800" w:rsidP="00B44800">
      <w:pPr>
        <w:jc w:val="both"/>
        <w:rPr>
          <w:sz w:val="24"/>
          <w:szCs w:val="24"/>
        </w:rPr>
      </w:pPr>
      <w:r w:rsidRPr="005D0BC5">
        <w:rPr>
          <w:b/>
          <w:sz w:val="24"/>
          <w:szCs w:val="24"/>
        </w:rPr>
        <w:t>6.1.</w:t>
      </w:r>
      <w:r w:rsidRPr="005D0BC5">
        <w:rPr>
          <w:sz w:val="24"/>
          <w:szCs w:val="24"/>
        </w:rPr>
        <w:t xml:space="preserve"> A partir do horário previsto no Edital e no sistema, terá início a sessão pública de CONCORRÊNCIA, na forma eletrônica, com a divulgação das propostas de preços recebidas, </w:t>
      </w:r>
      <w:r w:rsidRPr="00BC29D3">
        <w:rPr>
          <w:sz w:val="24"/>
          <w:szCs w:val="24"/>
        </w:rPr>
        <w:t>ocasião em que o Agente de Contratação verificará as propostas apresentadas, desclassificando aquelas que não estejam em conformidade com os requisitos estabelecidos neste Edital, contenham vícios insanáveis</w:t>
      </w:r>
      <w:r w:rsidR="00670DD5">
        <w:rPr>
          <w:sz w:val="24"/>
          <w:szCs w:val="24"/>
        </w:rPr>
        <w:t>, identifiquem o licitante,</w:t>
      </w:r>
      <w:r w:rsidRPr="00BC29D3">
        <w:rPr>
          <w:sz w:val="24"/>
          <w:szCs w:val="24"/>
        </w:rPr>
        <w:t xml:space="preserve"> ou não apresentem as especificações técnicas exigidas nos elementos técnicos instrutores.</w:t>
      </w:r>
    </w:p>
    <w:p w14:paraId="0D17111E" w14:textId="25A94D77" w:rsidR="00B44800" w:rsidRPr="00BC29D3" w:rsidRDefault="00B44800" w:rsidP="00B44800">
      <w:pPr>
        <w:jc w:val="both"/>
        <w:rPr>
          <w:sz w:val="24"/>
          <w:szCs w:val="24"/>
        </w:rPr>
      </w:pPr>
      <w:r w:rsidRPr="00BC29D3">
        <w:rPr>
          <w:b/>
          <w:bCs/>
          <w:sz w:val="24"/>
          <w:szCs w:val="24"/>
        </w:rPr>
        <w:t>6.2.</w:t>
      </w:r>
      <w:r w:rsidRPr="00BC29D3">
        <w:rPr>
          <w:sz w:val="24"/>
          <w:szCs w:val="24"/>
        </w:rPr>
        <w:t xml:space="preserve">  </w:t>
      </w:r>
      <w:r w:rsidR="00670DD5">
        <w:rPr>
          <w:sz w:val="24"/>
          <w:szCs w:val="24"/>
        </w:rPr>
        <w:t>A</w:t>
      </w:r>
      <w:r w:rsidR="00670DD5" w:rsidRPr="00670DD5">
        <w:rPr>
          <w:sz w:val="24"/>
          <w:szCs w:val="24"/>
        </w:rPr>
        <w:t xml:space="preserve"> caracterização do sobrepreço se dará pela superação do valor global estimado</w:t>
      </w:r>
      <w:r w:rsidR="00670DD5">
        <w:rPr>
          <w:sz w:val="24"/>
          <w:szCs w:val="24"/>
        </w:rPr>
        <w:t>.</w:t>
      </w:r>
      <w:r w:rsidRPr="00BC29D3">
        <w:rPr>
          <w:sz w:val="24"/>
          <w:szCs w:val="24"/>
        </w:rPr>
        <w:t xml:space="preserve"> </w:t>
      </w:r>
    </w:p>
    <w:p w14:paraId="48F85CAD" w14:textId="77777777" w:rsidR="00B44800" w:rsidRPr="00BC29D3" w:rsidRDefault="00B44800" w:rsidP="00B44800">
      <w:pPr>
        <w:jc w:val="both"/>
        <w:rPr>
          <w:sz w:val="24"/>
          <w:szCs w:val="24"/>
        </w:rPr>
      </w:pPr>
      <w:r w:rsidRPr="00BC29D3">
        <w:rPr>
          <w:b/>
          <w:bCs/>
          <w:sz w:val="24"/>
          <w:szCs w:val="24"/>
        </w:rPr>
        <w:t>6.3</w:t>
      </w:r>
      <w:r w:rsidRPr="00BC29D3">
        <w:rPr>
          <w:sz w:val="24"/>
          <w:szCs w:val="24"/>
        </w:rPr>
        <w:t xml:space="preserve"> A desclassificação será sempre fundamentada e registrada no sistema, com acompanhamento em tempo real por todos os participantes. </w:t>
      </w:r>
    </w:p>
    <w:p w14:paraId="7B083C33" w14:textId="77777777" w:rsidR="00B44800" w:rsidRPr="00BC29D3" w:rsidRDefault="00B44800" w:rsidP="00B44800">
      <w:pPr>
        <w:jc w:val="both"/>
        <w:rPr>
          <w:sz w:val="24"/>
          <w:szCs w:val="24"/>
        </w:rPr>
      </w:pPr>
      <w:r w:rsidRPr="00BC29D3">
        <w:rPr>
          <w:b/>
          <w:bCs/>
          <w:sz w:val="24"/>
          <w:szCs w:val="24"/>
        </w:rPr>
        <w:t>6.4</w:t>
      </w:r>
      <w:r w:rsidRPr="00BC29D3">
        <w:rPr>
          <w:sz w:val="24"/>
          <w:szCs w:val="24"/>
        </w:rPr>
        <w:t xml:space="preserve"> A não desclassificação da proposta neste momento, pelo Agente de Contratação, não impede o seu julgamento definitivo em sentido contrário, levado a efeito na fase de julgamento.</w:t>
      </w:r>
    </w:p>
    <w:p w14:paraId="05FA6B30" w14:textId="347AC3AF" w:rsidR="00B44800" w:rsidRPr="00BC29D3" w:rsidRDefault="00B44800" w:rsidP="00B4480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w:t>
      </w:r>
      <w:r w:rsidRPr="00BC29D3">
        <w:rPr>
          <w:sz w:val="24"/>
          <w:szCs w:val="24"/>
          <w:shd w:val="clear" w:color="auto" w:fill="FFFFFF"/>
        </w:rPr>
        <w:lastRenderedPageBreak/>
        <w:t>manifestação do licitante previamente a eventual desclassificação, conforme previsto no artigo 14 da Lei</w:t>
      </w:r>
      <w:r w:rsidR="00B357E3">
        <w:rPr>
          <w:sz w:val="24"/>
          <w:szCs w:val="24"/>
          <w:shd w:val="clear" w:color="auto" w:fill="FFFFFF"/>
        </w:rPr>
        <w:t xml:space="preserve"> </w:t>
      </w:r>
      <w:r w:rsidR="00B357E3" w:rsidRPr="00F86021">
        <w:rPr>
          <w:sz w:val="24"/>
          <w:szCs w:val="24"/>
        </w:rPr>
        <w:t>n</w:t>
      </w:r>
      <w:r w:rsidR="00B357E3" w:rsidRPr="00F86021">
        <w:rPr>
          <w:sz w:val="24"/>
          <w:szCs w:val="24"/>
          <w:u w:val="single"/>
          <w:vertAlign w:val="superscript"/>
        </w:rPr>
        <w:t>o</w:t>
      </w:r>
      <w:r w:rsidRPr="00BC29D3">
        <w:rPr>
          <w:sz w:val="24"/>
          <w:szCs w:val="24"/>
          <w:shd w:val="clear" w:color="auto" w:fill="FFFFFF"/>
        </w:rPr>
        <w:t xml:space="preserve"> 14.133/2021, </w:t>
      </w:r>
      <w:r w:rsidRPr="00BC29D3">
        <w:rPr>
          <w:sz w:val="24"/>
          <w:szCs w:val="24"/>
        </w:rPr>
        <w:t>especialmente:</w:t>
      </w:r>
    </w:p>
    <w:p w14:paraId="72EED13F" w14:textId="77777777" w:rsidR="00B44800" w:rsidRPr="00BC29D3" w:rsidRDefault="00B44800" w:rsidP="00B44800">
      <w:pPr>
        <w:jc w:val="both"/>
        <w:rPr>
          <w:sz w:val="24"/>
          <w:szCs w:val="24"/>
        </w:rPr>
      </w:pPr>
      <w:r w:rsidRPr="00BC29D3">
        <w:rPr>
          <w:sz w:val="24"/>
          <w:szCs w:val="24"/>
        </w:rPr>
        <w:t xml:space="preserve">a) SICAF;  </w:t>
      </w:r>
    </w:p>
    <w:p w14:paraId="4EDE62A9" w14:textId="77777777" w:rsidR="00B44800" w:rsidRPr="00BC29D3" w:rsidRDefault="00B44800" w:rsidP="00B44800">
      <w:pPr>
        <w:jc w:val="both"/>
        <w:rPr>
          <w:sz w:val="24"/>
          <w:szCs w:val="24"/>
        </w:rPr>
      </w:pPr>
      <w:r w:rsidRPr="00BC29D3">
        <w:rPr>
          <w:sz w:val="24"/>
          <w:szCs w:val="24"/>
        </w:rPr>
        <w:t>b)</w:t>
      </w:r>
      <w:r>
        <w:rPr>
          <w:sz w:val="24"/>
          <w:szCs w:val="24"/>
        </w:rPr>
        <w:t xml:space="preserve"> </w:t>
      </w:r>
      <w:r w:rsidRPr="00BC29D3">
        <w:rPr>
          <w:sz w:val="24"/>
          <w:szCs w:val="24"/>
        </w:rPr>
        <w:t>Cadastro Nacional de Empresas Inidôneas e Suspensas - CEIS, mantido pela Controladoria-Geral da União (</w:t>
      </w:r>
      <w:hyperlink r:id="rId8" w:history="1">
        <w:r w:rsidRPr="00BC29D3">
          <w:rPr>
            <w:rStyle w:val="Hyperlink"/>
            <w:color w:val="auto"/>
            <w:szCs w:val="24"/>
          </w:rPr>
          <w:t>https://www.portaltransparencia.gov.br/sancoes/ceis</w:t>
        </w:r>
      </w:hyperlink>
      <w:r w:rsidRPr="00BC29D3">
        <w:rPr>
          <w:sz w:val="24"/>
          <w:szCs w:val="24"/>
        </w:rPr>
        <w:t xml:space="preserve">); </w:t>
      </w:r>
    </w:p>
    <w:p w14:paraId="447BC223" w14:textId="77777777" w:rsidR="00B44800" w:rsidRPr="00BC29D3" w:rsidRDefault="00B44800" w:rsidP="00B44800">
      <w:pPr>
        <w:jc w:val="both"/>
        <w:rPr>
          <w:sz w:val="24"/>
          <w:szCs w:val="24"/>
        </w:rPr>
      </w:pPr>
      <w:r w:rsidRPr="00BC29D3">
        <w:rPr>
          <w:sz w:val="24"/>
          <w:szCs w:val="24"/>
        </w:rPr>
        <w:t>c) Cadastro Nacional de Empresas Punidas – CNEP, mantido pela Controladoria-Geral da União (</w:t>
      </w:r>
      <w:hyperlink r:id="rId9" w:history="1">
        <w:r w:rsidRPr="00BC29D3">
          <w:rPr>
            <w:rStyle w:val="Hyperlink"/>
            <w:color w:val="auto"/>
            <w:szCs w:val="24"/>
          </w:rPr>
          <w:t>https://www.portaltransparencia.gov.br/sancoes/cnep</w:t>
        </w:r>
      </w:hyperlink>
      <w:r w:rsidRPr="00BC29D3">
        <w:rPr>
          <w:sz w:val="24"/>
          <w:szCs w:val="24"/>
        </w:rPr>
        <w:t>); e</w:t>
      </w:r>
    </w:p>
    <w:p w14:paraId="5AD3A343" w14:textId="77777777" w:rsidR="00B44800" w:rsidRPr="00BC29D3" w:rsidRDefault="00B44800" w:rsidP="00B44800">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0" w:history="1">
        <w:r w:rsidRPr="00BC29D3">
          <w:rPr>
            <w:rStyle w:val="Hyperlink"/>
            <w:color w:val="auto"/>
            <w:szCs w:val="24"/>
          </w:rPr>
          <w:t>www.cnj.jus.br/improbidade_adm/consultar_requerido.php</w:t>
        </w:r>
      </w:hyperlink>
      <w:r w:rsidRPr="00BC29D3">
        <w:rPr>
          <w:sz w:val="24"/>
          <w:szCs w:val="24"/>
        </w:rPr>
        <w:t>.</w:t>
      </w:r>
    </w:p>
    <w:p w14:paraId="042B266C" w14:textId="77777777" w:rsidR="00B44800" w:rsidRPr="00BC29D3" w:rsidRDefault="00B44800" w:rsidP="00B44800">
      <w:pPr>
        <w:jc w:val="both"/>
        <w:rPr>
          <w:sz w:val="24"/>
          <w:szCs w:val="24"/>
        </w:rPr>
      </w:pPr>
      <w:r w:rsidRPr="00BC29D3">
        <w:rPr>
          <w:b/>
          <w:bCs/>
          <w:sz w:val="24"/>
          <w:szCs w:val="24"/>
        </w:rPr>
        <w:t>6.6.</w:t>
      </w:r>
      <w:r w:rsidRPr="00BC29D3">
        <w:rPr>
          <w:sz w:val="24"/>
          <w:szCs w:val="24"/>
        </w:rPr>
        <w:t xml:space="preserve"> O sistema ordenará automaticamente as propostas classificadas, sendo que somente estas participarão da fase de lances. </w:t>
      </w:r>
    </w:p>
    <w:p w14:paraId="066DB1FD" w14:textId="77777777" w:rsidR="00B44800" w:rsidRPr="00BC29D3" w:rsidRDefault="00B44800" w:rsidP="00B44800">
      <w:pPr>
        <w:jc w:val="both"/>
        <w:rPr>
          <w:b/>
          <w:sz w:val="24"/>
          <w:szCs w:val="24"/>
        </w:rPr>
      </w:pPr>
      <w:r w:rsidRPr="00BC29D3">
        <w:rPr>
          <w:b/>
          <w:bCs/>
          <w:sz w:val="24"/>
          <w:szCs w:val="24"/>
        </w:rPr>
        <w:t>6.7.</w:t>
      </w:r>
      <w:r w:rsidRPr="00BC29D3">
        <w:rPr>
          <w:sz w:val="24"/>
          <w:szCs w:val="24"/>
        </w:rPr>
        <w:t xml:space="preserve"> O sistema disponibilizará campo próprio para troca de mensagens entre o Agente de Contratação e os licitantes.</w:t>
      </w:r>
    </w:p>
    <w:p w14:paraId="3951E597" w14:textId="77777777" w:rsidR="00B44800" w:rsidRPr="00BC29D3" w:rsidRDefault="00B44800" w:rsidP="00B44800">
      <w:pPr>
        <w:jc w:val="both"/>
        <w:rPr>
          <w:b/>
          <w:sz w:val="24"/>
          <w:szCs w:val="24"/>
        </w:rPr>
      </w:pPr>
    </w:p>
    <w:p w14:paraId="15E1B1EB" w14:textId="77777777" w:rsidR="00B44800" w:rsidRPr="00BC29D3" w:rsidRDefault="00B44800" w:rsidP="00B44800">
      <w:pPr>
        <w:jc w:val="both"/>
        <w:rPr>
          <w:b/>
          <w:sz w:val="24"/>
          <w:szCs w:val="24"/>
        </w:rPr>
      </w:pPr>
      <w:r w:rsidRPr="00BC29D3">
        <w:rPr>
          <w:b/>
          <w:sz w:val="24"/>
          <w:szCs w:val="24"/>
        </w:rPr>
        <w:t>FASE DE LANCES E MODO DE DISPUTA</w:t>
      </w:r>
    </w:p>
    <w:p w14:paraId="0E73329B" w14:textId="77777777" w:rsidR="00B44800" w:rsidRPr="00BC29D3" w:rsidRDefault="00B44800" w:rsidP="00B44800">
      <w:pPr>
        <w:jc w:val="both"/>
        <w:rPr>
          <w:sz w:val="24"/>
          <w:szCs w:val="24"/>
        </w:rPr>
      </w:pPr>
      <w:r w:rsidRPr="00BC29D3">
        <w:rPr>
          <w:b/>
          <w:sz w:val="24"/>
          <w:szCs w:val="24"/>
        </w:rPr>
        <w:t>6.</w:t>
      </w:r>
      <w:r>
        <w:rPr>
          <w:b/>
          <w:sz w:val="24"/>
          <w:szCs w:val="24"/>
        </w:rPr>
        <w:t>8</w:t>
      </w:r>
      <w:r w:rsidRPr="00BC29D3">
        <w:rPr>
          <w:b/>
          <w:sz w:val="24"/>
          <w:szCs w:val="24"/>
        </w:rPr>
        <w:t xml:space="preserve"> </w:t>
      </w:r>
      <w:r w:rsidRPr="00BC29D3">
        <w:rPr>
          <w:sz w:val="24"/>
          <w:szCs w:val="24"/>
        </w:rPr>
        <w:t>Iniciada a etapa competitiva, as licitantes poderão encaminhar lances exclusivamente por meio do sistema eletrônico, sendo imediatamente informadas do seu recebimento, registro e valor.</w:t>
      </w:r>
    </w:p>
    <w:p w14:paraId="74691A8E" w14:textId="77777777" w:rsidR="00B44800" w:rsidRPr="00BC29D3" w:rsidRDefault="00B44800" w:rsidP="00B44800">
      <w:pPr>
        <w:jc w:val="both"/>
        <w:rPr>
          <w:sz w:val="24"/>
          <w:szCs w:val="24"/>
        </w:rPr>
      </w:pPr>
      <w:r w:rsidRPr="00BC29D3">
        <w:rPr>
          <w:b/>
          <w:sz w:val="24"/>
          <w:szCs w:val="24"/>
        </w:rPr>
        <w:t>6.</w:t>
      </w:r>
      <w:r>
        <w:rPr>
          <w:b/>
          <w:sz w:val="24"/>
          <w:szCs w:val="24"/>
        </w:rPr>
        <w:t>9</w:t>
      </w:r>
      <w:r w:rsidRPr="00BC29D3">
        <w:rPr>
          <w:b/>
          <w:sz w:val="24"/>
          <w:szCs w:val="24"/>
        </w:rPr>
        <w:t xml:space="preserve"> </w:t>
      </w:r>
      <w:r w:rsidRPr="00BC29D3">
        <w:rPr>
          <w:sz w:val="24"/>
          <w:szCs w:val="24"/>
        </w:rPr>
        <w:t>Os licitantes poderão oferecer lances públicos e sucessivos, com prorrogações, observado o horário fixado e as regras para sua aceitação, conforme MODO DE DISPUTA ABERTO.</w:t>
      </w:r>
    </w:p>
    <w:p w14:paraId="7F2CA6E7" w14:textId="7726310D" w:rsidR="00B44800" w:rsidRPr="00CB5C16" w:rsidRDefault="00B44800" w:rsidP="0045657F">
      <w:pPr>
        <w:suppressAutoHyphens w:val="0"/>
        <w:jc w:val="both"/>
        <w:rPr>
          <w:rFonts w:eastAsia="Calibri"/>
          <w:bCs/>
          <w:kern w:val="2"/>
          <w:sz w:val="24"/>
          <w:szCs w:val="24"/>
          <w:lang w:eastAsia="en-US"/>
        </w:rPr>
      </w:pPr>
      <w:bookmarkStart w:id="9" w:name="_Hlk165380419"/>
      <w:r w:rsidRPr="00CB5C16">
        <w:rPr>
          <w:rFonts w:eastAsia="Calibri"/>
          <w:b/>
          <w:bCs/>
          <w:kern w:val="2"/>
          <w:sz w:val="24"/>
          <w:szCs w:val="24"/>
          <w:lang w:eastAsia="en-US"/>
        </w:rPr>
        <w:t>6.9.1</w:t>
      </w:r>
      <w:r w:rsidRPr="00CB5C16">
        <w:rPr>
          <w:rFonts w:eastAsia="Calibri"/>
          <w:kern w:val="2"/>
          <w:sz w:val="24"/>
          <w:szCs w:val="24"/>
          <w:lang w:eastAsia="en-US"/>
        </w:rPr>
        <w:t xml:space="preserve"> A Licitante somente poderá oferecer lance inferior ao último por ela ofertado e registrado pelo sistema</w:t>
      </w:r>
      <w:r w:rsidRPr="00CB5C16">
        <w:rPr>
          <w:rFonts w:eastAsia="Calibri"/>
          <w:bCs/>
          <w:kern w:val="2"/>
          <w:sz w:val="24"/>
          <w:szCs w:val="24"/>
          <w:lang w:eastAsia="en-US"/>
        </w:rPr>
        <w:t>,</w:t>
      </w:r>
      <w:r w:rsidRPr="00CB5C16">
        <w:rPr>
          <w:rFonts w:eastAsia="Calibri"/>
          <w:b/>
          <w:kern w:val="2"/>
          <w:sz w:val="24"/>
          <w:szCs w:val="24"/>
          <w:lang w:eastAsia="en-US"/>
        </w:rPr>
        <w:t xml:space="preserve"> </w:t>
      </w:r>
      <w:r w:rsidRPr="00CB5C16">
        <w:rPr>
          <w:rFonts w:eastAsia="Calibri"/>
          <w:bCs/>
          <w:kern w:val="2"/>
          <w:sz w:val="24"/>
          <w:szCs w:val="24"/>
          <w:lang w:eastAsia="en-US"/>
        </w:rPr>
        <w:t xml:space="preserve">observado o intervalo mínimo </w:t>
      </w:r>
      <w:r w:rsidRPr="00CB5C16">
        <w:rPr>
          <w:rFonts w:eastAsia="Calibri"/>
          <w:kern w:val="2"/>
          <w:sz w:val="24"/>
          <w:szCs w:val="24"/>
          <w:lang w:eastAsia="en-US"/>
        </w:rPr>
        <w:fldChar w:fldCharType="begin">
          <w:ffData>
            <w:name w:val="Texto5"/>
            <w:enabled/>
            <w:calcOnExit w:val="0"/>
            <w:textInput/>
          </w:ffData>
        </w:fldChar>
      </w:r>
      <w:r w:rsidRPr="00CB5C16">
        <w:rPr>
          <w:rFonts w:eastAsia="Calibri"/>
          <w:kern w:val="2"/>
          <w:sz w:val="24"/>
          <w:szCs w:val="24"/>
          <w:lang w:eastAsia="en-US"/>
        </w:rPr>
        <w:instrText xml:space="preserve"> FORMTEXT </w:instrText>
      </w:r>
      <w:r w:rsidRPr="00CB5C16">
        <w:rPr>
          <w:rFonts w:eastAsia="Calibri"/>
          <w:kern w:val="2"/>
          <w:sz w:val="24"/>
          <w:szCs w:val="24"/>
          <w:lang w:eastAsia="en-US"/>
        </w:rPr>
      </w:r>
      <w:r w:rsidRPr="00CB5C16">
        <w:rPr>
          <w:rFonts w:eastAsia="Calibri"/>
          <w:kern w:val="2"/>
          <w:sz w:val="24"/>
          <w:szCs w:val="24"/>
          <w:lang w:eastAsia="en-US"/>
        </w:rPr>
        <w:fldChar w:fldCharType="separate"/>
      </w:r>
      <w:r w:rsidRPr="00CB5C16">
        <w:rPr>
          <w:rFonts w:eastAsia="Calibri"/>
          <w:kern w:val="2"/>
          <w:sz w:val="24"/>
          <w:szCs w:val="24"/>
          <w:lang w:eastAsia="en-US"/>
        </w:rPr>
        <w:t xml:space="preserve">de </w:t>
      </w:r>
      <w:r w:rsidR="00815E0C">
        <w:rPr>
          <w:rFonts w:eastAsia="Calibri"/>
          <w:kern w:val="2"/>
          <w:sz w:val="24"/>
          <w:szCs w:val="24"/>
          <w:lang w:eastAsia="en-US"/>
        </w:rPr>
        <w:t>100,00 (cem) reais,</w:t>
      </w:r>
      <w:r w:rsidRPr="00CB5C16">
        <w:rPr>
          <w:rFonts w:eastAsia="Calibri"/>
          <w:kern w:val="2"/>
          <w:sz w:val="24"/>
          <w:szCs w:val="24"/>
          <w:lang w:eastAsia="en-US"/>
        </w:rPr>
        <w:fldChar w:fldCharType="end"/>
      </w:r>
      <w:r w:rsidRPr="00CB5C16">
        <w:rPr>
          <w:rFonts w:eastAsia="Calibri"/>
          <w:bCs/>
          <w:kern w:val="2"/>
          <w:sz w:val="24"/>
          <w:szCs w:val="24"/>
          <w:lang w:eastAsia="en-US"/>
        </w:rPr>
        <w:t xml:space="preserve"> em relação aos lances intermediários e em relação ao lance que cobrir a melhor oferta.</w:t>
      </w:r>
    </w:p>
    <w:bookmarkEnd w:id="9"/>
    <w:p w14:paraId="6F0BECB8" w14:textId="77777777" w:rsidR="00B44800" w:rsidRPr="00BC29D3" w:rsidRDefault="00B44800" w:rsidP="00E7442A">
      <w:pPr>
        <w:jc w:val="both"/>
        <w:rPr>
          <w:sz w:val="24"/>
          <w:szCs w:val="24"/>
        </w:rPr>
      </w:pPr>
      <w:r w:rsidRPr="00BC29D3">
        <w:rPr>
          <w:b/>
          <w:bCs/>
          <w:sz w:val="24"/>
          <w:szCs w:val="24"/>
        </w:rPr>
        <w:t>6.</w:t>
      </w:r>
      <w:r>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p>
    <w:p w14:paraId="378531FA" w14:textId="77777777" w:rsidR="00B44800" w:rsidRPr="00BC29D3" w:rsidRDefault="00B44800" w:rsidP="00E7442A">
      <w:pPr>
        <w:jc w:val="both"/>
        <w:rPr>
          <w:sz w:val="24"/>
          <w:szCs w:val="24"/>
        </w:rPr>
      </w:pPr>
      <w:r w:rsidRPr="00BC29D3">
        <w:rPr>
          <w:b/>
          <w:bCs/>
          <w:sz w:val="24"/>
          <w:szCs w:val="24"/>
        </w:rPr>
        <w:t>6.</w:t>
      </w:r>
      <w:r>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BDB034A" w14:textId="77777777" w:rsidR="00B44800" w:rsidRPr="00BC29D3" w:rsidRDefault="00B44800" w:rsidP="00B44800">
      <w:pPr>
        <w:jc w:val="both"/>
        <w:rPr>
          <w:sz w:val="24"/>
          <w:szCs w:val="24"/>
        </w:rPr>
      </w:pPr>
      <w:r w:rsidRPr="00BC29D3">
        <w:rPr>
          <w:b/>
          <w:bCs/>
          <w:sz w:val="24"/>
          <w:szCs w:val="24"/>
        </w:rPr>
        <w:t>6.</w:t>
      </w:r>
      <w:r>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19DB96" w14:textId="352A57A1" w:rsidR="00B44800" w:rsidRPr="00BC29D3" w:rsidRDefault="00B44800" w:rsidP="00B44800">
      <w:pPr>
        <w:jc w:val="both"/>
        <w:rPr>
          <w:sz w:val="24"/>
          <w:szCs w:val="24"/>
        </w:rPr>
      </w:pPr>
      <w:r w:rsidRPr="00BC29D3">
        <w:rPr>
          <w:b/>
          <w:sz w:val="24"/>
          <w:szCs w:val="24"/>
        </w:rPr>
        <w:t>6.</w:t>
      </w:r>
      <w:r>
        <w:rPr>
          <w:b/>
          <w:sz w:val="24"/>
          <w:szCs w:val="24"/>
        </w:rPr>
        <w:t>9</w:t>
      </w:r>
      <w:r w:rsidRPr="00BC29D3">
        <w:rPr>
          <w:b/>
          <w:sz w:val="24"/>
          <w:szCs w:val="24"/>
        </w:rPr>
        <w:t>.5</w:t>
      </w:r>
      <w:r w:rsidRPr="00BC29D3">
        <w:rPr>
          <w:bCs/>
          <w:sz w:val="24"/>
          <w:szCs w:val="24"/>
        </w:rPr>
        <w:t xml:space="preserve"> </w:t>
      </w:r>
      <w:r w:rsidRPr="00BC29D3">
        <w:rPr>
          <w:sz w:val="24"/>
          <w:szCs w:val="24"/>
          <w:shd w:val="clear" w:color="auto" w:fill="FFFFFF"/>
        </w:rPr>
        <w:t xml:space="preserve">A etapa de envio de lances terá duração de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815E0C">
        <w:rPr>
          <w:noProof/>
          <w:sz w:val="24"/>
          <w:szCs w:val="24"/>
          <w:lang w:eastAsia="pt-BR"/>
        </w:rPr>
        <w:t>10 (dez) minutos</w:t>
      </w:r>
      <w:r w:rsidRPr="00BC29D3">
        <w:rPr>
          <w:sz w:val="24"/>
          <w:szCs w:val="24"/>
          <w:lang w:eastAsia="pt-BR"/>
        </w:rPr>
        <w:fldChar w:fldCharType="end"/>
      </w:r>
      <w:r w:rsidRPr="00BC29D3">
        <w:rPr>
          <w:sz w:val="24"/>
          <w:szCs w:val="24"/>
          <w:shd w:val="clear" w:color="auto" w:fill="FFFFFF"/>
        </w:rPr>
        <w:t xml:space="preserve"> minutos, </w:t>
      </w:r>
      <w:r w:rsidRPr="00BC29D3">
        <w:rPr>
          <w:sz w:val="24"/>
          <w:szCs w:val="24"/>
        </w:rPr>
        <w:t xml:space="preserve">e, após isso, será prorrogada automaticamente pelo sistema quando houver lance ofertado nos últimos dois minutos do período de duração da sessão pública. </w:t>
      </w:r>
    </w:p>
    <w:p w14:paraId="370A020D" w14:textId="67DA08EC" w:rsidR="00B44800" w:rsidRPr="00BC29D3" w:rsidRDefault="00B44800" w:rsidP="00B44800">
      <w:pPr>
        <w:jc w:val="both"/>
        <w:rPr>
          <w:sz w:val="24"/>
          <w:szCs w:val="24"/>
        </w:rPr>
      </w:pPr>
      <w:r w:rsidRPr="00BC29D3">
        <w:rPr>
          <w:b/>
          <w:bCs/>
          <w:sz w:val="24"/>
          <w:szCs w:val="24"/>
        </w:rPr>
        <w:t>6.</w:t>
      </w:r>
      <w:r>
        <w:rPr>
          <w:b/>
          <w:bCs/>
          <w:sz w:val="24"/>
          <w:szCs w:val="24"/>
        </w:rPr>
        <w:t>9</w:t>
      </w:r>
      <w:r w:rsidRPr="00BC29D3">
        <w:rPr>
          <w:b/>
          <w:bCs/>
          <w:sz w:val="24"/>
          <w:szCs w:val="24"/>
        </w:rPr>
        <w:t>.6</w:t>
      </w:r>
      <w:r w:rsidRPr="00BC29D3">
        <w:rPr>
          <w:sz w:val="24"/>
          <w:szCs w:val="24"/>
        </w:rPr>
        <w:t xml:space="preserve"> A prorrogação automática da etapa de lances, de que trata o item anterior, será de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815E0C">
        <w:rPr>
          <w:noProof/>
          <w:sz w:val="24"/>
          <w:szCs w:val="24"/>
          <w:lang w:eastAsia="pt-BR"/>
        </w:rPr>
        <w:t>02 (dois) minutos</w:t>
      </w:r>
      <w:r w:rsidRPr="00BC29D3">
        <w:rPr>
          <w:sz w:val="24"/>
          <w:szCs w:val="24"/>
          <w:lang w:eastAsia="pt-BR"/>
        </w:rPr>
        <w:fldChar w:fldCharType="end"/>
      </w:r>
      <w:r w:rsidRPr="00BC29D3">
        <w:rPr>
          <w:sz w:val="24"/>
          <w:szCs w:val="24"/>
        </w:rPr>
        <w:t xml:space="preserve"> minutos e ocorrerá sucessivamente sempre que houver lances enviados nesse período de prorrogação. </w:t>
      </w:r>
    </w:p>
    <w:p w14:paraId="15FD909B" w14:textId="77777777" w:rsidR="00B44800" w:rsidRPr="00BC29D3" w:rsidRDefault="00B44800" w:rsidP="00B44800">
      <w:pPr>
        <w:jc w:val="both"/>
        <w:rPr>
          <w:bCs/>
          <w:sz w:val="24"/>
          <w:szCs w:val="24"/>
        </w:rPr>
      </w:pPr>
      <w:r w:rsidRPr="00BC29D3">
        <w:rPr>
          <w:b/>
          <w:bCs/>
          <w:sz w:val="24"/>
          <w:szCs w:val="24"/>
        </w:rPr>
        <w:t>6.</w:t>
      </w:r>
      <w:r>
        <w:rPr>
          <w:b/>
          <w:bCs/>
          <w:sz w:val="24"/>
          <w:szCs w:val="24"/>
        </w:rPr>
        <w:t>9</w:t>
      </w:r>
      <w:r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A142A8" w14:textId="77777777" w:rsidR="00B44800" w:rsidRPr="005D0BC5" w:rsidRDefault="00B44800" w:rsidP="00B44800">
      <w:pPr>
        <w:jc w:val="both"/>
        <w:rPr>
          <w:sz w:val="24"/>
          <w:szCs w:val="24"/>
        </w:rPr>
      </w:pPr>
      <w:r w:rsidRPr="00BC29D3">
        <w:rPr>
          <w:b/>
          <w:bCs/>
          <w:sz w:val="24"/>
          <w:szCs w:val="24"/>
        </w:rPr>
        <w:t>6.</w:t>
      </w:r>
      <w:r>
        <w:rPr>
          <w:b/>
          <w:bCs/>
          <w:sz w:val="24"/>
          <w:szCs w:val="24"/>
        </w:rPr>
        <w:t>9</w:t>
      </w:r>
      <w:r w:rsidRPr="00BC29D3">
        <w:rPr>
          <w:b/>
          <w:bCs/>
          <w:sz w:val="24"/>
          <w:szCs w:val="24"/>
        </w:rPr>
        <w:t>.</w:t>
      </w:r>
      <w:r>
        <w:rPr>
          <w:b/>
          <w:bCs/>
          <w:sz w:val="24"/>
          <w:szCs w:val="24"/>
        </w:rPr>
        <w:t>8</w:t>
      </w:r>
      <w:r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poderá o Agente de Contratação, justificadamente, admitir o reinício da sessão pública de lances, em prol da consecução do melhor preço.</w:t>
      </w:r>
    </w:p>
    <w:p w14:paraId="3486F149" w14:textId="77777777" w:rsidR="00B44800" w:rsidRPr="005D0BC5" w:rsidRDefault="00B44800" w:rsidP="00B44800">
      <w:pPr>
        <w:jc w:val="both"/>
        <w:rPr>
          <w:sz w:val="24"/>
          <w:szCs w:val="24"/>
        </w:rPr>
      </w:pPr>
      <w:r w:rsidRPr="005D0BC5">
        <w:rPr>
          <w:b/>
          <w:sz w:val="24"/>
          <w:szCs w:val="24"/>
        </w:rPr>
        <w:t>6.9</w:t>
      </w:r>
      <w:r>
        <w:rPr>
          <w:b/>
          <w:sz w:val="24"/>
          <w:szCs w:val="24"/>
        </w:rPr>
        <w:t>.9</w:t>
      </w:r>
      <w:r w:rsidRPr="005D0BC5">
        <w:rPr>
          <w:b/>
          <w:sz w:val="24"/>
          <w:szCs w:val="24"/>
        </w:rPr>
        <w:t xml:space="preserve"> </w:t>
      </w:r>
      <w:r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14:paraId="37E35796" w14:textId="77777777" w:rsidR="00B44800" w:rsidRPr="00BA113D" w:rsidRDefault="00B44800" w:rsidP="00B44800">
      <w:pPr>
        <w:jc w:val="both"/>
        <w:rPr>
          <w:sz w:val="24"/>
          <w:szCs w:val="24"/>
        </w:rPr>
      </w:pPr>
      <w:r w:rsidRPr="00BA113D">
        <w:rPr>
          <w:b/>
          <w:bCs/>
          <w:sz w:val="24"/>
          <w:szCs w:val="24"/>
        </w:rPr>
        <w:t>6.10</w:t>
      </w:r>
      <w:r w:rsidRPr="00BA113D">
        <w:rPr>
          <w:sz w:val="24"/>
          <w:szCs w:val="24"/>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7A3D5B5" w14:textId="77777777" w:rsidR="00B44800" w:rsidRPr="00BA113D" w:rsidRDefault="00B44800" w:rsidP="00B44800">
      <w:pPr>
        <w:jc w:val="both"/>
        <w:rPr>
          <w:b/>
          <w:sz w:val="24"/>
          <w:szCs w:val="24"/>
        </w:rPr>
      </w:pPr>
      <w:r w:rsidRPr="00BA113D">
        <w:rPr>
          <w:b/>
          <w:sz w:val="24"/>
          <w:szCs w:val="24"/>
        </w:rPr>
        <w:lastRenderedPageBreak/>
        <w:t xml:space="preserve">6.11 </w:t>
      </w:r>
      <w:r w:rsidRPr="00BA113D">
        <w:rPr>
          <w:sz w:val="24"/>
          <w:szCs w:val="24"/>
        </w:rPr>
        <w:t>Caso o licitante não apresente lances, concorrerá com o valor de sua proposta.</w:t>
      </w:r>
    </w:p>
    <w:p w14:paraId="534A4DC8" w14:textId="77777777" w:rsidR="00B44800" w:rsidRPr="00BA113D" w:rsidRDefault="00B44800" w:rsidP="00B44800">
      <w:pPr>
        <w:tabs>
          <w:tab w:val="left" w:pos="1134"/>
          <w:tab w:val="left" w:pos="1276"/>
        </w:tabs>
        <w:jc w:val="both"/>
        <w:rPr>
          <w:sz w:val="24"/>
          <w:szCs w:val="24"/>
        </w:rPr>
      </w:pPr>
      <w:r w:rsidRPr="00BA113D">
        <w:rPr>
          <w:b/>
          <w:bCs/>
          <w:sz w:val="24"/>
          <w:szCs w:val="24"/>
        </w:rPr>
        <w:t xml:space="preserve">6.12 </w:t>
      </w:r>
      <w:r w:rsidRPr="00BA113D">
        <w:rPr>
          <w:sz w:val="24"/>
          <w:szCs w:val="24"/>
        </w:rPr>
        <w:t>No caso de haver a participação de microempresas e empresas de pequeno porte no certame licitatório, os procedimentos obedecerão aos subitens a seguir:</w:t>
      </w:r>
    </w:p>
    <w:p w14:paraId="6496C101" w14:textId="076864B6" w:rsidR="00B44800" w:rsidRPr="005D0BC5" w:rsidRDefault="00B44800" w:rsidP="00B44800">
      <w:pPr>
        <w:tabs>
          <w:tab w:val="left" w:pos="1985"/>
        </w:tabs>
        <w:jc w:val="both"/>
        <w:rPr>
          <w:sz w:val="24"/>
          <w:szCs w:val="24"/>
        </w:rPr>
      </w:pPr>
      <w:r w:rsidRPr="00BA113D">
        <w:rPr>
          <w:b/>
          <w:sz w:val="24"/>
          <w:szCs w:val="24"/>
        </w:rPr>
        <w:t xml:space="preserve">6.12.1 </w:t>
      </w:r>
      <w:r w:rsidRPr="00BA113D">
        <w:rPr>
          <w:sz w:val="24"/>
          <w:szCs w:val="24"/>
        </w:rPr>
        <w:t>Antes da classificação definitiva de preços, caso a melhor oferta não tenha sido apresentada por microempresa ou empresa de pequeno porte, o sistema utilizado verificará se ocorreu empate ficto previsto no § 1</w:t>
      </w:r>
      <w:r w:rsidR="00CA0CFF" w:rsidRPr="00CA0CFF">
        <w:rPr>
          <w:sz w:val="24"/>
          <w:szCs w:val="24"/>
          <w:u w:val="single"/>
          <w:vertAlign w:val="superscript"/>
        </w:rPr>
        <w:t>o</w:t>
      </w:r>
      <w:r w:rsidRPr="00BA113D">
        <w:rPr>
          <w:sz w:val="24"/>
          <w:szCs w:val="24"/>
        </w:rPr>
        <w:t xml:space="preserve"> do artigo 44 da Lei Complementar </w:t>
      </w:r>
      <w:r w:rsidR="00CA0CFF" w:rsidRPr="00F86021">
        <w:rPr>
          <w:sz w:val="24"/>
          <w:szCs w:val="24"/>
        </w:rPr>
        <w:t>n</w:t>
      </w:r>
      <w:r w:rsidR="00CA0CFF" w:rsidRPr="00F86021">
        <w:rPr>
          <w:sz w:val="24"/>
          <w:szCs w:val="24"/>
          <w:u w:val="single"/>
          <w:vertAlign w:val="superscript"/>
        </w:rPr>
        <w:t>o</w:t>
      </w:r>
      <w:r w:rsidRPr="00BA113D">
        <w:rPr>
          <w:sz w:val="24"/>
          <w:szCs w:val="24"/>
        </w:rPr>
        <w:t xml:space="preserve"> 123/2006, ou seja, as propostas apresentadas por microempresas ou empresas de pequeno porte, com valores até 10% (dez por cento) acima do melhor preço ofertado.</w:t>
      </w:r>
    </w:p>
    <w:p w14:paraId="06772AEB" w14:textId="77777777" w:rsidR="00B44800" w:rsidRPr="005D0BC5" w:rsidRDefault="00B44800" w:rsidP="00B44800">
      <w:pPr>
        <w:tabs>
          <w:tab w:val="left" w:pos="1985"/>
        </w:tabs>
        <w:jc w:val="both"/>
        <w:rPr>
          <w:b/>
          <w:sz w:val="24"/>
          <w:szCs w:val="24"/>
        </w:rPr>
      </w:pPr>
      <w:r w:rsidRPr="005D0BC5">
        <w:rPr>
          <w:b/>
          <w:sz w:val="24"/>
          <w:szCs w:val="24"/>
        </w:rPr>
        <w:t>6.1</w:t>
      </w:r>
      <w:r>
        <w:rPr>
          <w:b/>
          <w:sz w:val="24"/>
          <w:szCs w:val="24"/>
        </w:rPr>
        <w:t>2</w:t>
      </w:r>
      <w:r w:rsidRPr="005D0BC5">
        <w:rPr>
          <w:b/>
          <w:sz w:val="24"/>
          <w:szCs w:val="24"/>
        </w:rPr>
        <w:t xml:space="preserve">.2 </w:t>
      </w:r>
      <w:r w:rsidRPr="005D0BC5">
        <w:rPr>
          <w:sz w:val="24"/>
          <w:szCs w:val="24"/>
        </w:rPr>
        <w:t>Em caso positivo, a microempresa ou empresa de pequeno porte convocada poderá apresentar proposta de preço inferior à primeira classificada no prazo de 5 (cinco) minutos, sob pena de preclusão.</w:t>
      </w:r>
    </w:p>
    <w:p w14:paraId="24B62DE6" w14:textId="77777777" w:rsidR="00B44800" w:rsidRPr="005D0BC5" w:rsidRDefault="00B44800" w:rsidP="00B44800">
      <w:pPr>
        <w:tabs>
          <w:tab w:val="left" w:pos="1985"/>
        </w:tabs>
        <w:jc w:val="both"/>
        <w:rPr>
          <w:sz w:val="24"/>
          <w:szCs w:val="24"/>
        </w:rPr>
      </w:pPr>
      <w:r w:rsidRPr="005D0BC5">
        <w:rPr>
          <w:b/>
          <w:sz w:val="24"/>
          <w:szCs w:val="24"/>
        </w:rPr>
        <w:t>6.1</w:t>
      </w:r>
      <w:r>
        <w:rPr>
          <w:b/>
          <w:sz w:val="24"/>
          <w:szCs w:val="24"/>
        </w:rPr>
        <w:t>2</w:t>
      </w:r>
      <w:r w:rsidRPr="005D0BC5">
        <w:rPr>
          <w:b/>
          <w:sz w:val="24"/>
          <w:szCs w:val="24"/>
        </w:rPr>
        <w:t xml:space="preserve">.3 </w:t>
      </w:r>
      <w:r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7C0B90B1" w14:textId="77777777" w:rsidR="00B44800" w:rsidRPr="005D0BC5" w:rsidRDefault="00B44800" w:rsidP="00B44800">
      <w:pPr>
        <w:tabs>
          <w:tab w:val="left" w:pos="1985"/>
        </w:tabs>
        <w:jc w:val="both"/>
        <w:rPr>
          <w:sz w:val="24"/>
          <w:szCs w:val="24"/>
        </w:rPr>
      </w:pPr>
      <w:r w:rsidRPr="005D0BC5">
        <w:rPr>
          <w:b/>
          <w:sz w:val="24"/>
          <w:szCs w:val="24"/>
        </w:rPr>
        <w:t>6.1</w:t>
      </w:r>
      <w:r>
        <w:rPr>
          <w:b/>
          <w:sz w:val="24"/>
          <w:szCs w:val="24"/>
        </w:rPr>
        <w:t>2</w:t>
      </w:r>
      <w:r w:rsidRPr="005D0BC5">
        <w:rPr>
          <w:b/>
          <w:sz w:val="24"/>
          <w:szCs w:val="24"/>
        </w:rPr>
        <w:t xml:space="preserve">.4 </w:t>
      </w:r>
      <w:r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62BAC2B8" w14:textId="77777777" w:rsidR="00B44800" w:rsidRPr="00BC29D3" w:rsidRDefault="00B44800" w:rsidP="00B44800">
      <w:pPr>
        <w:tabs>
          <w:tab w:val="left" w:pos="142"/>
        </w:tabs>
        <w:jc w:val="both"/>
        <w:rPr>
          <w:bCs/>
          <w:sz w:val="24"/>
          <w:szCs w:val="24"/>
        </w:rPr>
      </w:pPr>
      <w:r w:rsidRPr="005D0BC5">
        <w:rPr>
          <w:b/>
          <w:sz w:val="24"/>
          <w:szCs w:val="24"/>
        </w:rPr>
        <w:t>6.1</w:t>
      </w:r>
      <w:r>
        <w:rPr>
          <w:b/>
          <w:sz w:val="24"/>
          <w:szCs w:val="24"/>
        </w:rPr>
        <w:t>3</w:t>
      </w:r>
      <w:r w:rsidRPr="005D0BC5">
        <w:rPr>
          <w:b/>
          <w:sz w:val="24"/>
          <w:szCs w:val="24"/>
        </w:rPr>
        <w:t xml:space="preserve"> </w:t>
      </w:r>
      <w:r w:rsidRPr="005D0BC5">
        <w:rPr>
          <w:bCs/>
          <w:sz w:val="24"/>
          <w:szCs w:val="24"/>
        </w:rPr>
        <w:t xml:space="preserve">Em caso de eventual empate entre propostas ou lances, serão adotados os critérios </w:t>
      </w:r>
      <w:r w:rsidRPr="00BC29D3">
        <w:rPr>
          <w:bCs/>
          <w:sz w:val="24"/>
          <w:szCs w:val="24"/>
        </w:rPr>
        <w:t>previstos no art. 60 da Lei 14.133/21, de acordo com a ordem legalmente estabelecida.</w:t>
      </w:r>
    </w:p>
    <w:p w14:paraId="31CD06C1" w14:textId="77777777" w:rsidR="00B44800" w:rsidRPr="00BC29D3" w:rsidRDefault="00B44800" w:rsidP="00B44800">
      <w:pPr>
        <w:tabs>
          <w:tab w:val="left" w:pos="142"/>
        </w:tabs>
        <w:jc w:val="both"/>
        <w:rPr>
          <w:bCs/>
          <w:sz w:val="24"/>
          <w:szCs w:val="24"/>
        </w:rPr>
      </w:pPr>
      <w:r w:rsidRPr="00BC29D3">
        <w:rPr>
          <w:b/>
          <w:sz w:val="24"/>
          <w:szCs w:val="24"/>
        </w:rPr>
        <w:t>6.1</w:t>
      </w:r>
      <w:r>
        <w:rPr>
          <w:b/>
          <w:sz w:val="24"/>
          <w:szCs w:val="24"/>
        </w:rPr>
        <w:t>4</w:t>
      </w:r>
      <w:r w:rsidRPr="00BC29D3">
        <w:rPr>
          <w:bCs/>
          <w:sz w:val="24"/>
          <w:szCs w:val="24"/>
        </w:rPr>
        <w:t xml:space="preserve"> Persistindo o empate, a proposta vencedora será sorteada pelo sistema eletrônico dentre as propostas ou os lances empatados.</w:t>
      </w:r>
    </w:p>
    <w:p w14:paraId="2188E1E6" w14:textId="77777777" w:rsidR="00B44800" w:rsidRPr="00BC29D3" w:rsidRDefault="00B44800" w:rsidP="00B44800">
      <w:pPr>
        <w:tabs>
          <w:tab w:val="left" w:pos="142"/>
        </w:tabs>
        <w:jc w:val="both"/>
        <w:rPr>
          <w:bCs/>
          <w:sz w:val="24"/>
          <w:szCs w:val="24"/>
        </w:rPr>
      </w:pPr>
      <w:r w:rsidRPr="00BC29D3">
        <w:rPr>
          <w:b/>
          <w:sz w:val="24"/>
          <w:szCs w:val="24"/>
        </w:rPr>
        <w:t>6.1</w:t>
      </w:r>
      <w:r>
        <w:rPr>
          <w:b/>
          <w:sz w:val="24"/>
          <w:szCs w:val="24"/>
        </w:rPr>
        <w:t>5</w:t>
      </w:r>
      <w:r w:rsidRPr="00BC29D3">
        <w:rPr>
          <w:b/>
          <w:sz w:val="24"/>
          <w:szCs w:val="24"/>
        </w:rPr>
        <w:t xml:space="preserve"> </w:t>
      </w:r>
      <w:r w:rsidRPr="00BC29D3">
        <w:rPr>
          <w:bCs/>
          <w:sz w:val="24"/>
          <w:szCs w:val="24"/>
        </w:rPr>
        <w:t>Encerrada a etapa de lances, o Agente de Contratação</w:t>
      </w:r>
      <w:r w:rsidRPr="00BC29D3">
        <w:rPr>
          <w:b/>
          <w:sz w:val="24"/>
          <w:szCs w:val="24"/>
        </w:rPr>
        <w:t xml:space="preserve"> </w:t>
      </w:r>
      <w:r w:rsidRPr="00BC29D3">
        <w:rPr>
          <w:bCs/>
          <w:sz w:val="24"/>
          <w:szCs w:val="24"/>
        </w:rPr>
        <w:t xml:space="preserve">poderá negociar melhores condições,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1B4EE87C" w14:textId="77777777" w:rsidR="00B44800" w:rsidRPr="00BC29D3" w:rsidRDefault="00B44800" w:rsidP="00B44800">
      <w:pPr>
        <w:tabs>
          <w:tab w:val="left" w:pos="142"/>
        </w:tabs>
        <w:jc w:val="both"/>
        <w:rPr>
          <w:bCs/>
          <w:sz w:val="24"/>
          <w:szCs w:val="24"/>
        </w:rPr>
      </w:pPr>
      <w:r w:rsidRPr="00BC29D3">
        <w:rPr>
          <w:b/>
          <w:sz w:val="24"/>
          <w:szCs w:val="24"/>
        </w:rPr>
        <w:t>6.1</w:t>
      </w:r>
      <w:r>
        <w:rPr>
          <w:b/>
          <w:sz w:val="24"/>
          <w:szCs w:val="24"/>
        </w:rPr>
        <w:t>5</w:t>
      </w:r>
      <w:r w:rsidRPr="00BC29D3">
        <w:rPr>
          <w:b/>
          <w:sz w:val="24"/>
          <w:szCs w:val="24"/>
        </w:rPr>
        <w:t>.1</w:t>
      </w:r>
      <w:r w:rsidRPr="00BC29D3">
        <w:rPr>
          <w:bCs/>
          <w:sz w:val="24"/>
          <w:szCs w:val="24"/>
        </w:rPr>
        <w:t xml:space="preserve"> A negociação será realizada por meio do sistema, com acompanhamento dos demais licitantes e divulgação do resultado, bem como anexação aos autos do processo.</w:t>
      </w:r>
    </w:p>
    <w:p w14:paraId="3D398BCD" w14:textId="708F6939" w:rsidR="00B44800" w:rsidRPr="00BC29D3" w:rsidRDefault="00B44800" w:rsidP="00B44800">
      <w:pPr>
        <w:tabs>
          <w:tab w:val="left" w:pos="142"/>
        </w:tabs>
        <w:jc w:val="both"/>
        <w:rPr>
          <w:sz w:val="24"/>
          <w:szCs w:val="24"/>
        </w:rPr>
      </w:pPr>
      <w:r w:rsidRPr="00BC29D3">
        <w:rPr>
          <w:b/>
          <w:sz w:val="24"/>
          <w:szCs w:val="24"/>
        </w:rPr>
        <w:t>6.1</w:t>
      </w:r>
      <w:r>
        <w:rPr>
          <w:b/>
          <w:sz w:val="24"/>
          <w:szCs w:val="24"/>
        </w:rPr>
        <w:t>6</w:t>
      </w:r>
      <w:r w:rsidRPr="00BC29D3">
        <w:rPr>
          <w:b/>
          <w:sz w:val="24"/>
          <w:szCs w:val="24"/>
        </w:rPr>
        <w:t xml:space="preserve"> </w:t>
      </w:r>
      <w:r w:rsidRPr="00BC29D3">
        <w:rPr>
          <w:bCs/>
          <w:sz w:val="24"/>
          <w:szCs w:val="24"/>
        </w:rPr>
        <w:t>O Agente de Contratação</w:t>
      </w:r>
      <w:r w:rsidRPr="00BC29D3">
        <w:rPr>
          <w:sz w:val="24"/>
          <w:szCs w:val="24"/>
          <w:shd w:val="clear" w:color="auto" w:fill="FFFFFF"/>
        </w:rPr>
        <w:t xml:space="preserve"> </w:t>
      </w:r>
      <w:r w:rsidRPr="00BC29D3">
        <w:rPr>
          <w:sz w:val="24"/>
          <w:szCs w:val="24"/>
        </w:rPr>
        <w:t xml:space="preserve">solicitará ao licitante mais bem classificado que, no prazo de </w:t>
      </w:r>
      <w:r w:rsidRPr="00BC29D3">
        <w:rPr>
          <w:color w:val="FF0000"/>
          <w:sz w:val="24"/>
          <w:szCs w:val="24"/>
        </w:rPr>
        <w:t xml:space="preserv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815E0C">
        <w:rPr>
          <w:noProof/>
          <w:sz w:val="24"/>
          <w:szCs w:val="24"/>
          <w:lang w:eastAsia="pt-BR"/>
        </w:rPr>
        <w:t>02</w:t>
      </w:r>
      <w:r w:rsidRPr="00BC29D3">
        <w:rPr>
          <w:sz w:val="24"/>
          <w:szCs w:val="24"/>
          <w:lang w:eastAsia="pt-BR"/>
        </w:rPr>
        <w:fldChar w:fldCharType="end"/>
      </w:r>
      <w:r w:rsidRPr="00BC29D3">
        <w:rPr>
          <w:sz w:val="24"/>
          <w:szCs w:val="24"/>
        </w:rPr>
        <w:t xml:space="preserve"> (</w:t>
      </w:r>
      <w:r w:rsidRPr="00BC29D3">
        <w:rPr>
          <w:sz w:val="24"/>
          <w:szCs w:val="24"/>
          <w:lang w:eastAsia="pt-BR"/>
        </w:rPr>
        <w:fldChar w:fldCharType="begin">
          <w:ffData>
            <w:name w:val="Texto374"/>
            <w:enabled/>
            <w:calcOnExit w:val="0"/>
            <w:textInput/>
          </w:ffData>
        </w:fldChar>
      </w:r>
      <w:r w:rsidRPr="00BC29D3">
        <w:rPr>
          <w:sz w:val="24"/>
          <w:szCs w:val="24"/>
          <w:lang w:eastAsia="pt-BR"/>
        </w:rPr>
        <w:instrText xml:space="preserve"> FORMTEXT </w:instrText>
      </w:r>
      <w:r w:rsidRPr="00BC29D3">
        <w:rPr>
          <w:sz w:val="24"/>
          <w:szCs w:val="24"/>
          <w:lang w:eastAsia="pt-BR"/>
        </w:rPr>
      </w:r>
      <w:r w:rsidRPr="00BC29D3">
        <w:rPr>
          <w:sz w:val="24"/>
          <w:szCs w:val="24"/>
          <w:lang w:eastAsia="pt-BR"/>
        </w:rPr>
        <w:fldChar w:fldCharType="separate"/>
      </w:r>
      <w:r w:rsidR="00815E0C">
        <w:rPr>
          <w:noProof/>
          <w:sz w:val="24"/>
          <w:szCs w:val="24"/>
          <w:lang w:eastAsia="pt-BR"/>
        </w:rPr>
        <w:t>duas</w:t>
      </w:r>
      <w:r w:rsidRPr="00BC29D3">
        <w:rPr>
          <w:sz w:val="24"/>
          <w:szCs w:val="24"/>
          <w:lang w:eastAsia="pt-BR"/>
        </w:rPr>
        <w:fldChar w:fldCharType="end"/>
      </w:r>
      <w:r w:rsidRPr="00BC29D3">
        <w:rPr>
          <w:sz w:val="24"/>
          <w:szCs w:val="24"/>
        </w:rPr>
        <w:t>) horas, envie a proposta adequada ao último lance ofertado após a negociação realizada, acompanhada, se for o caso, de documentos complementares, quando necessários à confirmação daqueles exigidos neste Edital e já apresentados.</w:t>
      </w:r>
    </w:p>
    <w:p w14:paraId="63B51E7F" w14:textId="77777777" w:rsidR="00B44800" w:rsidRPr="00BC29D3" w:rsidRDefault="00B44800" w:rsidP="00B44800">
      <w:pPr>
        <w:tabs>
          <w:tab w:val="left" w:pos="142"/>
        </w:tabs>
        <w:jc w:val="both"/>
        <w:rPr>
          <w:bCs/>
          <w:sz w:val="24"/>
          <w:szCs w:val="24"/>
        </w:rPr>
      </w:pPr>
      <w:r w:rsidRPr="00BC29D3">
        <w:rPr>
          <w:b/>
          <w:bCs/>
          <w:sz w:val="24"/>
          <w:szCs w:val="24"/>
        </w:rPr>
        <w:t>6.1</w:t>
      </w:r>
      <w:r>
        <w:rPr>
          <w:b/>
          <w:bCs/>
          <w:sz w:val="24"/>
          <w:szCs w:val="24"/>
        </w:rPr>
        <w:t>7</w:t>
      </w:r>
      <w:r w:rsidRPr="00BC29D3">
        <w:rPr>
          <w:sz w:val="24"/>
          <w:szCs w:val="24"/>
        </w:rPr>
        <w:t xml:space="preserve"> </w:t>
      </w:r>
      <w:r w:rsidRPr="00BC29D3">
        <w:rPr>
          <w:bCs/>
          <w:sz w:val="24"/>
          <w:szCs w:val="24"/>
        </w:rPr>
        <w:t>Encerrada a negociação, o Agente de Contratação</w:t>
      </w:r>
      <w:r w:rsidRPr="00BC29D3">
        <w:rPr>
          <w:b/>
          <w:sz w:val="24"/>
          <w:szCs w:val="24"/>
        </w:rPr>
        <w:t xml:space="preserve"> </w:t>
      </w:r>
      <w:r w:rsidRPr="00BC29D3">
        <w:rPr>
          <w:bCs/>
          <w:sz w:val="24"/>
          <w:szCs w:val="24"/>
        </w:rPr>
        <w:t>iniciará a fase de julgamento da proposta.</w:t>
      </w:r>
    </w:p>
    <w:p w14:paraId="365FE4F9" w14:textId="77777777" w:rsidR="00B44800" w:rsidRPr="00BC29D3" w:rsidRDefault="00B44800" w:rsidP="00B44800">
      <w:pPr>
        <w:jc w:val="both"/>
        <w:rPr>
          <w:b/>
          <w:bCs/>
          <w:sz w:val="24"/>
          <w:szCs w:val="24"/>
        </w:rPr>
      </w:pPr>
    </w:p>
    <w:p w14:paraId="17E00172" w14:textId="77777777" w:rsidR="00B44800" w:rsidRPr="00BC29D3" w:rsidRDefault="00B44800" w:rsidP="00B44800">
      <w:pPr>
        <w:tabs>
          <w:tab w:val="left" w:pos="142"/>
        </w:tabs>
        <w:jc w:val="both"/>
        <w:rPr>
          <w:b/>
          <w:bCs/>
          <w:sz w:val="24"/>
          <w:szCs w:val="24"/>
        </w:rPr>
      </w:pPr>
      <w:r w:rsidRPr="00BC29D3">
        <w:rPr>
          <w:b/>
          <w:bCs/>
          <w:sz w:val="24"/>
          <w:szCs w:val="24"/>
        </w:rPr>
        <w:t>FASE DE JULGAMENTO</w:t>
      </w:r>
    </w:p>
    <w:p w14:paraId="07A435DA" w14:textId="77777777" w:rsidR="00B44800" w:rsidRPr="00BC29D3" w:rsidRDefault="00B44800" w:rsidP="00B44800">
      <w:pPr>
        <w:tabs>
          <w:tab w:val="left" w:pos="851"/>
        </w:tabs>
        <w:jc w:val="both"/>
        <w:rPr>
          <w:sz w:val="24"/>
          <w:szCs w:val="24"/>
          <w:shd w:val="clear" w:color="auto" w:fill="FFFFFF"/>
        </w:rPr>
      </w:pPr>
      <w:r w:rsidRPr="00DA70AE">
        <w:rPr>
          <w:b/>
          <w:bCs/>
          <w:sz w:val="24"/>
          <w:szCs w:val="24"/>
          <w:shd w:val="clear" w:color="auto" w:fill="FFFFFF"/>
        </w:rPr>
        <w:t>6.1</w:t>
      </w:r>
      <w:r>
        <w:rPr>
          <w:b/>
          <w:bCs/>
          <w:sz w:val="24"/>
          <w:szCs w:val="24"/>
          <w:shd w:val="clear" w:color="auto" w:fill="FFFFFF"/>
        </w:rPr>
        <w:t>8</w:t>
      </w:r>
      <w:r>
        <w:rPr>
          <w:sz w:val="24"/>
          <w:szCs w:val="24"/>
          <w:shd w:val="clear" w:color="auto" w:fill="FFFFFF"/>
        </w:rPr>
        <w:t xml:space="preserve"> </w:t>
      </w:r>
      <w:r w:rsidRPr="00BC29D3">
        <w:rPr>
          <w:sz w:val="24"/>
          <w:szCs w:val="24"/>
          <w:shd w:val="clear" w:color="auto" w:fill="FFFFFF"/>
        </w:rPr>
        <w:t>Dado início à fase de julgamento, o Agente de Contratação realizará a verificação da conformidade da proposta classificada em primeiro lugar quanto à adequação ao objeto estipulado e à compatibilidade do preço final em relação ao máximo estimado para a contratação, nos termos do Edital.</w:t>
      </w:r>
    </w:p>
    <w:p w14:paraId="41B2B1F4" w14:textId="77777777" w:rsidR="00B44800" w:rsidRPr="00BC29D3" w:rsidRDefault="00B44800" w:rsidP="00B44800">
      <w:pPr>
        <w:tabs>
          <w:tab w:val="left" w:pos="851"/>
        </w:tabs>
        <w:jc w:val="both"/>
        <w:rPr>
          <w:sz w:val="24"/>
          <w:szCs w:val="24"/>
        </w:rPr>
      </w:pPr>
      <w:r w:rsidRPr="00BC29D3">
        <w:rPr>
          <w:b/>
          <w:bCs/>
          <w:sz w:val="24"/>
          <w:szCs w:val="24"/>
        </w:rPr>
        <w:t>6.1</w:t>
      </w:r>
      <w:r>
        <w:rPr>
          <w:b/>
          <w:bCs/>
          <w:sz w:val="24"/>
          <w:szCs w:val="24"/>
        </w:rPr>
        <w:t>9</w:t>
      </w:r>
      <w:r w:rsidRPr="00BC29D3">
        <w:rPr>
          <w:sz w:val="24"/>
          <w:szCs w:val="24"/>
        </w:rPr>
        <w:t xml:space="preserve"> </w:t>
      </w:r>
      <w:r w:rsidRPr="00BC29D3">
        <w:rPr>
          <w:bCs/>
          <w:sz w:val="24"/>
          <w:szCs w:val="24"/>
        </w:rPr>
        <w:t>Caso o licitante provisoriamente classificado em primeiro lugar tenha se utilizado de algum benefício direcionado às ME/EPP’s, o Agente de Contratação</w:t>
      </w:r>
      <w:r w:rsidRPr="00BC29D3">
        <w:rPr>
          <w:sz w:val="24"/>
          <w:szCs w:val="24"/>
          <w:shd w:val="clear" w:color="auto" w:fill="FFFFFF"/>
        </w:rPr>
        <w:t xml:space="preserve"> </w:t>
      </w:r>
      <w:r w:rsidRPr="00BC29D3">
        <w:rPr>
          <w:bCs/>
          <w:sz w:val="24"/>
          <w:szCs w:val="24"/>
        </w:rPr>
        <w:t>diligenciará para verificar o enquadramento.</w:t>
      </w:r>
    </w:p>
    <w:p w14:paraId="7F61BB99" w14:textId="3E97A048" w:rsidR="00B44800" w:rsidRPr="0045657F" w:rsidRDefault="00B44800" w:rsidP="00B95D76">
      <w:pPr>
        <w:jc w:val="both"/>
        <w:rPr>
          <w:color w:val="FF0000"/>
          <w:sz w:val="24"/>
          <w:szCs w:val="24"/>
        </w:rPr>
      </w:pPr>
      <w:r w:rsidRPr="00BC29D3">
        <w:rPr>
          <w:b/>
          <w:bCs/>
          <w:sz w:val="24"/>
          <w:szCs w:val="24"/>
        </w:rPr>
        <w:t>6.</w:t>
      </w:r>
      <w:r>
        <w:rPr>
          <w:b/>
          <w:bCs/>
          <w:sz w:val="24"/>
          <w:szCs w:val="24"/>
        </w:rPr>
        <w:t>20</w:t>
      </w:r>
      <w:r w:rsidRPr="00BC29D3">
        <w:rPr>
          <w:sz w:val="24"/>
          <w:szCs w:val="24"/>
        </w:rPr>
        <w:t xml:space="preserve"> O licitante classificado em primeiro lugar será convocado para apresentar</w:t>
      </w:r>
      <w:r w:rsidR="005F008F">
        <w:rPr>
          <w:sz w:val="24"/>
          <w:szCs w:val="24"/>
        </w:rPr>
        <w:t xml:space="preserve"> </w:t>
      </w:r>
      <w:r w:rsidR="005F008F" w:rsidRPr="005F008F">
        <w:rPr>
          <w:sz w:val="24"/>
          <w:szCs w:val="24"/>
        </w:rPr>
        <w:t xml:space="preserve">à Administração, por meio eletrônico, as planilhas com indicação dos quantitativos e dos custos unitários, seguindo o modelo elaborado pela Administração, bem como com detalhamento das Bonificações e Despesas Indiretas (BDI) e dos Encargos Sociais (ES), com os respectivos </w:t>
      </w:r>
      <w:r w:rsidR="005F008F" w:rsidRPr="005F008F">
        <w:rPr>
          <w:sz w:val="24"/>
          <w:szCs w:val="24"/>
        </w:rPr>
        <w:lastRenderedPageBreak/>
        <w:t>valores adequados ao valor final da proposta vencedora, admitida a utilização dos preços unitários, exclusivamente para eventuais adequações indispensáveis no cronograma físico-financeiro e para balizar excepcional aditamento posterior do contrato.</w:t>
      </w:r>
    </w:p>
    <w:p w14:paraId="6366D43E" w14:textId="77777777" w:rsidR="00B44800" w:rsidRPr="005F008F" w:rsidRDefault="00B44800" w:rsidP="00B95D76">
      <w:pPr>
        <w:jc w:val="both"/>
        <w:rPr>
          <w:sz w:val="24"/>
          <w:szCs w:val="24"/>
          <w:shd w:val="clear" w:color="auto" w:fill="FFFFFF"/>
        </w:rPr>
      </w:pPr>
      <w:r w:rsidRPr="005F008F">
        <w:rPr>
          <w:b/>
          <w:bCs/>
          <w:sz w:val="24"/>
          <w:szCs w:val="24"/>
        </w:rPr>
        <w:t>6.20.1</w:t>
      </w:r>
      <w:r w:rsidRPr="005F008F">
        <w:rPr>
          <w:sz w:val="24"/>
          <w:szCs w:val="24"/>
        </w:rPr>
        <w:t xml:space="preserve"> O licitante deverá apresentar as planilhas com indicação dos serviços, quantitativos e custos, bem como o detalhamento de Benefícios e Despesas Indiretas (BDI) e dos Encargos Sociais (ES), com os respectivos valores adequados ao valor final da proposta vencedora.</w:t>
      </w:r>
    </w:p>
    <w:p w14:paraId="7AE92B82" w14:textId="77777777" w:rsidR="00B44800" w:rsidRPr="005F008F" w:rsidRDefault="00B44800" w:rsidP="00B95D76">
      <w:pPr>
        <w:jc w:val="both"/>
        <w:rPr>
          <w:rFonts w:eastAsia="Lucida Sans Unicode"/>
          <w:sz w:val="24"/>
          <w:szCs w:val="24"/>
        </w:rPr>
      </w:pPr>
      <w:r w:rsidRPr="005F008F">
        <w:rPr>
          <w:rFonts w:eastAsia="Lucida Sans Unicode"/>
          <w:b/>
          <w:bCs/>
          <w:sz w:val="24"/>
          <w:szCs w:val="24"/>
        </w:rPr>
        <w:t>6.21</w:t>
      </w:r>
      <w:r w:rsidRPr="005F008F">
        <w:rPr>
          <w:sz w:val="24"/>
          <w:szCs w:val="24"/>
        </w:rPr>
        <w:t xml:space="preserve"> O Agente de Contratação </w:t>
      </w:r>
      <w:r w:rsidRPr="005F008F">
        <w:rPr>
          <w:rFonts w:eastAsia="Lucida Sans Unicode"/>
          <w:sz w:val="24"/>
          <w:szCs w:val="24"/>
        </w:rPr>
        <w:t>fará a conferência da proposta de preços, planilhas, cronograma físico-financeiro e demais documentos que se fizerem necessários para aceitação da proposta.</w:t>
      </w:r>
    </w:p>
    <w:p w14:paraId="5E370406" w14:textId="77777777" w:rsidR="00B44800" w:rsidRPr="005F008F" w:rsidRDefault="00B44800" w:rsidP="00B95D76">
      <w:pPr>
        <w:jc w:val="both"/>
        <w:rPr>
          <w:rFonts w:eastAsia="Lucida Sans Unicode"/>
          <w:sz w:val="24"/>
          <w:szCs w:val="24"/>
        </w:rPr>
      </w:pPr>
      <w:r w:rsidRPr="005F008F">
        <w:rPr>
          <w:rFonts w:eastAsia="Lucida Sans Unicode"/>
          <w:b/>
          <w:bCs/>
          <w:sz w:val="24"/>
          <w:szCs w:val="24"/>
        </w:rPr>
        <w:t>6.21.1</w:t>
      </w:r>
      <w:r w:rsidRPr="005F008F">
        <w:rPr>
          <w:rFonts w:eastAsia="Lucida Sans Unicode"/>
          <w:sz w:val="24"/>
          <w:szCs w:val="24"/>
        </w:rPr>
        <w:t xml:space="preserve"> </w:t>
      </w:r>
      <w:r w:rsidRPr="005F008F">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FA2464C" w14:textId="77777777" w:rsidR="00B44800" w:rsidRPr="005F008F" w:rsidRDefault="00B44800" w:rsidP="00B95D76">
      <w:pPr>
        <w:jc w:val="both"/>
        <w:rPr>
          <w:rFonts w:eastAsia="Lucida Sans Unicode"/>
          <w:sz w:val="24"/>
          <w:szCs w:val="24"/>
        </w:rPr>
      </w:pPr>
      <w:r w:rsidRPr="005F008F">
        <w:rPr>
          <w:rFonts w:eastAsia="Lucida Sans Unicode"/>
          <w:b/>
          <w:bCs/>
          <w:sz w:val="24"/>
          <w:szCs w:val="24"/>
        </w:rPr>
        <w:t>6.21.2</w:t>
      </w:r>
      <w:r w:rsidRPr="005F008F">
        <w:rPr>
          <w:rFonts w:eastAsia="Lucida Sans Unicode"/>
          <w:sz w:val="24"/>
          <w:szCs w:val="24"/>
        </w:rPr>
        <w:t xml:space="preserve"> </w:t>
      </w:r>
      <w:r w:rsidRPr="005F008F">
        <w:rPr>
          <w:sz w:val="24"/>
          <w:szCs w:val="24"/>
        </w:rPr>
        <w:t>O ajuste de que trata este dispositivo se limita a sanar erros ou falhas que não alterem a substância das propostas;</w:t>
      </w:r>
    </w:p>
    <w:p w14:paraId="0F6FD5F0" w14:textId="77777777" w:rsidR="00B44800" w:rsidRPr="005D0BC5" w:rsidRDefault="00B44800" w:rsidP="00B95D76">
      <w:pPr>
        <w:tabs>
          <w:tab w:val="left" w:pos="851"/>
        </w:tabs>
        <w:jc w:val="both"/>
        <w:rPr>
          <w:bCs/>
          <w:sz w:val="24"/>
          <w:szCs w:val="24"/>
        </w:rPr>
      </w:pPr>
      <w:r w:rsidRPr="005D0BC5">
        <w:rPr>
          <w:b/>
          <w:sz w:val="24"/>
          <w:szCs w:val="24"/>
        </w:rPr>
        <w:t>6.2</w:t>
      </w:r>
      <w:r>
        <w:rPr>
          <w:b/>
          <w:sz w:val="24"/>
          <w:szCs w:val="24"/>
        </w:rPr>
        <w:t>2</w:t>
      </w:r>
      <w:r w:rsidRPr="005D0BC5">
        <w:rPr>
          <w:b/>
          <w:sz w:val="24"/>
          <w:szCs w:val="24"/>
        </w:rPr>
        <w:t xml:space="preserve"> </w:t>
      </w:r>
      <w:r w:rsidRPr="005D0BC5">
        <w:rPr>
          <w:bCs/>
          <w:sz w:val="24"/>
          <w:szCs w:val="24"/>
        </w:rPr>
        <w:t>Será desclassificada a proposta vencedora que não atender aos requisitos de apresentação da proposta, especialmente:</w:t>
      </w:r>
    </w:p>
    <w:p w14:paraId="506F0345" w14:textId="77777777" w:rsidR="00B44800" w:rsidRPr="005D0BC5" w:rsidRDefault="00B44800" w:rsidP="00B44800">
      <w:pPr>
        <w:jc w:val="both"/>
        <w:rPr>
          <w:sz w:val="24"/>
          <w:szCs w:val="24"/>
        </w:rPr>
      </w:pPr>
      <w:r w:rsidRPr="00BC29D3">
        <w:rPr>
          <w:b/>
          <w:sz w:val="24"/>
          <w:szCs w:val="24"/>
        </w:rPr>
        <w:t>6.2</w:t>
      </w:r>
      <w:r>
        <w:rPr>
          <w:b/>
          <w:sz w:val="24"/>
          <w:szCs w:val="24"/>
        </w:rPr>
        <w:t>2</w:t>
      </w:r>
      <w:r w:rsidRPr="00BC29D3">
        <w:rPr>
          <w:b/>
          <w:sz w:val="24"/>
          <w:szCs w:val="24"/>
        </w:rPr>
        <w:t>.1</w:t>
      </w:r>
      <w:r w:rsidRPr="00BC29D3">
        <w:rPr>
          <w:sz w:val="24"/>
          <w:szCs w:val="24"/>
        </w:rPr>
        <w:t xml:space="preserve"> Contiverem vícios insanáveis ou ilegalidade;</w:t>
      </w:r>
    </w:p>
    <w:p w14:paraId="4DDD58EA" w14:textId="77777777" w:rsidR="00B44800" w:rsidRPr="005D0BC5" w:rsidRDefault="00B44800" w:rsidP="00B44800">
      <w:pPr>
        <w:jc w:val="both"/>
        <w:rPr>
          <w:sz w:val="24"/>
          <w:szCs w:val="24"/>
        </w:rPr>
      </w:pPr>
      <w:bookmarkStart w:id="10" w:name="art59ii"/>
      <w:bookmarkEnd w:id="10"/>
      <w:r w:rsidRPr="005D0BC5">
        <w:rPr>
          <w:b/>
          <w:sz w:val="24"/>
          <w:szCs w:val="24"/>
        </w:rPr>
        <w:t>6.2</w:t>
      </w:r>
      <w:r>
        <w:rPr>
          <w:b/>
          <w:sz w:val="24"/>
          <w:szCs w:val="24"/>
        </w:rPr>
        <w:t>2</w:t>
      </w:r>
      <w:r w:rsidRPr="005D0BC5">
        <w:rPr>
          <w:b/>
          <w:sz w:val="24"/>
          <w:szCs w:val="24"/>
        </w:rPr>
        <w:t>.2</w:t>
      </w:r>
      <w:r w:rsidRPr="005D0BC5">
        <w:rPr>
          <w:sz w:val="24"/>
          <w:szCs w:val="24"/>
        </w:rPr>
        <w:t xml:space="preserve"> Não obedecerem às especificações técnicas exigidas nos elementos técnicos instrutores deste edital;</w:t>
      </w:r>
    </w:p>
    <w:p w14:paraId="3FA8E399" w14:textId="77777777" w:rsidR="00B44800" w:rsidRPr="005D0BC5" w:rsidRDefault="00B44800" w:rsidP="00B44800">
      <w:pPr>
        <w:jc w:val="both"/>
        <w:rPr>
          <w:sz w:val="24"/>
          <w:szCs w:val="24"/>
        </w:rPr>
      </w:pPr>
      <w:bookmarkStart w:id="11" w:name="art59iii"/>
      <w:bookmarkEnd w:id="11"/>
      <w:r w:rsidRPr="005D0BC5">
        <w:rPr>
          <w:b/>
          <w:sz w:val="24"/>
          <w:szCs w:val="24"/>
        </w:rPr>
        <w:t>6.2</w:t>
      </w:r>
      <w:r>
        <w:rPr>
          <w:b/>
          <w:sz w:val="24"/>
          <w:szCs w:val="24"/>
        </w:rPr>
        <w:t>2</w:t>
      </w:r>
      <w:r w:rsidRPr="005D0BC5">
        <w:rPr>
          <w:b/>
          <w:sz w:val="24"/>
          <w:szCs w:val="24"/>
        </w:rPr>
        <w:t>.3</w:t>
      </w:r>
      <w:r w:rsidRPr="005D0BC5">
        <w:rPr>
          <w:sz w:val="24"/>
          <w:szCs w:val="24"/>
        </w:rPr>
        <w:t xml:space="preserve"> Apresentarem preços inexequíveis ou acima do orçamento estimado para a contratação;</w:t>
      </w:r>
    </w:p>
    <w:p w14:paraId="4D302F36" w14:textId="77777777" w:rsidR="00B44800" w:rsidRPr="005D0BC5" w:rsidRDefault="00B44800" w:rsidP="00B44800">
      <w:pPr>
        <w:jc w:val="both"/>
        <w:rPr>
          <w:sz w:val="24"/>
          <w:szCs w:val="24"/>
        </w:rPr>
      </w:pPr>
      <w:bookmarkStart w:id="12" w:name="art59iv"/>
      <w:bookmarkEnd w:id="12"/>
      <w:r w:rsidRPr="005D0BC5">
        <w:rPr>
          <w:b/>
          <w:sz w:val="24"/>
          <w:szCs w:val="24"/>
        </w:rPr>
        <w:t>6.2</w:t>
      </w:r>
      <w:r>
        <w:rPr>
          <w:b/>
          <w:sz w:val="24"/>
          <w:szCs w:val="24"/>
        </w:rPr>
        <w:t>2</w:t>
      </w:r>
      <w:r w:rsidRPr="005D0BC5">
        <w:rPr>
          <w:b/>
          <w:sz w:val="24"/>
          <w:szCs w:val="24"/>
        </w:rPr>
        <w:t>.4</w:t>
      </w:r>
      <w:r w:rsidRPr="005D0BC5">
        <w:rPr>
          <w:sz w:val="24"/>
          <w:szCs w:val="24"/>
        </w:rPr>
        <w:t xml:space="preserve"> Não tiverem sua exequibilidade demonstrada, quando exigido pela Administração;</w:t>
      </w:r>
    </w:p>
    <w:p w14:paraId="4C900129" w14:textId="77777777" w:rsidR="00B44800" w:rsidRPr="005D0BC5" w:rsidRDefault="00B44800" w:rsidP="00B44800">
      <w:pPr>
        <w:jc w:val="both"/>
        <w:rPr>
          <w:sz w:val="24"/>
          <w:szCs w:val="24"/>
        </w:rPr>
      </w:pPr>
      <w:bookmarkStart w:id="13" w:name="art59v"/>
      <w:bookmarkEnd w:id="13"/>
      <w:r w:rsidRPr="005D0BC5">
        <w:rPr>
          <w:b/>
          <w:sz w:val="24"/>
          <w:szCs w:val="24"/>
        </w:rPr>
        <w:t>6.2</w:t>
      </w:r>
      <w:r>
        <w:rPr>
          <w:b/>
          <w:sz w:val="24"/>
          <w:szCs w:val="24"/>
        </w:rPr>
        <w:t>2</w:t>
      </w:r>
      <w:r w:rsidRPr="005D0BC5">
        <w:rPr>
          <w:b/>
          <w:sz w:val="24"/>
          <w:szCs w:val="24"/>
        </w:rPr>
        <w:t>.5</w:t>
      </w:r>
      <w:r w:rsidRPr="005D0BC5">
        <w:rPr>
          <w:sz w:val="24"/>
          <w:szCs w:val="24"/>
        </w:rPr>
        <w:t xml:space="preserve"> Apresentarem desconformidade com quaisquer outras exigências do edital, desde que insanável.</w:t>
      </w:r>
    </w:p>
    <w:p w14:paraId="4B8953DE" w14:textId="3BA542D1" w:rsidR="00B44800" w:rsidRPr="005D0BC5" w:rsidRDefault="00B44800" w:rsidP="00B44800">
      <w:pPr>
        <w:tabs>
          <w:tab w:val="left" w:pos="851"/>
        </w:tabs>
        <w:jc w:val="both"/>
        <w:rPr>
          <w:bCs/>
          <w:sz w:val="24"/>
          <w:szCs w:val="24"/>
        </w:rPr>
      </w:pPr>
      <w:r w:rsidRPr="005D0BC5">
        <w:rPr>
          <w:b/>
          <w:sz w:val="24"/>
          <w:szCs w:val="24"/>
        </w:rPr>
        <w:t>6.2</w:t>
      </w:r>
      <w:r>
        <w:rPr>
          <w:b/>
          <w:sz w:val="24"/>
          <w:szCs w:val="24"/>
        </w:rPr>
        <w:t xml:space="preserve">3 </w:t>
      </w:r>
      <w:r w:rsidRPr="005D0BC5">
        <w:rPr>
          <w:bCs/>
          <w:sz w:val="24"/>
          <w:szCs w:val="24"/>
        </w:rPr>
        <w:t xml:space="preserve">Para </w:t>
      </w:r>
      <w:r w:rsidRPr="005D0BC5">
        <w:rPr>
          <w:sz w:val="24"/>
          <w:szCs w:val="24"/>
        </w:rPr>
        <w:t xml:space="preserve">contratação de </w:t>
      </w:r>
      <w:r w:rsidRPr="007474E9">
        <w:rPr>
          <w:sz w:val="24"/>
          <w:szCs w:val="24"/>
        </w:rPr>
        <w:t>obras e serviços de engenharia,</w:t>
      </w:r>
      <w:r w:rsidRPr="005D0BC5">
        <w:rPr>
          <w:sz w:val="24"/>
          <w:szCs w:val="24"/>
        </w:rPr>
        <w:t xml:space="preserve"> serão consideradas inexequíveis as propostas cujos valores forem inferiores a 75% (setenta e cinco por cento) do valor orçado pela Administração</w:t>
      </w:r>
      <w:r w:rsidRPr="005D0BC5">
        <w:rPr>
          <w:bCs/>
          <w:sz w:val="24"/>
          <w:szCs w:val="24"/>
        </w:rPr>
        <w:t xml:space="preserve">, </w:t>
      </w:r>
      <w:r w:rsidR="00C322FA" w:rsidRPr="00AC3CA6">
        <w:rPr>
          <w:bCs/>
          <w:sz w:val="24"/>
          <w:szCs w:val="24"/>
        </w:rPr>
        <w:t>em conformidade com o art. 59, §4</w:t>
      </w:r>
      <w:r w:rsidR="0035230E" w:rsidRPr="0035230E">
        <w:rPr>
          <w:bCs/>
          <w:sz w:val="24"/>
          <w:szCs w:val="24"/>
          <w:u w:val="single"/>
          <w:vertAlign w:val="superscript"/>
        </w:rPr>
        <w:t>o</w:t>
      </w:r>
      <w:r w:rsidR="00C322FA" w:rsidRPr="00AC3CA6">
        <w:rPr>
          <w:bCs/>
          <w:sz w:val="24"/>
          <w:szCs w:val="24"/>
        </w:rPr>
        <w:t xml:space="preserve"> da Lei</w:t>
      </w:r>
      <w:r w:rsidR="00450B8E">
        <w:rPr>
          <w:bCs/>
          <w:sz w:val="24"/>
          <w:szCs w:val="24"/>
        </w:rPr>
        <w:t xml:space="preserve"> </w:t>
      </w:r>
      <w:r w:rsidR="00905468" w:rsidRPr="005D0BC5">
        <w:rPr>
          <w:sz w:val="24"/>
          <w:szCs w:val="24"/>
        </w:rPr>
        <w:t>Federal</w:t>
      </w:r>
      <w:r w:rsidR="00905468" w:rsidRPr="00F86021">
        <w:rPr>
          <w:sz w:val="24"/>
          <w:szCs w:val="24"/>
        </w:rPr>
        <w:t xml:space="preserve"> </w:t>
      </w:r>
      <w:r w:rsidR="00450B8E" w:rsidRPr="00F86021">
        <w:rPr>
          <w:sz w:val="24"/>
          <w:szCs w:val="24"/>
        </w:rPr>
        <w:t>n</w:t>
      </w:r>
      <w:r w:rsidR="00450B8E" w:rsidRPr="00F86021">
        <w:rPr>
          <w:sz w:val="24"/>
          <w:szCs w:val="24"/>
          <w:u w:val="single"/>
          <w:vertAlign w:val="superscript"/>
        </w:rPr>
        <w:t>o</w:t>
      </w:r>
      <w:r w:rsidR="00C322FA" w:rsidRPr="00AC3CA6">
        <w:rPr>
          <w:bCs/>
          <w:sz w:val="24"/>
          <w:szCs w:val="24"/>
        </w:rPr>
        <w:t xml:space="preserve"> 14.133/2021,</w:t>
      </w:r>
      <w:r w:rsidR="00C322FA">
        <w:rPr>
          <w:bCs/>
          <w:sz w:val="24"/>
          <w:szCs w:val="24"/>
        </w:rPr>
        <w:t xml:space="preserve"> </w:t>
      </w:r>
      <w:r w:rsidRPr="005D0BC5">
        <w:rPr>
          <w:bCs/>
          <w:sz w:val="24"/>
          <w:szCs w:val="24"/>
        </w:rPr>
        <w:t>a qual só será declarada após diligência que comprove que o custo ultrapassa o valor da proposta e que inexistem custos de oportunidade capazes de justificar o vulto da oferta, garantida manifestação do licitante.</w:t>
      </w:r>
    </w:p>
    <w:p w14:paraId="6E633A8C" w14:textId="18813F45" w:rsidR="00B44800" w:rsidRPr="005D0BC5" w:rsidRDefault="00B44800" w:rsidP="00B44800">
      <w:pPr>
        <w:tabs>
          <w:tab w:val="left" w:pos="851"/>
        </w:tabs>
        <w:jc w:val="both"/>
        <w:rPr>
          <w:sz w:val="24"/>
          <w:szCs w:val="24"/>
        </w:rPr>
      </w:pPr>
      <w:r w:rsidRPr="005D0BC5">
        <w:rPr>
          <w:b/>
          <w:sz w:val="24"/>
          <w:szCs w:val="24"/>
        </w:rPr>
        <w:t>6.2</w:t>
      </w:r>
      <w:r>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 59, § 2</w:t>
      </w:r>
      <w:r w:rsidR="00450B8E" w:rsidRPr="00450B8E">
        <w:rPr>
          <w:sz w:val="24"/>
          <w:szCs w:val="24"/>
          <w:u w:val="single"/>
          <w:vertAlign w:val="superscript"/>
        </w:rPr>
        <w:t>o</w:t>
      </w:r>
      <w:r w:rsidRPr="007474E9">
        <w:rPr>
          <w:sz w:val="24"/>
          <w:szCs w:val="24"/>
        </w:rPr>
        <w:t>, da Lei</w:t>
      </w:r>
      <w:r w:rsidR="00450B8E">
        <w:rPr>
          <w:sz w:val="24"/>
          <w:szCs w:val="24"/>
        </w:rPr>
        <w:t xml:space="preserve"> </w:t>
      </w:r>
      <w:r w:rsidR="00BE3866" w:rsidRPr="005D0BC5">
        <w:rPr>
          <w:sz w:val="24"/>
          <w:szCs w:val="24"/>
        </w:rPr>
        <w:t>Federal</w:t>
      </w:r>
      <w:r w:rsidR="00BE3866" w:rsidRPr="00F86021">
        <w:rPr>
          <w:sz w:val="24"/>
          <w:szCs w:val="24"/>
        </w:rPr>
        <w:t xml:space="preserve"> </w:t>
      </w:r>
      <w:r w:rsidR="00450B8E" w:rsidRPr="00F86021">
        <w:rPr>
          <w:sz w:val="24"/>
          <w:szCs w:val="24"/>
        </w:rPr>
        <w:t>n</w:t>
      </w:r>
      <w:r w:rsidR="00450B8E" w:rsidRPr="00F86021">
        <w:rPr>
          <w:sz w:val="24"/>
          <w:szCs w:val="24"/>
          <w:u w:val="single"/>
          <w:vertAlign w:val="superscript"/>
        </w:rPr>
        <w:t>o</w:t>
      </w:r>
      <w:r w:rsidRPr="007474E9">
        <w:rPr>
          <w:sz w:val="24"/>
          <w:szCs w:val="24"/>
        </w:rPr>
        <w:t xml:space="preserve"> 14.133/2021</w:t>
      </w:r>
      <w:r w:rsidRPr="005D0BC5">
        <w:rPr>
          <w:sz w:val="24"/>
          <w:szCs w:val="24"/>
        </w:rPr>
        <w:t>, para que a empresa comprove a exequibilidade da proposta.</w:t>
      </w:r>
    </w:p>
    <w:p w14:paraId="6FC9F0F6" w14:textId="77777777" w:rsidR="00B44800" w:rsidRPr="005D0BC5" w:rsidRDefault="00B44800" w:rsidP="00B44800">
      <w:pPr>
        <w:tabs>
          <w:tab w:val="left" w:pos="851"/>
        </w:tabs>
        <w:jc w:val="both"/>
        <w:rPr>
          <w:color w:val="000000"/>
          <w:sz w:val="24"/>
          <w:szCs w:val="24"/>
          <w:lang w:eastAsia="en-US"/>
        </w:rPr>
      </w:pPr>
      <w:r w:rsidRPr="005D0BC5">
        <w:rPr>
          <w:b/>
          <w:bCs/>
          <w:sz w:val="24"/>
          <w:szCs w:val="24"/>
        </w:rPr>
        <w:t>6.2</w:t>
      </w:r>
      <w:r>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12E00FC" w14:textId="77777777" w:rsidR="00B44800" w:rsidRPr="005D0BC5" w:rsidRDefault="00B44800" w:rsidP="00B44800">
      <w:pPr>
        <w:tabs>
          <w:tab w:val="left" w:pos="851"/>
        </w:tabs>
        <w:jc w:val="both"/>
        <w:rPr>
          <w:bCs/>
          <w:sz w:val="24"/>
          <w:szCs w:val="24"/>
        </w:rPr>
      </w:pPr>
      <w:r w:rsidRPr="005D0BC5">
        <w:rPr>
          <w:b/>
          <w:bCs/>
          <w:color w:val="000000"/>
          <w:sz w:val="24"/>
          <w:szCs w:val="24"/>
          <w:lang w:eastAsia="en-US"/>
        </w:rPr>
        <w:t>6.2</w:t>
      </w:r>
      <w:r>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4" w:name="_Hlk136265348"/>
      <w:r w:rsidRPr="005D0BC5">
        <w:rPr>
          <w:color w:val="000000"/>
          <w:sz w:val="24"/>
          <w:szCs w:val="24"/>
        </w:rPr>
        <w:t xml:space="preserve">ao Agente </w:t>
      </w:r>
      <w:bookmarkEnd w:id="14"/>
      <w:r w:rsidRPr="005D0BC5">
        <w:rPr>
          <w:color w:val="000000"/>
          <w:sz w:val="24"/>
          <w:szCs w:val="24"/>
        </w:rPr>
        <w:t>de Contratação prorrogar o prazo estabelecido, a partir de solicitação fundamentada feita no chat pelo licitante, antes de findo o prazo.</w:t>
      </w:r>
    </w:p>
    <w:p w14:paraId="4CE88183" w14:textId="77777777" w:rsidR="00B44800" w:rsidRPr="005D0BC5" w:rsidRDefault="00B44800" w:rsidP="00B44800">
      <w:pPr>
        <w:tabs>
          <w:tab w:val="left" w:pos="1069"/>
          <w:tab w:val="left" w:pos="1276"/>
        </w:tabs>
        <w:jc w:val="both"/>
        <w:rPr>
          <w:sz w:val="24"/>
          <w:szCs w:val="24"/>
        </w:rPr>
      </w:pPr>
      <w:r w:rsidRPr="005D0BC5">
        <w:rPr>
          <w:b/>
          <w:bCs/>
          <w:sz w:val="24"/>
          <w:szCs w:val="24"/>
        </w:rPr>
        <w:t>6.2</w:t>
      </w:r>
      <w:r>
        <w:rPr>
          <w:b/>
          <w:bCs/>
          <w:sz w:val="24"/>
          <w:szCs w:val="24"/>
        </w:rPr>
        <w:t>4</w:t>
      </w:r>
      <w:r w:rsidRPr="005D0BC5">
        <w:rPr>
          <w:sz w:val="24"/>
          <w:szCs w:val="24"/>
        </w:rPr>
        <w:t xml:space="preserve"> A proponente deverá estar apta, quando solicitada pel</w:t>
      </w:r>
      <w:r w:rsidRPr="005D0BC5">
        <w:rPr>
          <w:color w:val="000000"/>
          <w:sz w:val="24"/>
          <w:szCs w:val="24"/>
        </w:rPr>
        <w:t xml:space="preserve">o Agente </w:t>
      </w:r>
      <w:r w:rsidRPr="005D0BC5">
        <w:rPr>
          <w:bCs/>
          <w:sz w:val="24"/>
          <w:szCs w:val="24"/>
        </w:rPr>
        <w:t>de Contratação</w:t>
      </w:r>
      <w:r w:rsidRPr="005D0BC5">
        <w:rPr>
          <w:sz w:val="24"/>
          <w:szCs w:val="24"/>
        </w:rPr>
        <w:t>, a apresentar uma detalhada composição de preços unitários que demonstrem a viabilidade técnica e econômica do preço global proposto para o objeto</w:t>
      </w:r>
      <w:r>
        <w:rPr>
          <w:sz w:val="24"/>
          <w:szCs w:val="24"/>
        </w:rPr>
        <w:t>.</w:t>
      </w:r>
      <w:r w:rsidRPr="005D0BC5">
        <w:rPr>
          <w:sz w:val="24"/>
          <w:szCs w:val="24"/>
        </w:rPr>
        <w:t xml:space="preserve"> </w:t>
      </w:r>
    </w:p>
    <w:p w14:paraId="0EBD60C0" w14:textId="77777777" w:rsidR="00B44800" w:rsidRPr="005D0BC5" w:rsidRDefault="00B44800" w:rsidP="00B44800">
      <w:pPr>
        <w:tabs>
          <w:tab w:val="left" w:pos="851"/>
          <w:tab w:val="left" w:pos="1276"/>
        </w:tabs>
        <w:jc w:val="both"/>
        <w:rPr>
          <w:sz w:val="24"/>
          <w:szCs w:val="24"/>
        </w:rPr>
      </w:pPr>
      <w:r w:rsidRPr="005D0BC5">
        <w:rPr>
          <w:b/>
          <w:bCs/>
          <w:sz w:val="24"/>
          <w:szCs w:val="24"/>
        </w:rPr>
        <w:t>6.2</w:t>
      </w:r>
      <w:r>
        <w:rPr>
          <w:b/>
          <w:bCs/>
          <w:sz w:val="24"/>
          <w:szCs w:val="24"/>
        </w:rPr>
        <w:t>4</w:t>
      </w:r>
      <w:r w:rsidRPr="005D0BC5">
        <w:rPr>
          <w:b/>
          <w:bCs/>
          <w:sz w:val="24"/>
          <w:szCs w:val="24"/>
        </w:rPr>
        <w:t>.1</w:t>
      </w:r>
      <w:r w:rsidRPr="005D0BC5">
        <w:rPr>
          <w:sz w:val="24"/>
          <w:szCs w:val="24"/>
        </w:rPr>
        <w:t xml:space="preserve"> A composição de preço deverá ser entregue via campo próprio do sistema ao </w:t>
      </w:r>
      <w:r w:rsidRPr="005D0BC5">
        <w:rPr>
          <w:color w:val="000000"/>
          <w:sz w:val="24"/>
          <w:szCs w:val="24"/>
        </w:rPr>
        <w:t>Agente</w:t>
      </w:r>
      <w:r w:rsidRPr="005D0BC5">
        <w:rPr>
          <w:bCs/>
          <w:sz w:val="24"/>
          <w:szCs w:val="24"/>
        </w:rPr>
        <w:t xml:space="preserve"> Contratação</w:t>
      </w:r>
      <w:r w:rsidRPr="005D0BC5">
        <w:rPr>
          <w:sz w:val="24"/>
          <w:szCs w:val="24"/>
        </w:rPr>
        <w:t>, no prazo a ser fixado no sistema, após o recebimento da solicitação. A não apresentação da composição detalhada dos preços será considerada como prova da inexequibilidade da proposta de preço.</w:t>
      </w:r>
      <w:r w:rsidRPr="005D0BC5">
        <w:rPr>
          <w:sz w:val="24"/>
          <w:szCs w:val="24"/>
        </w:rPr>
        <w:tab/>
        <w:t xml:space="preserve"> </w:t>
      </w:r>
    </w:p>
    <w:p w14:paraId="12355748" w14:textId="696F014E" w:rsidR="00B44800" w:rsidRPr="00FF26EC" w:rsidRDefault="00B44800" w:rsidP="00B44800">
      <w:pPr>
        <w:pStyle w:val="Recuodecorpodetexto3"/>
        <w:tabs>
          <w:tab w:val="left" w:pos="0"/>
        </w:tabs>
        <w:ind w:left="0" w:firstLine="0"/>
        <w:rPr>
          <w:color w:val="auto"/>
          <w:szCs w:val="24"/>
        </w:rPr>
      </w:pPr>
      <w:r w:rsidRPr="005D0BC5">
        <w:rPr>
          <w:b/>
          <w:bCs/>
          <w:color w:val="auto"/>
          <w:szCs w:val="24"/>
        </w:rPr>
        <w:t>6.2</w:t>
      </w:r>
      <w:r>
        <w:rPr>
          <w:b/>
          <w:bCs/>
          <w:color w:val="auto"/>
          <w:szCs w:val="24"/>
        </w:rPr>
        <w:t>5</w:t>
      </w:r>
      <w:r w:rsidRPr="005D0BC5">
        <w:rPr>
          <w:color w:val="auto"/>
          <w:szCs w:val="24"/>
        </w:rPr>
        <w:t xml:space="preserve"> Da proponente vencedora, cujo preço global analisado for inferior a 85% (oitenta e cinco por cento) do valor orçado pela Administração, será exigida, para assinatura do contrato, </w:t>
      </w:r>
      <w:r w:rsidRPr="005D0BC5">
        <w:rPr>
          <w:color w:val="auto"/>
          <w:szCs w:val="24"/>
        </w:rPr>
        <w:lastRenderedPageBreak/>
        <w:t xml:space="preserve">prestação de garantia adicional equivalente à diferença entre o valor da proposta e o preço global orçado, sem prejuízo das demais garantias exigíveis de acordo com o previsto </w:t>
      </w:r>
      <w:r w:rsidR="00A97151" w:rsidRPr="00FF26EC">
        <w:rPr>
          <w:color w:val="auto"/>
          <w:szCs w:val="24"/>
        </w:rPr>
        <w:t xml:space="preserve">no </w:t>
      </w:r>
      <w:r w:rsidR="00D3601D" w:rsidRPr="0045657F">
        <w:rPr>
          <w:szCs w:val="24"/>
        </w:rPr>
        <w:t>art. 59, §5</w:t>
      </w:r>
      <w:r w:rsidR="00C945C6" w:rsidRPr="00C945C6">
        <w:rPr>
          <w:szCs w:val="24"/>
          <w:u w:val="single"/>
          <w:vertAlign w:val="superscript"/>
        </w:rPr>
        <w:t>o</w:t>
      </w:r>
      <w:r w:rsidR="00D3601D" w:rsidRPr="0045657F">
        <w:rPr>
          <w:szCs w:val="24"/>
        </w:rPr>
        <w:t xml:space="preserve"> da</w:t>
      </w:r>
      <w:r w:rsidRPr="00FF26EC">
        <w:rPr>
          <w:color w:val="auto"/>
          <w:szCs w:val="24"/>
        </w:rPr>
        <w:t xml:space="preserve"> Lei</w:t>
      </w:r>
      <w:r w:rsidR="00C945C6">
        <w:rPr>
          <w:color w:val="auto"/>
          <w:szCs w:val="24"/>
        </w:rPr>
        <w:t xml:space="preserve"> </w:t>
      </w:r>
      <w:r w:rsidR="00A011D6" w:rsidRPr="005D0BC5">
        <w:rPr>
          <w:szCs w:val="24"/>
        </w:rPr>
        <w:t>Federal</w:t>
      </w:r>
      <w:r w:rsidR="00A011D6" w:rsidRPr="00F86021">
        <w:rPr>
          <w:szCs w:val="24"/>
        </w:rPr>
        <w:t xml:space="preserve"> </w:t>
      </w:r>
      <w:r w:rsidR="00C945C6" w:rsidRPr="00F86021">
        <w:rPr>
          <w:szCs w:val="24"/>
        </w:rPr>
        <w:t>n</w:t>
      </w:r>
      <w:r w:rsidR="00C945C6" w:rsidRPr="00F86021">
        <w:rPr>
          <w:szCs w:val="24"/>
          <w:u w:val="single"/>
          <w:vertAlign w:val="superscript"/>
        </w:rPr>
        <w:t>o</w:t>
      </w:r>
      <w:r w:rsidRPr="00FF26EC">
        <w:rPr>
          <w:color w:val="auto"/>
          <w:szCs w:val="24"/>
        </w:rPr>
        <w:t xml:space="preserve"> 14.133/2021.</w:t>
      </w:r>
    </w:p>
    <w:p w14:paraId="23621B1B" w14:textId="77777777" w:rsidR="00B44800" w:rsidRPr="005D0BC5" w:rsidRDefault="00B44800" w:rsidP="00B44800">
      <w:pPr>
        <w:tabs>
          <w:tab w:val="left" w:pos="851"/>
        </w:tabs>
        <w:jc w:val="both"/>
        <w:rPr>
          <w:bCs/>
          <w:sz w:val="24"/>
          <w:szCs w:val="24"/>
        </w:rPr>
      </w:pPr>
      <w:r w:rsidRPr="005D0BC5">
        <w:rPr>
          <w:b/>
          <w:sz w:val="24"/>
          <w:szCs w:val="24"/>
        </w:rPr>
        <w:t>6.2</w:t>
      </w:r>
      <w:r>
        <w:rPr>
          <w:b/>
          <w:sz w:val="24"/>
          <w:szCs w:val="24"/>
        </w:rPr>
        <w:t>6</w:t>
      </w:r>
      <w:r w:rsidRPr="005D0BC5">
        <w:rPr>
          <w:b/>
          <w:sz w:val="24"/>
          <w:szCs w:val="24"/>
        </w:rPr>
        <w:t xml:space="preserve"> </w:t>
      </w:r>
      <w:r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8"/>
    <w:p w14:paraId="05B6AC42" w14:textId="77777777" w:rsidR="00B44800" w:rsidRPr="005D0BC5" w:rsidRDefault="00B44800" w:rsidP="00B44800">
      <w:pPr>
        <w:jc w:val="both"/>
        <w:rPr>
          <w:sz w:val="24"/>
          <w:szCs w:val="24"/>
        </w:rPr>
      </w:pPr>
    </w:p>
    <w:p w14:paraId="4BFB2476" w14:textId="77777777" w:rsidR="00B44800" w:rsidRPr="005D0BC5" w:rsidRDefault="00B44800" w:rsidP="00B44800">
      <w:pPr>
        <w:jc w:val="both"/>
        <w:rPr>
          <w:b/>
          <w:sz w:val="24"/>
          <w:szCs w:val="24"/>
        </w:rPr>
      </w:pPr>
      <w:bookmarkStart w:id="15" w:name="_Hlk131067453"/>
      <w:r w:rsidRPr="005D0BC5">
        <w:rPr>
          <w:b/>
          <w:sz w:val="24"/>
          <w:szCs w:val="24"/>
        </w:rPr>
        <w:t xml:space="preserve">7.  DA FASE DE HABILITAÇÃO </w:t>
      </w:r>
      <w:bookmarkStart w:id="16" w:name="_Hlk131082566"/>
    </w:p>
    <w:p w14:paraId="7CB29D74" w14:textId="77777777" w:rsidR="00B44800" w:rsidRPr="005D0BC5" w:rsidRDefault="00B44800" w:rsidP="00B44800">
      <w:pPr>
        <w:tabs>
          <w:tab w:val="left" w:pos="851"/>
        </w:tabs>
        <w:jc w:val="both"/>
        <w:rPr>
          <w:sz w:val="24"/>
          <w:szCs w:val="24"/>
        </w:rPr>
      </w:pPr>
      <w:r w:rsidRPr="005D0BC5">
        <w:rPr>
          <w:b/>
          <w:sz w:val="24"/>
          <w:szCs w:val="24"/>
        </w:rPr>
        <w:t xml:space="preserve">7.1 </w:t>
      </w:r>
      <w:r w:rsidRPr="005D0BC5">
        <w:rPr>
          <w:sz w:val="24"/>
          <w:szCs w:val="24"/>
        </w:rPr>
        <w:t>Divulgado o julgamento das propostas de preços na forma prescrita neste Edital, passar-se-á à fase de habilitação.</w:t>
      </w:r>
    </w:p>
    <w:p w14:paraId="6B4F5C21" w14:textId="77777777" w:rsidR="00B44800" w:rsidRPr="00BC29D3" w:rsidRDefault="00B44800" w:rsidP="00B44800">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5E8E5AE4" w14:textId="77777777" w:rsidR="00B44800" w:rsidRDefault="00B44800" w:rsidP="00B44800">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1641D53E" w14:textId="43673D98" w:rsidR="00B44800" w:rsidRPr="000B21D1" w:rsidRDefault="00B44800" w:rsidP="00B44800">
      <w:pPr>
        <w:jc w:val="both"/>
        <w:rPr>
          <w:color w:val="000000"/>
          <w:sz w:val="24"/>
          <w:szCs w:val="24"/>
        </w:rPr>
      </w:pPr>
      <w:bookmarkStart w:id="17" w:name="_Hlk163139403"/>
      <w:r w:rsidRPr="000B21D1">
        <w:rPr>
          <w:b/>
          <w:bCs/>
          <w:sz w:val="24"/>
          <w:szCs w:val="24"/>
        </w:rPr>
        <w:t>7.1.3</w:t>
      </w:r>
      <w:r w:rsidRPr="000B21D1">
        <w:rPr>
          <w:color w:val="000000"/>
          <w:sz w:val="24"/>
          <w:szCs w:val="24"/>
        </w:rPr>
        <w:t xml:space="preserve"> Iniciada a fase de habilitação, o pregoeiro, mediante aviso veiculado na plataforma, abrirá o prazo de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815E0C">
        <w:rPr>
          <w:color w:val="000000"/>
          <w:sz w:val="24"/>
          <w:szCs w:val="24"/>
        </w:rPr>
        <w:t>02 (duas) horas</w:t>
      </w:r>
      <w:r w:rsidRPr="000B21D1">
        <w:rPr>
          <w:color w:val="000000"/>
          <w:sz w:val="24"/>
          <w:szCs w:val="24"/>
        </w:rPr>
        <w:fldChar w:fldCharType="end"/>
      </w:r>
      <w:r w:rsidRPr="000B21D1">
        <w:rPr>
          <w:color w:val="000000"/>
          <w:sz w:val="24"/>
          <w:szCs w:val="24"/>
        </w:rPr>
        <w:t>, para que a licitante melhor classificada apresente os documentos de habilitação.</w:t>
      </w:r>
    </w:p>
    <w:bookmarkEnd w:id="17"/>
    <w:p w14:paraId="769E5B06" w14:textId="77777777" w:rsidR="00B44800" w:rsidRPr="00BC29D3" w:rsidRDefault="00B44800" w:rsidP="00B44800">
      <w:pPr>
        <w:tabs>
          <w:tab w:val="left" w:pos="851"/>
        </w:tabs>
        <w:jc w:val="both"/>
        <w:rPr>
          <w:b/>
          <w:sz w:val="24"/>
          <w:szCs w:val="24"/>
        </w:rPr>
      </w:pPr>
      <w:r w:rsidRPr="00BC29D3">
        <w:rPr>
          <w:b/>
          <w:sz w:val="24"/>
          <w:szCs w:val="24"/>
        </w:rPr>
        <w:t>7.2</w:t>
      </w:r>
      <w:r w:rsidRPr="00BC29D3">
        <w:rPr>
          <w:sz w:val="24"/>
          <w:szCs w:val="24"/>
        </w:rPr>
        <w:t xml:space="preserve"> A habilitação da licitante vencedora poderá ser substituída por meio de registro regular no </w:t>
      </w:r>
      <w:r w:rsidRPr="00BC29D3">
        <w:rPr>
          <w:b/>
          <w:sz w:val="24"/>
          <w:szCs w:val="24"/>
        </w:rPr>
        <w:t>SICAF.</w:t>
      </w:r>
    </w:p>
    <w:p w14:paraId="3416FB87" w14:textId="77777777" w:rsidR="00B44800" w:rsidRPr="005D0BC5" w:rsidRDefault="00B44800" w:rsidP="00B44800">
      <w:pPr>
        <w:tabs>
          <w:tab w:val="left" w:pos="851"/>
        </w:tabs>
        <w:jc w:val="both"/>
        <w:rPr>
          <w:sz w:val="24"/>
          <w:szCs w:val="24"/>
        </w:rPr>
      </w:pPr>
      <w:r w:rsidRPr="00BC29D3">
        <w:rPr>
          <w:b/>
          <w:sz w:val="24"/>
          <w:szCs w:val="24"/>
        </w:rPr>
        <w:t xml:space="preserve">7.2.1 </w:t>
      </w:r>
      <w:r w:rsidRPr="00BC29D3">
        <w:rPr>
          <w:sz w:val="24"/>
          <w:szCs w:val="24"/>
        </w:rPr>
        <w:t xml:space="preserve">Caso os dados e informações constantes do </w:t>
      </w:r>
      <w:r w:rsidRPr="00BC29D3">
        <w:rPr>
          <w:b/>
          <w:sz w:val="24"/>
          <w:szCs w:val="24"/>
        </w:rPr>
        <w:t xml:space="preserve">SICAF </w:t>
      </w:r>
      <w:r w:rsidRPr="00BC29D3">
        <w:rPr>
          <w:sz w:val="24"/>
          <w:szCs w:val="24"/>
        </w:rPr>
        <w:t xml:space="preserve">não atendam aos requisitos exigidos deste Edital, </w:t>
      </w:r>
      <w:r w:rsidRPr="00BC29D3">
        <w:rPr>
          <w:color w:val="000000"/>
          <w:sz w:val="24"/>
          <w:szCs w:val="24"/>
        </w:rPr>
        <w:t>o Agente</w:t>
      </w:r>
      <w:r w:rsidRPr="00BC29D3">
        <w:rPr>
          <w:bCs/>
          <w:sz w:val="24"/>
          <w:szCs w:val="24"/>
        </w:rPr>
        <w:t xml:space="preserve"> de Contratação</w:t>
      </w:r>
      <w:r w:rsidRPr="00BC29D3">
        <w:rPr>
          <w:b/>
          <w:sz w:val="24"/>
          <w:szCs w:val="24"/>
        </w:rPr>
        <w:t xml:space="preserve"> </w:t>
      </w:r>
      <w:r w:rsidRPr="00BC29D3">
        <w:rPr>
          <w:sz w:val="24"/>
          <w:szCs w:val="24"/>
        </w:rPr>
        <w:t>verificará a possibilidade de acessar os documentos por meio eletrônico ou</w:t>
      </w:r>
      <w:r w:rsidRPr="005D0BC5">
        <w:rPr>
          <w:sz w:val="24"/>
          <w:szCs w:val="24"/>
        </w:rPr>
        <w:t xml:space="preserve"> outros meios hábeis, juntando-os ao processo administrativo pertinente à licitação. </w:t>
      </w:r>
    </w:p>
    <w:p w14:paraId="70BC37BE" w14:textId="77777777" w:rsidR="00B44800" w:rsidRPr="005D0BC5" w:rsidRDefault="00B44800" w:rsidP="00B44800">
      <w:pPr>
        <w:tabs>
          <w:tab w:val="left" w:pos="851"/>
        </w:tabs>
        <w:jc w:val="both"/>
        <w:rPr>
          <w:sz w:val="24"/>
          <w:szCs w:val="24"/>
        </w:rPr>
      </w:pPr>
      <w:r w:rsidRPr="005D0BC5">
        <w:rPr>
          <w:b/>
          <w:sz w:val="24"/>
          <w:szCs w:val="24"/>
        </w:rPr>
        <w:t xml:space="preserve">7.2.2. </w:t>
      </w:r>
      <w:r w:rsidRPr="005D0BC5">
        <w:rPr>
          <w:bCs/>
          <w:sz w:val="24"/>
          <w:szCs w:val="24"/>
        </w:rPr>
        <w:t>O</w:t>
      </w:r>
      <w:r w:rsidRPr="005D0BC5">
        <w:rPr>
          <w:bCs/>
          <w:color w:val="000000"/>
          <w:sz w:val="24"/>
          <w:szCs w:val="24"/>
        </w:rPr>
        <w:t xml:space="preserve"> </w:t>
      </w:r>
      <w:r w:rsidRPr="005D0BC5">
        <w:rPr>
          <w:color w:val="000000"/>
          <w:sz w:val="24"/>
          <w:szCs w:val="24"/>
        </w:rPr>
        <w:t>Agente</w:t>
      </w:r>
      <w:r w:rsidRPr="005D0BC5">
        <w:rPr>
          <w:bCs/>
          <w:sz w:val="24"/>
          <w:szCs w:val="24"/>
        </w:rPr>
        <w:t xml:space="preserve"> de Contratação</w:t>
      </w:r>
      <w:r w:rsidRPr="005D0BC5">
        <w:rPr>
          <w:b/>
          <w:sz w:val="24"/>
          <w:szCs w:val="24"/>
        </w:rPr>
        <w:t xml:space="preserve"> </w:t>
      </w:r>
      <w:r w:rsidRPr="005D0BC5">
        <w:rPr>
          <w:sz w:val="24"/>
          <w:szCs w:val="24"/>
        </w:rPr>
        <w:t>avaliará os documentos exigidos no subitem 7.5 deste Edital, por meio eletrônico, devendo a licitante encaminhar pelo sistema os demais documentos não emitidos via Internet.</w:t>
      </w:r>
    </w:p>
    <w:p w14:paraId="7FB35BB8" w14:textId="77777777" w:rsidR="00B44800" w:rsidRPr="005D0BC5" w:rsidRDefault="00B44800" w:rsidP="00B44800">
      <w:pPr>
        <w:tabs>
          <w:tab w:val="left" w:pos="851"/>
        </w:tabs>
        <w:jc w:val="both"/>
        <w:rPr>
          <w:sz w:val="24"/>
          <w:szCs w:val="24"/>
        </w:rPr>
      </w:pPr>
      <w:r w:rsidRPr="005D0BC5">
        <w:rPr>
          <w:b/>
          <w:sz w:val="24"/>
          <w:szCs w:val="24"/>
        </w:rPr>
        <w:t>7.2.3</w:t>
      </w:r>
      <w:r>
        <w:rPr>
          <w:b/>
          <w:sz w:val="24"/>
          <w:szCs w:val="24"/>
        </w:rPr>
        <w:t xml:space="preserve"> </w:t>
      </w:r>
      <w:r w:rsidRPr="005D0BC5">
        <w:rPr>
          <w:sz w:val="24"/>
          <w:szCs w:val="24"/>
        </w:rPr>
        <w:t xml:space="preserve">Na impossibilidade de obtenção/emissão de documentos por meio eletrônico, </w:t>
      </w:r>
      <w:r w:rsidRPr="005D0BC5">
        <w:rPr>
          <w:color w:val="000000"/>
          <w:sz w:val="24"/>
          <w:szCs w:val="24"/>
        </w:rPr>
        <w:t>o Agente</w:t>
      </w:r>
      <w:r w:rsidRPr="005D0BC5">
        <w:rPr>
          <w:bCs/>
          <w:sz w:val="24"/>
          <w:szCs w:val="24"/>
        </w:rPr>
        <w:t xml:space="preserve"> de Contratação</w:t>
      </w:r>
      <w:r w:rsidRPr="005D0BC5">
        <w:rPr>
          <w:b/>
          <w:sz w:val="24"/>
          <w:szCs w:val="24"/>
        </w:rPr>
        <w:t xml:space="preserve"> </w:t>
      </w:r>
      <w:r w:rsidRPr="005D0BC5">
        <w:rPr>
          <w:sz w:val="24"/>
          <w:szCs w:val="24"/>
        </w:rPr>
        <w:t>solicitará sua apresentação pela licitante, juntamente com os demais documentos.</w:t>
      </w:r>
    </w:p>
    <w:p w14:paraId="1ED2B109" w14:textId="77777777" w:rsidR="00B44800" w:rsidRPr="005D0BC5" w:rsidRDefault="00B44800" w:rsidP="00B44800">
      <w:pPr>
        <w:tabs>
          <w:tab w:val="left" w:pos="851"/>
        </w:tabs>
        <w:jc w:val="both"/>
        <w:rPr>
          <w:sz w:val="24"/>
          <w:szCs w:val="24"/>
        </w:rPr>
      </w:pPr>
      <w:r w:rsidRPr="005D0BC5">
        <w:rPr>
          <w:b/>
          <w:sz w:val="24"/>
          <w:szCs w:val="24"/>
        </w:rPr>
        <w:t>7.3</w:t>
      </w:r>
      <w:r w:rsidRPr="005D0BC5">
        <w:rPr>
          <w:sz w:val="24"/>
          <w:szCs w:val="24"/>
        </w:rPr>
        <w:t xml:space="preserve"> 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13DE5E3E" w14:textId="77777777" w:rsidR="00B44800" w:rsidRPr="005D0BC5" w:rsidRDefault="00B44800" w:rsidP="00B44800">
      <w:pPr>
        <w:tabs>
          <w:tab w:val="left" w:pos="851"/>
        </w:tabs>
        <w:jc w:val="both"/>
        <w:rPr>
          <w:sz w:val="24"/>
          <w:szCs w:val="24"/>
        </w:rPr>
      </w:pPr>
      <w:r w:rsidRPr="005D0BC5">
        <w:rPr>
          <w:b/>
          <w:sz w:val="24"/>
          <w:szCs w:val="24"/>
        </w:rPr>
        <w:t xml:space="preserve">7.4 </w:t>
      </w:r>
      <w:r w:rsidRPr="005D0BC5">
        <w:rPr>
          <w:sz w:val="24"/>
          <w:szCs w:val="24"/>
        </w:rPr>
        <w:t xml:space="preserve">Por meio de aviso lançado no sistema, </w:t>
      </w:r>
      <w:r w:rsidRPr="005D0BC5">
        <w:rPr>
          <w:color w:val="000000"/>
          <w:sz w:val="24"/>
          <w:szCs w:val="24"/>
        </w:rPr>
        <w:t>o Agente</w:t>
      </w:r>
      <w:r w:rsidRPr="005D0BC5">
        <w:rPr>
          <w:bCs/>
          <w:sz w:val="24"/>
          <w:szCs w:val="24"/>
        </w:rPr>
        <w:t xml:space="preserve"> de Contratação</w:t>
      </w:r>
      <w:r w:rsidRPr="005D0BC5">
        <w:rPr>
          <w:b/>
          <w:sz w:val="24"/>
          <w:szCs w:val="24"/>
        </w:rPr>
        <w:t xml:space="preserve"> </w:t>
      </w:r>
      <w:r w:rsidRPr="005D0BC5">
        <w:rPr>
          <w:sz w:val="24"/>
          <w:szCs w:val="24"/>
        </w:rPr>
        <w:t>informará às demais licitantes a empresa habilitada por atendimento às condições estabelecidas neste Edital.</w:t>
      </w:r>
    </w:p>
    <w:p w14:paraId="54D23E4C" w14:textId="77777777" w:rsidR="00B44800" w:rsidRPr="005D0BC5" w:rsidRDefault="00B44800" w:rsidP="00B44800">
      <w:pPr>
        <w:tabs>
          <w:tab w:val="left" w:pos="851"/>
        </w:tabs>
        <w:jc w:val="both"/>
        <w:rPr>
          <w:sz w:val="24"/>
          <w:szCs w:val="24"/>
        </w:rPr>
      </w:pPr>
      <w:r w:rsidRPr="005D0BC5">
        <w:rPr>
          <w:b/>
          <w:sz w:val="24"/>
          <w:szCs w:val="24"/>
        </w:rPr>
        <w:t xml:space="preserve">7.5 </w:t>
      </w:r>
      <w:r w:rsidRPr="005D0BC5">
        <w:rPr>
          <w:sz w:val="24"/>
          <w:szCs w:val="24"/>
        </w:rPr>
        <w:t>A habilitação se dará mediante o exame dos documentos a seguir relacionados, relativos a:</w:t>
      </w:r>
      <w:bookmarkEnd w:id="16"/>
    </w:p>
    <w:p w14:paraId="20ACD848" w14:textId="77777777" w:rsidR="00B44800" w:rsidRPr="005D0BC5" w:rsidRDefault="00B44800" w:rsidP="00B44800">
      <w:pPr>
        <w:numPr>
          <w:ilvl w:val="2"/>
          <w:numId w:val="49"/>
        </w:numPr>
        <w:ind w:left="567" w:hanging="567"/>
        <w:jc w:val="both"/>
        <w:rPr>
          <w:sz w:val="24"/>
          <w:szCs w:val="24"/>
        </w:rPr>
      </w:pPr>
      <w:bookmarkStart w:id="18" w:name="_Hlk131082653"/>
      <w:r w:rsidRPr="005D0BC5">
        <w:rPr>
          <w:sz w:val="24"/>
          <w:szCs w:val="24"/>
        </w:rPr>
        <w:t>Quanto à Habilitação Jurídica:</w:t>
      </w:r>
      <w:bookmarkStart w:id="19" w:name="_Hlk131067494"/>
      <w:bookmarkEnd w:id="15"/>
      <w:bookmarkEnd w:id="18"/>
    </w:p>
    <w:p w14:paraId="21F20080" w14:textId="77777777" w:rsidR="00B44800" w:rsidRPr="005D0BC5" w:rsidRDefault="00B44800" w:rsidP="00B44800">
      <w:pPr>
        <w:tabs>
          <w:tab w:val="left" w:pos="0"/>
        </w:tabs>
        <w:jc w:val="both"/>
        <w:rPr>
          <w:sz w:val="24"/>
          <w:szCs w:val="24"/>
        </w:rPr>
      </w:pPr>
      <w:r>
        <w:rPr>
          <w:sz w:val="24"/>
          <w:szCs w:val="24"/>
        </w:rPr>
        <w:t xml:space="preserve">a) </w:t>
      </w:r>
      <w:r w:rsidRPr="005D0BC5">
        <w:rPr>
          <w:sz w:val="24"/>
          <w:szCs w:val="24"/>
        </w:rPr>
        <w:t>Comprovação de existência jurídica da pessoa:</w:t>
      </w:r>
    </w:p>
    <w:p w14:paraId="5C09E6C5"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a.1) Cédula de Identidade, no caso de pessoa física. </w:t>
      </w:r>
    </w:p>
    <w:p w14:paraId="02E6FD38"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a.2) Registro comercial, no caso de empresa individual. </w:t>
      </w:r>
    </w:p>
    <w:p w14:paraId="728D052A"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14:paraId="270C0277" w14:textId="77777777" w:rsidR="00B44800" w:rsidRPr="005D0BC5" w:rsidRDefault="00B44800" w:rsidP="00B44800">
      <w:pPr>
        <w:tabs>
          <w:tab w:val="left" w:pos="0"/>
        </w:tabs>
        <w:jc w:val="both"/>
        <w:rPr>
          <w:sz w:val="24"/>
          <w:szCs w:val="24"/>
        </w:rPr>
      </w:pPr>
      <w:r>
        <w:rPr>
          <w:sz w:val="24"/>
          <w:szCs w:val="24"/>
        </w:rPr>
        <w:lastRenderedPageBreak/>
        <w:t xml:space="preserve">  </w:t>
      </w:r>
      <w:r w:rsidRPr="005D0BC5">
        <w:rPr>
          <w:sz w:val="24"/>
          <w:szCs w:val="24"/>
        </w:rPr>
        <w:t xml:space="preserve">a.4) Inscrição do ato constitutivo, no caso de sociedades civis, acompanhada de ato formal de designação de diretoria em exercício. </w:t>
      </w:r>
    </w:p>
    <w:p w14:paraId="12C7507F" w14:textId="77777777" w:rsidR="00B44800" w:rsidRPr="005D0BC5" w:rsidRDefault="00B44800" w:rsidP="00B44800">
      <w:pPr>
        <w:tabs>
          <w:tab w:val="left" w:pos="0"/>
        </w:tabs>
        <w:jc w:val="both"/>
        <w:rPr>
          <w:sz w:val="24"/>
          <w:szCs w:val="24"/>
        </w:rPr>
      </w:pPr>
      <w:r>
        <w:rPr>
          <w:sz w:val="24"/>
          <w:szCs w:val="24"/>
        </w:rPr>
        <w:t xml:space="preserve">  </w:t>
      </w: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367D3A2" w14:textId="77777777" w:rsidR="00B44800" w:rsidRPr="005D0BC5" w:rsidRDefault="00B44800" w:rsidP="00B44800">
      <w:pPr>
        <w:tabs>
          <w:tab w:val="left" w:pos="0"/>
        </w:tabs>
        <w:jc w:val="both"/>
        <w:rPr>
          <w:sz w:val="24"/>
          <w:szCs w:val="24"/>
        </w:rPr>
      </w:pPr>
      <w:r>
        <w:rPr>
          <w:sz w:val="24"/>
          <w:szCs w:val="24"/>
        </w:rPr>
        <w:t xml:space="preserve">b) </w:t>
      </w:r>
      <w:r w:rsidRPr="005D0BC5">
        <w:rPr>
          <w:sz w:val="24"/>
          <w:szCs w:val="24"/>
        </w:rPr>
        <w:t>Ato de registro ou autorização para funcionamento expedido pelo órgão competente.</w:t>
      </w:r>
    </w:p>
    <w:p w14:paraId="412EA9DF" w14:textId="77777777" w:rsidR="00B44800" w:rsidRPr="00D26A16" w:rsidRDefault="00B44800" w:rsidP="00B44800">
      <w:pPr>
        <w:tabs>
          <w:tab w:val="left" w:pos="0"/>
        </w:tabs>
        <w:jc w:val="both"/>
        <w:rPr>
          <w:sz w:val="24"/>
          <w:szCs w:val="24"/>
        </w:rPr>
      </w:pPr>
      <w:r>
        <w:rPr>
          <w:sz w:val="24"/>
          <w:szCs w:val="24"/>
        </w:rPr>
        <w:t xml:space="preserve">c) </w:t>
      </w:r>
      <w:r w:rsidRPr="005D0BC5">
        <w:rPr>
          <w:sz w:val="24"/>
          <w:szCs w:val="24"/>
        </w:rPr>
        <w:t xml:space="preserve">Declaração unificada, </w:t>
      </w:r>
      <w:r w:rsidRPr="00D26A16">
        <w:rPr>
          <w:sz w:val="24"/>
          <w:szCs w:val="24"/>
        </w:rPr>
        <w:t xml:space="preserve">conforme documento “Declaração de Conhecimento e Atendimento Critérios Legais e Constitucionais”, Anexo XI. </w:t>
      </w:r>
    </w:p>
    <w:p w14:paraId="36379672" w14:textId="77777777" w:rsidR="00B44800" w:rsidRPr="00D26A16" w:rsidRDefault="00B44800" w:rsidP="00B44800">
      <w:pPr>
        <w:tabs>
          <w:tab w:val="left" w:pos="0"/>
        </w:tabs>
        <w:jc w:val="both"/>
        <w:rPr>
          <w:sz w:val="24"/>
          <w:szCs w:val="24"/>
        </w:rPr>
      </w:pPr>
      <w:r w:rsidRPr="00D26A16">
        <w:rPr>
          <w:sz w:val="24"/>
          <w:szCs w:val="24"/>
        </w:rPr>
        <w:t>d) Procuração do representante do licitante para participar da concorrência, se for o caso.</w:t>
      </w:r>
    </w:p>
    <w:p w14:paraId="0D93635E" w14:textId="77777777" w:rsidR="00B44800" w:rsidRPr="00D26A16" w:rsidRDefault="00B44800" w:rsidP="00B44800">
      <w:pPr>
        <w:tabs>
          <w:tab w:val="left" w:pos="0"/>
        </w:tabs>
        <w:ind w:left="1068"/>
        <w:jc w:val="both"/>
        <w:rPr>
          <w:sz w:val="24"/>
          <w:szCs w:val="24"/>
        </w:rPr>
      </w:pPr>
      <w:r w:rsidRPr="00D26A16">
        <w:rPr>
          <w:sz w:val="24"/>
          <w:szCs w:val="24"/>
        </w:rPr>
        <w:t xml:space="preserve"> </w:t>
      </w:r>
    </w:p>
    <w:p w14:paraId="6A57B95B" w14:textId="77777777" w:rsidR="00B44800" w:rsidRPr="00D26A16" w:rsidRDefault="00B44800" w:rsidP="00B44800">
      <w:pPr>
        <w:tabs>
          <w:tab w:val="left" w:pos="0"/>
        </w:tabs>
        <w:jc w:val="both"/>
        <w:rPr>
          <w:sz w:val="24"/>
          <w:szCs w:val="24"/>
        </w:rPr>
      </w:pPr>
      <w:r w:rsidRPr="00D26A16">
        <w:rPr>
          <w:b/>
          <w:bCs/>
          <w:sz w:val="24"/>
          <w:szCs w:val="24"/>
        </w:rPr>
        <w:t>7.5.2</w:t>
      </w:r>
      <w:r w:rsidRPr="00D26A16">
        <w:rPr>
          <w:sz w:val="24"/>
          <w:szCs w:val="24"/>
        </w:rPr>
        <w:t xml:space="preserve"> Quanto à Regularidade Fiscal, Social e Trabalhista:</w:t>
      </w:r>
      <w:bookmarkEnd w:id="19"/>
    </w:p>
    <w:p w14:paraId="426EB857" w14:textId="77777777" w:rsidR="00B44800" w:rsidRPr="00D26A16" w:rsidRDefault="00B44800" w:rsidP="00B44800">
      <w:pPr>
        <w:pStyle w:val="NormalWeb"/>
        <w:numPr>
          <w:ilvl w:val="0"/>
          <w:numId w:val="27"/>
        </w:numPr>
        <w:tabs>
          <w:tab w:val="left" w:pos="993"/>
        </w:tabs>
        <w:spacing w:before="0" w:after="0"/>
        <w:ind w:left="709" w:firstLine="0"/>
        <w:jc w:val="both"/>
        <w:rPr>
          <w:lang w:eastAsia="pt-BR"/>
        </w:rPr>
      </w:pPr>
      <w:bookmarkStart w:id="20" w:name="_Hlk131067529"/>
      <w:r w:rsidRPr="00D26A16">
        <w:t>Prova de inscrição no Cadastro de Pessoas Físicas (CPF) ou no Cadastro Nacional da Pessoa Jurídica (CNPJ);</w:t>
      </w:r>
      <w:bookmarkStart w:id="21" w:name="art68ii"/>
      <w:bookmarkEnd w:id="21"/>
    </w:p>
    <w:p w14:paraId="2CA2CB1B" w14:textId="77777777" w:rsidR="00B44800" w:rsidRPr="00D26A16" w:rsidRDefault="00B44800" w:rsidP="00B44800">
      <w:pPr>
        <w:pStyle w:val="NormalWeb"/>
        <w:numPr>
          <w:ilvl w:val="0"/>
          <w:numId w:val="27"/>
        </w:numPr>
        <w:tabs>
          <w:tab w:val="left" w:pos="993"/>
        </w:tabs>
        <w:spacing w:before="0" w:after="0"/>
        <w:ind w:left="709" w:firstLine="0"/>
        <w:jc w:val="both"/>
        <w:rPr>
          <w:lang w:eastAsia="pt-BR"/>
        </w:rPr>
      </w:pPr>
      <w:r w:rsidRPr="00D26A16">
        <w:t>Prova de inscrição no cadastro de contribuintes estadual e/ou municipal, se houver, relativo ao domicílio ou sede do licitante, pertinente ao seu ramo de atividade e compatível com o objeto contratual;</w:t>
      </w:r>
      <w:bookmarkStart w:id="22" w:name="art68iii"/>
      <w:bookmarkEnd w:id="22"/>
    </w:p>
    <w:p w14:paraId="7C569B0E" w14:textId="77777777" w:rsidR="00B44800" w:rsidRPr="00D26A16" w:rsidRDefault="00B44800" w:rsidP="00B44800">
      <w:pPr>
        <w:pStyle w:val="NormalWeb"/>
        <w:numPr>
          <w:ilvl w:val="0"/>
          <w:numId w:val="27"/>
        </w:numPr>
        <w:tabs>
          <w:tab w:val="left" w:pos="993"/>
        </w:tabs>
        <w:spacing w:before="0" w:after="0"/>
        <w:ind w:left="709" w:firstLine="0"/>
        <w:jc w:val="both"/>
        <w:rPr>
          <w:lang w:eastAsia="pt-BR"/>
        </w:rPr>
      </w:pPr>
      <w:r w:rsidRPr="00D26A16">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3" w:name="art68iv"/>
      <w:bookmarkEnd w:id="23"/>
    </w:p>
    <w:p w14:paraId="21875688" w14:textId="77777777" w:rsidR="00B44800" w:rsidRPr="00D26A16" w:rsidRDefault="00B44800" w:rsidP="00B44800">
      <w:pPr>
        <w:pStyle w:val="NormalWeb"/>
        <w:numPr>
          <w:ilvl w:val="0"/>
          <w:numId w:val="27"/>
        </w:numPr>
        <w:tabs>
          <w:tab w:val="left" w:pos="993"/>
        </w:tabs>
        <w:spacing w:before="0" w:after="0"/>
        <w:ind w:left="709" w:firstLine="0"/>
        <w:jc w:val="both"/>
        <w:rPr>
          <w:lang w:eastAsia="pt-BR"/>
        </w:rPr>
      </w:pPr>
      <w:r w:rsidRPr="00D26A16">
        <w:t>Certificado de regularidade relativa à Seguridade Social e ao FGTS, que demonstre cumprimento dos encargos sociais instituídos por lei;</w:t>
      </w:r>
      <w:bookmarkStart w:id="24" w:name="art68v"/>
      <w:bookmarkEnd w:id="24"/>
    </w:p>
    <w:p w14:paraId="600F6F5A" w14:textId="77777777" w:rsidR="00B44800" w:rsidRPr="00D26A16" w:rsidRDefault="00B44800" w:rsidP="00B44800">
      <w:pPr>
        <w:pStyle w:val="NormalWeb"/>
        <w:numPr>
          <w:ilvl w:val="0"/>
          <w:numId w:val="27"/>
        </w:numPr>
        <w:tabs>
          <w:tab w:val="left" w:pos="993"/>
        </w:tabs>
        <w:spacing w:before="0" w:after="0"/>
        <w:ind w:left="709" w:firstLine="0"/>
        <w:jc w:val="both"/>
        <w:rPr>
          <w:lang w:eastAsia="pt-BR"/>
        </w:rPr>
      </w:pPr>
      <w:r w:rsidRPr="00D26A16">
        <w:t>Certidão Negativa de Débitos Trabalhistas (CNDT), comprovando a regularidade perante a Justiça do Trabalho;</w:t>
      </w:r>
      <w:bookmarkStart w:id="25" w:name="art68vi"/>
      <w:bookmarkEnd w:id="25"/>
    </w:p>
    <w:p w14:paraId="4B2FC8A1" w14:textId="0BB54AE1" w:rsidR="00B44800" w:rsidRPr="00677AB5" w:rsidRDefault="00B44800" w:rsidP="00B44800">
      <w:pPr>
        <w:pStyle w:val="NormalWeb"/>
        <w:spacing w:before="0" w:after="0"/>
        <w:ind w:left="709"/>
        <w:jc w:val="both"/>
        <w:rPr>
          <w:lang w:eastAsia="pt-BR"/>
        </w:rPr>
      </w:pPr>
      <w:r w:rsidRPr="00D26A16">
        <w:t>f) Declaração do cumprimento no disposto no inciso XXXIII do art. 7</w:t>
      </w:r>
      <w:r w:rsidR="00E27D45" w:rsidRPr="00D26A16">
        <w:rPr>
          <w:u w:val="single"/>
          <w:vertAlign w:val="superscript"/>
        </w:rPr>
        <w:t>o</w:t>
      </w:r>
      <w:r w:rsidRPr="00D26A16">
        <w:t>, da CF/1988, conforme documento “Declaração de Conhecimento e Atendimento Critérios Legais e Constitucionais”, Anexo XI.</w:t>
      </w:r>
    </w:p>
    <w:bookmarkEnd w:id="20"/>
    <w:p w14:paraId="0330A8C6" w14:textId="77777777" w:rsidR="00B44800" w:rsidRPr="005D0BC5" w:rsidRDefault="00B44800" w:rsidP="00B44800">
      <w:pPr>
        <w:tabs>
          <w:tab w:val="left" w:pos="-1134"/>
        </w:tabs>
        <w:jc w:val="both"/>
        <w:rPr>
          <w:sz w:val="24"/>
          <w:szCs w:val="24"/>
        </w:rPr>
      </w:pPr>
      <w:r w:rsidRPr="00677AB5">
        <w:rPr>
          <w:b/>
          <w:bCs/>
          <w:sz w:val="24"/>
          <w:szCs w:val="24"/>
        </w:rPr>
        <w:t>7.5.2.1.</w:t>
      </w:r>
      <w:r w:rsidRPr="00677AB5">
        <w:rPr>
          <w:sz w:val="24"/>
          <w:szCs w:val="24"/>
        </w:rPr>
        <w:t xml:space="preserve"> Serão aceitas, como prova de regularidade</w:t>
      </w:r>
      <w:r w:rsidRPr="005D0BC5">
        <w:rPr>
          <w:sz w:val="24"/>
          <w:szCs w:val="24"/>
        </w:rPr>
        <w:t>, certidões positivas com efeito de negativas.</w:t>
      </w:r>
    </w:p>
    <w:p w14:paraId="7CC77710" w14:textId="77777777" w:rsidR="00B44800" w:rsidRPr="005D0BC5" w:rsidRDefault="00B44800" w:rsidP="00B44800">
      <w:pPr>
        <w:jc w:val="both"/>
        <w:rPr>
          <w:sz w:val="24"/>
          <w:szCs w:val="24"/>
        </w:rPr>
      </w:pPr>
      <w:bookmarkStart w:id="26" w:name="_Hlk131067556"/>
      <w:r w:rsidRPr="002F0ADE">
        <w:rPr>
          <w:b/>
          <w:bCs/>
          <w:sz w:val="24"/>
          <w:szCs w:val="24"/>
        </w:rPr>
        <w:t>7.5.3</w:t>
      </w:r>
      <w:r>
        <w:rPr>
          <w:sz w:val="24"/>
          <w:szCs w:val="24"/>
        </w:rPr>
        <w:t xml:space="preserve"> </w:t>
      </w:r>
      <w:r w:rsidRPr="005D0BC5">
        <w:rPr>
          <w:sz w:val="24"/>
          <w:szCs w:val="24"/>
        </w:rPr>
        <w:t>Quanto à Qualificação Técnica:</w:t>
      </w:r>
      <w:bookmarkEnd w:id="26"/>
    </w:p>
    <w:p w14:paraId="0B2F976E" w14:textId="77777777" w:rsidR="00B44800" w:rsidRPr="005D0BC5" w:rsidRDefault="00B44800" w:rsidP="00B44800">
      <w:pPr>
        <w:jc w:val="both"/>
        <w:rPr>
          <w:sz w:val="24"/>
          <w:szCs w:val="24"/>
        </w:rPr>
      </w:pPr>
      <w:bookmarkStart w:id="27" w:name="_Hlk131067585"/>
      <w:r w:rsidRPr="005D0BC5">
        <w:rPr>
          <w:b/>
          <w:bCs/>
          <w:sz w:val="24"/>
          <w:szCs w:val="24"/>
        </w:rPr>
        <w:t>7.5.3.1</w:t>
      </w:r>
      <w:r w:rsidRPr="005D0BC5">
        <w:rPr>
          <w:sz w:val="24"/>
          <w:szCs w:val="24"/>
        </w:rPr>
        <w:t xml:space="preserve"> Capacidade Técnica Operacional:</w:t>
      </w:r>
    </w:p>
    <w:p w14:paraId="3BD10FAF" w14:textId="77777777" w:rsidR="00B44800" w:rsidRPr="005D0BC5" w:rsidRDefault="00B44800" w:rsidP="00B44800">
      <w:pPr>
        <w:jc w:val="both"/>
        <w:rPr>
          <w:sz w:val="24"/>
          <w:szCs w:val="24"/>
          <w:shd w:val="clear" w:color="auto" w:fill="FFFFFF"/>
        </w:rPr>
      </w:pPr>
      <w:r w:rsidRPr="005D0BC5">
        <w:rPr>
          <w:sz w:val="24"/>
          <w:szCs w:val="24"/>
        </w:rPr>
        <w:t xml:space="preserve">a) </w:t>
      </w:r>
      <w:r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5E53734E" w14:textId="77777777" w:rsidR="00B44800" w:rsidRPr="005D0BC5" w:rsidRDefault="00B44800" w:rsidP="00B44800">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w:t>
      </w:r>
      <w:r>
        <w:rPr>
          <w:sz w:val="24"/>
          <w:szCs w:val="24"/>
          <w:shd w:val="clear" w:color="auto" w:fill="FFFFFF"/>
        </w:rPr>
        <w:t xml:space="preserve">   </w:t>
      </w:r>
      <w:r w:rsidRPr="005D0BC5">
        <w:rPr>
          <w:sz w:val="24"/>
          <w:szCs w:val="24"/>
          <w:shd w:val="clear" w:color="auto" w:fill="FFFFFF"/>
        </w:rPr>
        <w:t>deverá apresentar o registro do CREA do Estado de origem, ficando a licitante vencedora obrigada a apresentar o visto do CREA do Paraná antes da assinatura do contrato.</w:t>
      </w:r>
    </w:p>
    <w:p w14:paraId="427B6328" w14:textId="7DC7A2FD" w:rsidR="00B44800" w:rsidRDefault="00B44800" w:rsidP="00B44800">
      <w:pPr>
        <w:jc w:val="both"/>
        <w:rPr>
          <w:sz w:val="24"/>
          <w:szCs w:val="24"/>
          <w:shd w:val="clear" w:color="auto" w:fill="FFFFFF"/>
        </w:rPr>
      </w:pPr>
      <w:r w:rsidRPr="00FF26EC">
        <w:rPr>
          <w:sz w:val="24"/>
          <w:szCs w:val="24"/>
        </w:rPr>
        <w:t xml:space="preserve">b) </w:t>
      </w:r>
      <w:bookmarkStart w:id="28" w:name="_Hlk131083026"/>
      <w:r w:rsidRPr="00FF26EC">
        <w:rPr>
          <w:sz w:val="24"/>
          <w:szCs w:val="24"/>
          <w:shd w:val="clear" w:color="auto" w:fill="FFFFFF"/>
        </w:rPr>
        <w:t>Comprovação de possuir em nome da empresa, atestado fornecido por pessoa jurídica de direito público ou privado, de responsabilidade técnica com comprovação de descrição do objeto e quantidade mínima, nos termos dos artigos 67 e seguintes da Lei</w:t>
      </w:r>
      <w:r w:rsidR="00733A99" w:rsidRPr="00733A99">
        <w:rPr>
          <w:sz w:val="24"/>
          <w:szCs w:val="24"/>
        </w:rPr>
        <w:t xml:space="preserve"> </w:t>
      </w:r>
      <w:r w:rsidR="00EC31D3" w:rsidRPr="005D0BC5">
        <w:rPr>
          <w:sz w:val="24"/>
          <w:szCs w:val="24"/>
        </w:rPr>
        <w:t>Federal</w:t>
      </w:r>
      <w:r w:rsidR="00EC31D3" w:rsidRPr="00F86021">
        <w:rPr>
          <w:sz w:val="24"/>
          <w:szCs w:val="24"/>
        </w:rPr>
        <w:t xml:space="preserve"> </w:t>
      </w:r>
      <w:r w:rsidR="00733A99" w:rsidRPr="00F86021">
        <w:rPr>
          <w:sz w:val="24"/>
          <w:szCs w:val="24"/>
        </w:rPr>
        <w:t>n</w:t>
      </w:r>
      <w:r w:rsidR="00733A99" w:rsidRPr="00F86021">
        <w:rPr>
          <w:sz w:val="24"/>
          <w:szCs w:val="24"/>
          <w:u w:val="single"/>
          <w:vertAlign w:val="superscript"/>
        </w:rPr>
        <w:t>o</w:t>
      </w:r>
      <w:r w:rsidRPr="00FF26EC">
        <w:rPr>
          <w:sz w:val="24"/>
          <w:szCs w:val="24"/>
          <w:shd w:val="clear" w:color="auto" w:fill="FFFFFF"/>
        </w:rPr>
        <w:t xml:space="preserve"> 14.133/2021, sendo</w:t>
      </w:r>
      <w:r w:rsidR="0058347B" w:rsidRPr="005D0BC5">
        <w:rPr>
          <w:sz w:val="24"/>
          <w:szCs w:val="24"/>
        </w:rPr>
        <w:t xml:space="preserve"> </w:t>
      </w:r>
      <w:r w:rsidRPr="00FF26EC">
        <w:rPr>
          <w:sz w:val="24"/>
          <w:szCs w:val="24"/>
          <w:shd w:val="clear" w:color="auto" w:fill="FFFFFF"/>
        </w:rPr>
        <w:t>permitido o somatório de atestados:</w:t>
      </w:r>
      <w:bookmarkEnd w:id="27"/>
    </w:p>
    <w:p w14:paraId="1297DDFC" w14:textId="77777777" w:rsidR="00B44800" w:rsidRPr="005D0BC5" w:rsidRDefault="00B44800" w:rsidP="00B44800">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B44800" w:rsidRPr="005D0BC5" w14:paraId="2F9497FF" w14:textId="77777777" w:rsidTr="00815E0C">
        <w:tc>
          <w:tcPr>
            <w:tcW w:w="6096" w:type="dxa"/>
          </w:tcPr>
          <w:p w14:paraId="672BC7F7" w14:textId="77777777" w:rsidR="00B44800" w:rsidRPr="005D0BC5" w:rsidRDefault="00B44800" w:rsidP="00815E0C">
            <w:pPr>
              <w:tabs>
                <w:tab w:val="left" w:pos="0"/>
              </w:tabs>
              <w:jc w:val="center"/>
              <w:rPr>
                <w:b/>
                <w:bCs/>
                <w:sz w:val="24"/>
                <w:szCs w:val="24"/>
              </w:rPr>
            </w:pPr>
            <w:r w:rsidRPr="005D0BC5">
              <w:rPr>
                <w:b/>
                <w:bCs/>
                <w:sz w:val="24"/>
                <w:szCs w:val="24"/>
              </w:rPr>
              <w:t>DESCRIÇÃO OBJETO</w:t>
            </w:r>
          </w:p>
        </w:tc>
        <w:tc>
          <w:tcPr>
            <w:tcW w:w="2976" w:type="dxa"/>
          </w:tcPr>
          <w:p w14:paraId="15A32A25" w14:textId="77777777" w:rsidR="00B44800" w:rsidRPr="005D0BC5" w:rsidRDefault="00B44800" w:rsidP="00815E0C">
            <w:pPr>
              <w:tabs>
                <w:tab w:val="left" w:pos="0"/>
              </w:tabs>
              <w:jc w:val="center"/>
              <w:rPr>
                <w:b/>
                <w:bCs/>
                <w:sz w:val="24"/>
                <w:szCs w:val="24"/>
              </w:rPr>
            </w:pPr>
            <w:r w:rsidRPr="005D0BC5">
              <w:rPr>
                <w:b/>
                <w:bCs/>
                <w:sz w:val="24"/>
                <w:szCs w:val="24"/>
              </w:rPr>
              <w:t>QUANTIDADE MÍNIMA</w:t>
            </w:r>
          </w:p>
        </w:tc>
      </w:tr>
      <w:tr w:rsidR="00B44800" w:rsidRPr="00CF13FF" w14:paraId="064CD6B9" w14:textId="77777777" w:rsidTr="00815E0C">
        <w:tc>
          <w:tcPr>
            <w:tcW w:w="6096" w:type="dxa"/>
          </w:tcPr>
          <w:p w14:paraId="7297E135" w14:textId="3A2DEC76" w:rsidR="00B44800" w:rsidRPr="00CF13FF" w:rsidRDefault="00CF13FF" w:rsidP="00CF13FF">
            <w:pPr>
              <w:suppressAutoHyphens w:val="0"/>
              <w:jc w:val="center"/>
              <w:rPr>
                <w:sz w:val="24"/>
                <w:szCs w:val="24"/>
                <w:shd w:val="clear" w:color="auto" w:fill="FFFFFF"/>
              </w:rPr>
            </w:pPr>
            <w:r w:rsidRPr="00CF13FF">
              <w:rPr>
                <w:sz w:val="24"/>
                <w:szCs w:val="24"/>
                <w:shd w:val="clear" w:color="auto" w:fill="FFFFFF"/>
              </w:rPr>
              <w:t>Construção de Edificação em Alvenaria e Concreto Armado</w:t>
            </w:r>
          </w:p>
        </w:tc>
        <w:tc>
          <w:tcPr>
            <w:tcW w:w="2976" w:type="dxa"/>
          </w:tcPr>
          <w:p w14:paraId="47A7AAB6" w14:textId="0ED54289" w:rsidR="00B44800" w:rsidRPr="00CF13FF" w:rsidRDefault="00CF13FF" w:rsidP="00CF13FF">
            <w:pPr>
              <w:suppressAutoHyphens w:val="0"/>
              <w:jc w:val="center"/>
              <w:rPr>
                <w:sz w:val="24"/>
                <w:szCs w:val="24"/>
                <w:shd w:val="clear" w:color="auto" w:fill="FFFFFF"/>
              </w:rPr>
            </w:pPr>
            <w:r w:rsidRPr="00CF13FF">
              <w:rPr>
                <w:sz w:val="24"/>
                <w:szCs w:val="24"/>
                <w:shd w:val="clear" w:color="auto" w:fill="FFFFFF"/>
              </w:rPr>
              <w:t>270 m²</w:t>
            </w:r>
          </w:p>
        </w:tc>
      </w:tr>
    </w:tbl>
    <w:p w14:paraId="1C416CB3" w14:textId="3BA89DF9" w:rsidR="00B631A1" w:rsidRPr="005D0BC5" w:rsidRDefault="00B631A1" w:rsidP="00B631A1">
      <w:pPr>
        <w:tabs>
          <w:tab w:val="left" w:pos="142"/>
        </w:tabs>
        <w:ind w:left="284"/>
        <w:jc w:val="both"/>
        <w:rPr>
          <w:sz w:val="24"/>
          <w:szCs w:val="24"/>
          <w:shd w:val="clear" w:color="auto" w:fill="FFFFFF"/>
        </w:rPr>
      </w:pPr>
      <w:bookmarkStart w:id="29" w:name="_Hlk131067616"/>
      <w:bookmarkEnd w:id="28"/>
      <w:r w:rsidRPr="006E0007">
        <w:rPr>
          <w:sz w:val="24"/>
          <w:szCs w:val="24"/>
        </w:rPr>
        <w:t xml:space="preserve">b.1) </w:t>
      </w:r>
      <w:r w:rsidR="00B85DD6" w:rsidRPr="006E0007">
        <w:rPr>
          <w:sz w:val="24"/>
          <w:szCs w:val="24"/>
          <w:shd w:val="clear" w:color="auto" w:fill="FFFFFF"/>
        </w:rPr>
        <w:t xml:space="preserve">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w:t>
      </w:r>
      <w:r w:rsidR="00B85DD6" w:rsidRPr="006E0007">
        <w:rPr>
          <w:sz w:val="24"/>
          <w:szCs w:val="24"/>
          <w:shd w:val="clear" w:color="auto" w:fill="FFFFFF"/>
        </w:rPr>
        <w:lastRenderedPageBreak/>
        <w:t>vinculados a Anotação de Responsabilidade Técnica (ART) ou Registro de Responsabilidade Técnica (RRT), sem a correspondente validação pelo respectivo Conselho de Classe por meio da CAT</w:t>
      </w:r>
      <w:r w:rsidRPr="006E0007">
        <w:rPr>
          <w:sz w:val="24"/>
          <w:szCs w:val="24"/>
          <w:shd w:val="clear" w:color="auto" w:fill="FFFFFF"/>
        </w:rPr>
        <w:t>.</w:t>
      </w:r>
    </w:p>
    <w:p w14:paraId="14F3BFA9" w14:textId="77777777" w:rsidR="00B631A1" w:rsidRPr="005D0BC5" w:rsidRDefault="00B631A1" w:rsidP="00B631A1">
      <w:pPr>
        <w:tabs>
          <w:tab w:val="left" w:pos="142"/>
        </w:tabs>
        <w:jc w:val="both"/>
        <w:rPr>
          <w:sz w:val="24"/>
          <w:szCs w:val="24"/>
        </w:rPr>
      </w:pPr>
      <w:r w:rsidRPr="005D0BC5">
        <w:rPr>
          <w:sz w:val="24"/>
          <w:szCs w:val="24"/>
        </w:rPr>
        <w:t xml:space="preserve">c) </w:t>
      </w:r>
      <w:r w:rsidRPr="005D0BC5">
        <w:rPr>
          <w:sz w:val="24"/>
          <w:szCs w:val="24"/>
          <w:shd w:val="clear" w:color="auto" w:fill="FFFFFF"/>
        </w:rPr>
        <w:t>Declaração formal da empresa, assinada pelo responsável técnico do licitante, acerca do conhecimento pleno das condições e peculiaridades da contratação</w:t>
      </w:r>
      <w:r w:rsidRPr="005D0BC5">
        <w:rPr>
          <w:sz w:val="24"/>
          <w:szCs w:val="24"/>
        </w:rPr>
        <w:t>.</w:t>
      </w:r>
    </w:p>
    <w:p w14:paraId="1462967C" w14:textId="1D56CE3C" w:rsidR="00171C54" w:rsidRPr="006E0007" w:rsidRDefault="00B631A1" w:rsidP="00C45E63">
      <w:pPr>
        <w:jc w:val="both"/>
        <w:rPr>
          <w:sz w:val="24"/>
          <w:szCs w:val="24"/>
          <w:shd w:val="clear" w:color="auto" w:fill="FFFFFF"/>
        </w:rPr>
      </w:pPr>
      <w:r w:rsidRPr="006E0007">
        <w:rPr>
          <w:b/>
          <w:bCs/>
          <w:sz w:val="24"/>
          <w:szCs w:val="24"/>
        </w:rPr>
        <w:t>7.5.3.1.1</w:t>
      </w:r>
      <w:r w:rsidRPr="006E0007">
        <w:rPr>
          <w:sz w:val="24"/>
          <w:szCs w:val="24"/>
        </w:rPr>
        <w:t xml:space="preserve"> </w:t>
      </w:r>
      <w:r w:rsidR="00171C54" w:rsidRPr="006E0007">
        <w:rPr>
          <w:sz w:val="24"/>
          <w:szCs w:val="24"/>
          <w:shd w:val="clear" w:color="auto" w:fill="FFFFFF"/>
        </w:rPr>
        <w:t>Em caso de apresentação por licitante de atestado de desempenho anterior emitido em favor de consórcio do qual tenha feito parte, se o atestado ou o contrato de constituição do consórcio não identificar a atividade desempenhada por cada consorciado individualmente, serão adotados os seguintes critérios na avaliação de sua qualificação técnica:</w:t>
      </w:r>
    </w:p>
    <w:p w14:paraId="2533DD74" w14:textId="00676176" w:rsidR="00171C54" w:rsidRPr="006E0007" w:rsidRDefault="00B631A1" w:rsidP="00C45E63">
      <w:pPr>
        <w:jc w:val="both"/>
        <w:rPr>
          <w:sz w:val="24"/>
          <w:szCs w:val="24"/>
          <w:shd w:val="clear" w:color="auto" w:fill="FFFFFF"/>
        </w:rPr>
      </w:pPr>
      <w:bookmarkStart w:id="30" w:name="art67§10i"/>
      <w:bookmarkEnd w:id="30"/>
      <w:r w:rsidRPr="006E0007">
        <w:rPr>
          <w:sz w:val="24"/>
          <w:szCs w:val="24"/>
        </w:rPr>
        <w:t>a</w:t>
      </w:r>
      <w:r w:rsidR="00171C54" w:rsidRPr="006E0007">
        <w:rPr>
          <w:sz w:val="24"/>
          <w:szCs w:val="24"/>
        </w:rPr>
        <w:t xml:space="preserve">) </w:t>
      </w:r>
      <w:r w:rsidR="00171C54" w:rsidRPr="006E0007">
        <w:rPr>
          <w:sz w:val="24"/>
          <w:szCs w:val="24"/>
          <w:shd w:val="clear" w:color="auto" w:fill="FFFFFF"/>
        </w:rPr>
        <w:t>caso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14:paraId="51C36CC7" w14:textId="7A1BC8C7" w:rsidR="00171C54" w:rsidRPr="006E0007" w:rsidRDefault="00B631A1" w:rsidP="00C45E63">
      <w:pPr>
        <w:jc w:val="both"/>
        <w:rPr>
          <w:sz w:val="24"/>
          <w:szCs w:val="24"/>
          <w:shd w:val="clear" w:color="auto" w:fill="FFFFFF"/>
        </w:rPr>
      </w:pPr>
      <w:bookmarkStart w:id="31" w:name="art67§10ii"/>
      <w:bookmarkEnd w:id="31"/>
      <w:r w:rsidRPr="006E0007">
        <w:rPr>
          <w:sz w:val="24"/>
          <w:szCs w:val="24"/>
        </w:rPr>
        <w:t>b</w:t>
      </w:r>
      <w:r w:rsidR="00171C54" w:rsidRPr="006E0007">
        <w:rPr>
          <w:sz w:val="24"/>
          <w:szCs w:val="24"/>
        </w:rPr>
        <w:t xml:space="preserve">) </w:t>
      </w:r>
      <w:r w:rsidR="00171C54" w:rsidRPr="006E0007">
        <w:rPr>
          <w:sz w:val="24"/>
          <w:szCs w:val="24"/>
          <w:shd w:val="clear" w:color="auto" w:fill="FFFFFF"/>
        </w:rPr>
        <w:t>caso o atestado tenha sido emitido em favor de consórcio heterogêneo, as experiências atestadas deverão ser reconhecidas para cada consorciado de acordo com os respectivos campos de atuação, inclusive nas licitações para contratação de serviços técnicos especializados de natureza predominantemente intelectual.</w:t>
      </w:r>
    </w:p>
    <w:p w14:paraId="4CD61913" w14:textId="1DD7173B" w:rsidR="00B44800" w:rsidRPr="00D26A16" w:rsidRDefault="00B631A1" w:rsidP="00C45E63">
      <w:pPr>
        <w:tabs>
          <w:tab w:val="left" w:pos="142"/>
        </w:tabs>
        <w:jc w:val="both"/>
        <w:rPr>
          <w:sz w:val="24"/>
          <w:szCs w:val="24"/>
          <w:shd w:val="clear" w:color="auto" w:fill="FFFFFF"/>
        </w:rPr>
      </w:pPr>
      <w:bookmarkStart w:id="32" w:name="art67§11"/>
      <w:bookmarkEnd w:id="32"/>
      <w:r w:rsidRPr="006E0007">
        <w:rPr>
          <w:b/>
          <w:bCs/>
          <w:sz w:val="24"/>
          <w:szCs w:val="24"/>
        </w:rPr>
        <w:t>7.5.3.1.1</w:t>
      </w:r>
      <w:r w:rsidR="00171C54" w:rsidRPr="006E0007">
        <w:rPr>
          <w:sz w:val="24"/>
          <w:szCs w:val="24"/>
          <w:shd w:val="clear" w:color="auto" w:fill="FFFFFF"/>
        </w:rPr>
        <w:t xml:space="preserve"> Para fins de comprovação do percentual de participação do consorciado, caso este não conste expressamente do </w:t>
      </w:r>
      <w:r w:rsidR="00171C54" w:rsidRPr="00D26A16">
        <w:rPr>
          <w:sz w:val="24"/>
          <w:szCs w:val="24"/>
          <w:shd w:val="clear" w:color="auto" w:fill="FFFFFF"/>
        </w:rPr>
        <w:t>atestado ou da certidão, deverá ser juntada ao atestado ou à certidão cópia do instrumento de constituição do consórcio</w:t>
      </w:r>
      <w:r w:rsidR="00B44800" w:rsidRPr="00D26A16">
        <w:rPr>
          <w:sz w:val="24"/>
          <w:szCs w:val="24"/>
          <w:shd w:val="clear" w:color="auto" w:fill="FFFFFF"/>
        </w:rPr>
        <w:t>.</w:t>
      </w:r>
    </w:p>
    <w:p w14:paraId="506D0EF8" w14:textId="77777777" w:rsidR="00B44800" w:rsidRPr="00D26A16" w:rsidRDefault="00B44800" w:rsidP="00B44800">
      <w:pPr>
        <w:tabs>
          <w:tab w:val="left" w:pos="142"/>
        </w:tabs>
        <w:jc w:val="both"/>
        <w:rPr>
          <w:sz w:val="24"/>
          <w:szCs w:val="24"/>
        </w:rPr>
      </w:pPr>
    </w:p>
    <w:p w14:paraId="02E4295F" w14:textId="77777777" w:rsidR="00B44800" w:rsidRPr="00D26A16" w:rsidRDefault="00B44800" w:rsidP="00B44800">
      <w:pPr>
        <w:jc w:val="both"/>
        <w:rPr>
          <w:sz w:val="24"/>
          <w:szCs w:val="24"/>
        </w:rPr>
      </w:pPr>
      <w:r w:rsidRPr="00D26A16">
        <w:rPr>
          <w:b/>
          <w:bCs/>
          <w:sz w:val="24"/>
          <w:szCs w:val="24"/>
        </w:rPr>
        <w:t>7.5.3.2</w:t>
      </w:r>
      <w:r w:rsidRPr="00D26A16">
        <w:rPr>
          <w:sz w:val="24"/>
          <w:szCs w:val="24"/>
        </w:rPr>
        <w:t xml:space="preserve"> Capacidade Técnica Profissional:</w:t>
      </w:r>
    </w:p>
    <w:p w14:paraId="0613DCDC" w14:textId="77777777" w:rsidR="00B44800" w:rsidRPr="00D26A16" w:rsidRDefault="00B44800" w:rsidP="00B44800">
      <w:pPr>
        <w:tabs>
          <w:tab w:val="left" w:pos="142"/>
        </w:tabs>
        <w:jc w:val="both"/>
        <w:rPr>
          <w:sz w:val="24"/>
          <w:szCs w:val="24"/>
        </w:rPr>
      </w:pPr>
      <w:r w:rsidRPr="00D26A16">
        <w:rPr>
          <w:sz w:val="24"/>
          <w:szCs w:val="24"/>
        </w:rPr>
        <w:t>a) declaração de responsabilidade técnica, indicando o responsável técnico pela execução da obra (</w:t>
      </w:r>
      <w:r w:rsidRPr="00D26A16">
        <w:rPr>
          <w:iCs/>
          <w:sz w:val="24"/>
          <w:szCs w:val="24"/>
        </w:rPr>
        <w:t>Anexo IX</w:t>
      </w:r>
      <w:r w:rsidRPr="00D26A16">
        <w:rPr>
          <w:sz w:val="24"/>
          <w:szCs w:val="24"/>
        </w:rPr>
        <w:t>) até o seu recebimento definitivo pelo licitador;</w:t>
      </w:r>
    </w:p>
    <w:p w14:paraId="430C9201" w14:textId="77777777" w:rsidR="00B44800" w:rsidRPr="005D0BC5" w:rsidRDefault="00B44800" w:rsidP="00B44800">
      <w:pPr>
        <w:tabs>
          <w:tab w:val="left" w:pos="142"/>
        </w:tabs>
        <w:ind w:left="142"/>
        <w:jc w:val="both"/>
        <w:rPr>
          <w:sz w:val="24"/>
          <w:szCs w:val="24"/>
        </w:rPr>
      </w:pPr>
      <w:r w:rsidRPr="00D26A16">
        <w:rPr>
          <w:sz w:val="24"/>
          <w:szCs w:val="24"/>
        </w:rPr>
        <w:t>a.1) O responsável indicado, para fins de comprovação da capacitação, deverá participar da obra objeto da licitação.</w:t>
      </w:r>
    </w:p>
    <w:p w14:paraId="544A1608" w14:textId="77777777" w:rsidR="00B44800" w:rsidRPr="00BC29D3" w:rsidRDefault="00B44800" w:rsidP="00B44800">
      <w:pPr>
        <w:tabs>
          <w:tab w:val="left" w:pos="142"/>
        </w:tabs>
        <w:jc w:val="both"/>
        <w:rPr>
          <w:sz w:val="24"/>
          <w:szCs w:val="24"/>
        </w:rPr>
      </w:pPr>
      <w:r w:rsidRPr="00BC29D3">
        <w:rPr>
          <w:sz w:val="24"/>
          <w:szCs w:val="24"/>
        </w:rPr>
        <w:t>b) a declaração de responsabilidade técnica deverá ser acompanhada de “Certificado de Acervo Técnico Profissional – CAT” do</w:t>
      </w:r>
      <w:r w:rsidRPr="00BC29D3">
        <w:rPr>
          <w:i/>
          <w:iCs/>
          <w:sz w:val="24"/>
          <w:szCs w:val="24"/>
        </w:rPr>
        <w:t>(s</w:t>
      </w:r>
      <w:r w:rsidRPr="00BC29D3">
        <w:rPr>
          <w:sz w:val="24"/>
          <w:szCs w:val="24"/>
        </w:rPr>
        <w:t>) responsável (</w:t>
      </w:r>
      <w:r w:rsidRPr="00BC29D3">
        <w:rPr>
          <w:i/>
          <w:sz w:val="24"/>
          <w:szCs w:val="24"/>
        </w:rPr>
        <w:t>ei</w:t>
      </w:r>
      <w:r w:rsidRPr="00BC29D3">
        <w:rPr>
          <w:sz w:val="24"/>
          <w:szCs w:val="24"/>
        </w:rPr>
        <w:t>s) técnico (</w:t>
      </w:r>
      <w:r w:rsidRPr="00BC29D3">
        <w:rPr>
          <w:i/>
          <w:sz w:val="24"/>
          <w:szCs w:val="24"/>
        </w:rPr>
        <w:t>s</w:t>
      </w:r>
      <w:r w:rsidRPr="00BC29D3">
        <w:rPr>
          <w:sz w:val="24"/>
          <w:szCs w:val="24"/>
        </w:rPr>
        <w:t>) indicado (</w:t>
      </w:r>
      <w:r w:rsidRPr="00BC29D3">
        <w:rPr>
          <w:i/>
          <w:sz w:val="24"/>
          <w:szCs w:val="24"/>
        </w:rPr>
        <w:t>s</w:t>
      </w:r>
      <w:r w:rsidRPr="00BC29D3">
        <w:rPr>
          <w:sz w:val="24"/>
          <w:szCs w:val="24"/>
        </w:rPr>
        <w:t>), emitido (</w:t>
      </w:r>
      <w:r w:rsidRPr="00BC29D3">
        <w:rPr>
          <w:i/>
          <w:sz w:val="24"/>
          <w:szCs w:val="24"/>
        </w:rPr>
        <w:t>s</w:t>
      </w:r>
      <w:r w:rsidRPr="00BC29D3">
        <w:rPr>
          <w:sz w:val="24"/>
          <w:szCs w:val="24"/>
        </w:rPr>
        <w:t>) pelo “Conselho Regional de Engenharia e Agronomia – CREA e/ou Conselho de Arquitetura e Urbanismo – CAU”, de execução de, no mínimo, uma obra de semelhante complexidade tecnológica e operacional equivalente ou superior à solicitada no objeto da presente contratação;</w:t>
      </w:r>
    </w:p>
    <w:p w14:paraId="393C0E1E" w14:textId="77777777" w:rsidR="00B44800" w:rsidRPr="00BC29D3" w:rsidRDefault="00B44800" w:rsidP="00B44800">
      <w:pPr>
        <w:tabs>
          <w:tab w:val="left" w:pos="142"/>
        </w:tabs>
        <w:jc w:val="both"/>
        <w:rPr>
          <w:sz w:val="24"/>
          <w:szCs w:val="24"/>
          <w:shd w:val="clear" w:color="auto" w:fill="FFFFFF"/>
        </w:rPr>
      </w:pPr>
      <w:r w:rsidRPr="00BC29D3">
        <w:rPr>
          <w:sz w:val="24"/>
          <w:szCs w:val="24"/>
        </w:rPr>
        <w:t>c) A</w:t>
      </w:r>
      <w:r w:rsidRPr="00BC29D3">
        <w:rPr>
          <w:sz w:val="24"/>
          <w:szCs w:val="24"/>
          <w:shd w:val="clear" w:color="auto" w:fill="FFFFFF"/>
        </w:rPr>
        <w:t xml:space="preserve"> comprovação de pertencer ao quadro permanente da empresa deverá ser feita mediante uma das seguintes formas:</w:t>
      </w:r>
    </w:p>
    <w:p w14:paraId="4FF66D3D" w14:textId="77777777" w:rsidR="00B44800" w:rsidRPr="005D0BC5" w:rsidRDefault="00B44800" w:rsidP="00B44800">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3BC99CEB"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4095C275"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4C51C93C"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78A1EE9E"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774C0BD8" w14:textId="77777777" w:rsidR="00B44800" w:rsidRPr="005D0BC5" w:rsidRDefault="00B44800" w:rsidP="00B44800">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3B6F65C4" w14:textId="37780198" w:rsidR="00B44800" w:rsidRPr="00D26A16" w:rsidRDefault="00B44800" w:rsidP="00B44800">
      <w:pPr>
        <w:tabs>
          <w:tab w:val="left" w:pos="142"/>
          <w:tab w:val="left" w:pos="5103"/>
        </w:tabs>
        <w:jc w:val="both"/>
        <w:rPr>
          <w:sz w:val="24"/>
          <w:szCs w:val="24"/>
        </w:rPr>
      </w:pPr>
      <w:r w:rsidRPr="005D0BC5">
        <w:rPr>
          <w:sz w:val="24"/>
          <w:szCs w:val="24"/>
        </w:rPr>
        <w:t>d) relação de disponibilidade de veículos, máquinas e equipamentos a serem disponibilizados para a execução da (</w:t>
      </w:r>
      <w:r w:rsidRPr="005D0BC5">
        <w:rPr>
          <w:i/>
          <w:sz w:val="24"/>
          <w:szCs w:val="24"/>
        </w:rPr>
        <w:t>s</w:t>
      </w:r>
      <w:r w:rsidRPr="005D0BC5">
        <w:rPr>
          <w:sz w:val="24"/>
          <w:szCs w:val="24"/>
        </w:rPr>
        <w:t xml:space="preserve">) obra (s), conforme análise do projeto, constando o nome, </w:t>
      </w:r>
      <w:r w:rsidR="001A39A3" w:rsidRPr="00F86021">
        <w:rPr>
          <w:sz w:val="24"/>
          <w:szCs w:val="24"/>
        </w:rPr>
        <w:t>n</w:t>
      </w:r>
      <w:r w:rsidR="001A39A3" w:rsidRPr="00F86021">
        <w:rPr>
          <w:sz w:val="24"/>
          <w:szCs w:val="24"/>
          <w:u w:val="single"/>
          <w:vertAlign w:val="superscript"/>
        </w:rPr>
        <w:t>o</w:t>
      </w:r>
      <w:r w:rsidRPr="005D0BC5">
        <w:rPr>
          <w:sz w:val="24"/>
          <w:szCs w:val="24"/>
        </w:rPr>
        <w:t xml:space="preserve"> do RG, assinatura do responsável legal e nome, número do </w:t>
      </w:r>
      <w:r w:rsidRPr="00677AB5">
        <w:rPr>
          <w:sz w:val="24"/>
          <w:szCs w:val="24"/>
        </w:rPr>
        <w:t xml:space="preserve">registro no CREA/CAU e assinatura do responsável técnico indicado, </w:t>
      </w:r>
      <w:r w:rsidRPr="00D26A16">
        <w:rPr>
          <w:sz w:val="24"/>
          <w:szCs w:val="24"/>
        </w:rPr>
        <w:t>com declaração expressa de sua disponibilidade durante a execução, sob pena de inabilitação (</w:t>
      </w:r>
      <w:r w:rsidR="00D26A16" w:rsidRPr="00D26A16">
        <w:rPr>
          <w:sz w:val="24"/>
          <w:szCs w:val="24"/>
        </w:rPr>
        <w:t>Anexo</w:t>
      </w:r>
      <w:r w:rsidRPr="00D26A16">
        <w:rPr>
          <w:sz w:val="24"/>
          <w:szCs w:val="24"/>
        </w:rPr>
        <w:t xml:space="preserve"> XIV);</w:t>
      </w:r>
    </w:p>
    <w:p w14:paraId="3B9FD344" w14:textId="08448025" w:rsidR="00B44800" w:rsidRPr="00D26A16" w:rsidRDefault="00B44800" w:rsidP="00B44800">
      <w:pPr>
        <w:tabs>
          <w:tab w:val="left" w:pos="142"/>
        </w:tabs>
        <w:jc w:val="both"/>
        <w:rPr>
          <w:sz w:val="24"/>
          <w:szCs w:val="24"/>
        </w:rPr>
      </w:pPr>
      <w:r w:rsidRPr="00D26A16">
        <w:rPr>
          <w:sz w:val="24"/>
          <w:szCs w:val="24"/>
        </w:rPr>
        <w:t>e) cronograma de utilização de veículos, máquinas e equipamentos (</w:t>
      </w:r>
      <w:r w:rsidR="00D26A16" w:rsidRPr="00D26A16">
        <w:rPr>
          <w:sz w:val="24"/>
          <w:szCs w:val="24"/>
        </w:rPr>
        <w:t>Anexo</w:t>
      </w:r>
      <w:r w:rsidRPr="00D26A16">
        <w:rPr>
          <w:sz w:val="24"/>
          <w:szCs w:val="24"/>
        </w:rPr>
        <w:t xml:space="preserve"> XV), devidamente preenchido, com base na relação de disponibilidade do item anterior, constando nome, </w:t>
      </w:r>
      <w:r w:rsidR="001A39A3" w:rsidRPr="00D26A16">
        <w:rPr>
          <w:sz w:val="24"/>
          <w:szCs w:val="24"/>
        </w:rPr>
        <w:t>n</w:t>
      </w:r>
      <w:r w:rsidR="001A39A3" w:rsidRPr="00D26A16">
        <w:rPr>
          <w:sz w:val="24"/>
          <w:szCs w:val="24"/>
          <w:u w:val="single"/>
          <w:vertAlign w:val="superscript"/>
        </w:rPr>
        <w:t>o</w:t>
      </w:r>
      <w:r w:rsidRPr="00D26A16">
        <w:rPr>
          <w:sz w:val="24"/>
          <w:szCs w:val="24"/>
        </w:rPr>
        <w:t xml:space="preserve"> RG e </w:t>
      </w:r>
      <w:r w:rsidRPr="00D26A16">
        <w:rPr>
          <w:sz w:val="24"/>
          <w:szCs w:val="24"/>
        </w:rPr>
        <w:lastRenderedPageBreak/>
        <w:t>assinatura do responsável legal pela empresa; e nome, número do registro no CREA/CAU e assinatura do responsável técnico indicado;</w:t>
      </w:r>
    </w:p>
    <w:p w14:paraId="7D78A0FB" w14:textId="77777777" w:rsidR="00B44800" w:rsidRPr="00D26A16" w:rsidRDefault="00B44800" w:rsidP="00B44800">
      <w:pPr>
        <w:jc w:val="both"/>
        <w:rPr>
          <w:sz w:val="24"/>
          <w:szCs w:val="24"/>
        </w:rPr>
      </w:pPr>
      <w:r w:rsidRPr="00D26A16">
        <w:rPr>
          <w:b/>
          <w:bCs/>
          <w:sz w:val="24"/>
          <w:szCs w:val="24"/>
        </w:rPr>
        <w:t>7.5.3.2.1</w:t>
      </w:r>
      <w:r w:rsidRPr="00D26A16">
        <w:rPr>
          <w:sz w:val="24"/>
          <w:szCs w:val="24"/>
        </w:rPr>
        <w:t xml:space="preserve"> É vedada, sob pena de inabilitação, a indicação de um mesmo responsável técnico, ou utilização de seu acervo técnico, por mais de uma proponente. </w:t>
      </w:r>
    </w:p>
    <w:p w14:paraId="17C4AFC0" w14:textId="77777777" w:rsidR="00B44800" w:rsidRPr="00D26A16" w:rsidRDefault="00B44800" w:rsidP="00B44800">
      <w:pPr>
        <w:jc w:val="both"/>
        <w:rPr>
          <w:sz w:val="24"/>
          <w:szCs w:val="24"/>
        </w:rPr>
      </w:pPr>
      <w:r w:rsidRPr="00D26A16">
        <w:rPr>
          <w:b/>
          <w:bCs/>
          <w:sz w:val="24"/>
          <w:szCs w:val="24"/>
        </w:rPr>
        <w:t xml:space="preserve">7.5.3.2.2 </w:t>
      </w:r>
      <w:r w:rsidRPr="00D26A16">
        <w:rPr>
          <w:sz w:val="24"/>
          <w:szCs w:val="24"/>
        </w:rPr>
        <w:t>O responsável técnico só poderá ser substituído, se atendidos os critérios exigidos nesse Edital, e desde que com expressa autorização do Município, e conhecimento do Paranacidade.</w:t>
      </w:r>
    </w:p>
    <w:bookmarkEnd w:id="29"/>
    <w:p w14:paraId="6F97283F" w14:textId="77777777" w:rsidR="00B44800" w:rsidRPr="00D26A16" w:rsidRDefault="00B44800" w:rsidP="00B44800">
      <w:pPr>
        <w:jc w:val="both"/>
        <w:rPr>
          <w:sz w:val="24"/>
          <w:szCs w:val="24"/>
        </w:rPr>
      </w:pPr>
      <w:r w:rsidRPr="00D26A16">
        <w:rPr>
          <w:b/>
          <w:bCs/>
          <w:sz w:val="24"/>
          <w:szCs w:val="24"/>
        </w:rPr>
        <w:t>7.5.3.3</w:t>
      </w:r>
      <w:r w:rsidRPr="00D26A16">
        <w:rPr>
          <w:sz w:val="24"/>
          <w:szCs w:val="24"/>
        </w:rPr>
        <w:t xml:space="preserve"> Da Vistoria</w:t>
      </w:r>
    </w:p>
    <w:p w14:paraId="14EFEE61" w14:textId="77777777" w:rsidR="00B44800" w:rsidRPr="00D26A16" w:rsidRDefault="00B44800" w:rsidP="00B44800">
      <w:pPr>
        <w:tabs>
          <w:tab w:val="left" w:pos="142"/>
        </w:tabs>
        <w:jc w:val="both"/>
        <w:rPr>
          <w:sz w:val="24"/>
          <w:szCs w:val="24"/>
        </w:rPr>
      </w:pPr>
      <w:r w:rsidRPr="00D26A16">
        <w:rPr>
          <w:b/>
          <w:bCs/>
          <w:sz w:val="24"/>
          <w:szCs w:val="24"/>
        </w:rPr>
        <w:t>7.5.3.3.1</w:t>
      </w:r>
      <w:r w:rsidRPr="00D26A16">
        <w:rPr>
          <w:sz w:val="24"/>
          <w:szCs w:val="24"/>
        </w:rPr>
        <w:t xml:space="preserve"> </w:t>
      </w:r>
      <w:r w:rsidRPr="00D26A16">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D26A16">
        <w:rPr>
          <w:sz w:val="24"/>
          <w:szCs w:val="24"/>
        </w:rPr>
        <w:t>por meio de representante devidamente habilitado junto ao CREA/CAU.</w:t>
      </w:r>
    </w:p>
    <w:p w14:paraId="5398AB85" w14:textId="7EF0A6B6" w:rsidR="00B44800" w:rsidRPr="00D26A16" w:rsidRDefault="00B44800" w:rsidP="00B44800">
      <w:pPr>
        <w:tabs>
          <w:tab w:val="left" w:pos="142"/>
        </w:tabs>
        <w:jc w:val="both"/>
        <w:rPr>
          <w:sz w:val="24"/>
          <w:szCs w:val="24"/>
        </w:rPr>
      </w:pPr>
      <w:r w:rsidRPr="00D26A16">
        <w:rPr>
          <w:b/>
          <w:bCs/>
          <w:sz w:val="24"/>
          <w:szCs w:val="24"/>
        </w:rPr>
        <w:t>7.5.3.3.2</w:t>
      </w:r>
      <w:r w:rsidRPr="00D26A16">
        <w:rPr>
          <w:sz w:val="24"/>
          <w:szCs w:val="24"/>
        </w:rPr>
        <w:t xml:space="preserve"> Quando da visita ao local da obra, deve obter, por sua exclusiva responsabilidade, toda a informação necessária para o preparo de sua proposta. A visita ao local deverá ser agendada pelo telefone (</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815E0C">
        <w:rPr>
          <w:sz w:val="24"/>
          <w:szCs w:val="24"/>
        </w:rPr>
        <w:t>44</w:t>
      </w:r>
      <w:r w:rsidRPr="00D26A16">
        <w:rPr>
          <w:sz w:val="24"/>
          <w:szCs w:val="24"/>
        </w:rPr>
        <w:fldChar w:fldCharType="end"/>
      </w:r>
      <w:r w:rsidRPr="00D26A16">
        <w:rPr>
          <w:sz w:val="24"/>
          <w:szCs w:val="24"/>
        </w:rPr>
        <w:t>)</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815E0C">
        <w:rPr>
          <w:sz w:val="24"/>
          <w:szCs w:val="24"/>
        </w:rPr>
        <w:t>3425-8400</w:t>
      </w:r>
      <w:r w:rsidRPr="00D26A16">
        <w:rPr>
          <w:sz w:val="24"/>
          <w:szCs w:val="24"/>
        </w:rPr>
        <w:fldChar w:fldCharType="end"/>
      </w:r>
      <w:r w:rsidRPr="00D26A16">
        <w:rPr>
          <w:sz w:val="24"/>
          <w:szCs w:val="24"/>
        </w:rPr>
        <w:t xml:space="preserve"> até o dia  </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2C3B39">
        <w:rPr>
          <w:sz w:val="24"/>
          <w:szCs w:val="24"/>
        </w:rPr>
        <w:t>09</w:t>
      </w:r>
      <w:r w:rsidRPr="00D26A16">
        <w:rPr>
          <w:sz w:val="24"/>
          <w:szCs w:val="24"/>
        </w:rPr>
        <w:fldChar w:fldCharType="end"/>
      </w:r>
      <w:r w:rsidRPr="00D26A16">
        <w:rPr>
          <w:sz w:val="24"/>
          <w:szCs w:val="24"/>
        </w:rPr>
        <w:t>/</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2C3B39">
        <w:rPr>
          <w:sz w:val="24"/>
          <w:szCs w:val="24"/>
        </w:rPr>
        <w:t>04</w:t>
      </w:r>
      <w:r w:rsidRPr="00D26A16">
        <w:rPr>
          <w:sz w:val="24"/>
          <w:szCs w:val="24"/>
        </w:rPr>
        <w:fldChar w:fldCharType="end"/>
      </w:r>
      <w:r w:rsidRPr="00D26A16">
        <w:rPr>
          <w:sz w:val="24"/>
          <w:szCs w:val="24"/>
        </w:rPr>
        <w:t>/</w:t>
      </w:r>
      <w:r w:rsidRPr="00D26A16">
        <w:rPr>
          <w:sz w:val="24"/>
          <w:szCs w:val="24"/>
        </w:rPr>
        <w:fldChar w:fldCharType="begin">
          <w:ffData>
            <w:name w:val="Texto374"/>
            <w:enabled/>
            <w:calcOnExit w:val="0"/>
            <w:textInput/>
          </w:ffData>
        </w:fldChar>
      </w:r>
      <w:r w:rsidRPr="00D26A16">
        <w:rPr>
          <w:sz w:val="24"/>
          <w:szCs w:val="24"/>
        </w:rPr>
        <w:instrText xml:space="preserve"> FORMTEXT </w:instrText>
      </w:r>
      <w:r w:rsidRPr="00D26A16">
        <w:rPr>
          <w:sz w:val="24"/>
          <w:szCs w:val="24"/>
        </w:rPr>
      </w:r>
      <w:r w:rsidRPr="00D26A16">
        <w:rPr>
          <w:sz w:val="24"/>
          <w:szCs w:val="24"/>
        </w:rPr>
        <w:fldChar w:fldCharType="separate"/>
      </w:r>
      <w:r w:rsidR="00815E0C">
        <w:rPr>
          <w:sz w:val="24"/>
          <w:szCs w:val="24"/>
        </w:rPr>
        <w:t>2026</w:t>
      </w:r>
      <w:r w:rsidRPr="00D26A16">
        <w:rPr>
          <w:sz w:val="24"/>
          <w:szCs w:val="24"/>
        </w:rPr>
        <w:fldChar w:fldCharType="end"/>
      </w:r>
      <w:r w:rsidRPr="00D26A16">
        <w:rPr>
          <w:sz w:val="24"/>
          <w:szCs w:val="24"/>
        </w:rPr>
        <w:t>.</w:t>
      </w:r>
    </w:p>
    <w:p w14:paraId="22F8F492" w14:textId="48CCC9C3" w:rsidR="00B44800" w:rsidRPr="00D26A16" w:rsidRDefault="00B44800" w:rsidP="00B44800">
      <w:pPr>
        <w:tabs>
          <w:tab w:val="left" w:pos="142"/>
        </w:tabs>
        <w:jc w:val="both"/>
        <w:rPr>
          <w:sz w:val="24"/>
          <w:szCs w:val="24"/>
        </w:rPr>
      </w:pPr>
      <w:r w:rsidRPr="00D26A16">
        <w:rPr>
          <w:b/>
          <w:bCs/>
          <w:sz w:val="24"/>
          <w:szCs w:val="24"/>
        </w:rPr>
        <w:t xml:space="preserve">7.5.3.3.2.1 </w:t>
      </w:r>
      <w:r w:rsidRPr="00D26A16">
        <w:rPr>
          <w:sz w:val="24"/>
          <w:szCs w:val="24"/>
        </w:rPr>
        <w:t>Após a visita, será emitido</w:t>
      </w:r>
      <w:r w:rsidRPr="00D26A16">
        <w:rPr>
          <w:b/>
          <w:bCs/>
          <w:sz w:val="24"/>
          <w:szCs w:val="24"/>
        </w:rPr>
        <w:t xml:space="preserve"> </w:t>
      </w:r>
      <w:r w:rsidRPr="00D26A16">
        <w:rPr>
          <w:sz w:val="24"/>
          <w:szCs w:val="24"/>
        </w:rPr>
        <w:t>atestado de visita (</w:t>
      </w:r>
      <w:r w:rsidR="00D26A16" w:rsidRPr="00D26A16">
        <w:rPr>
          <w:sz w:val="24"/>
          <w:szCs w:val="24"/>
        </w:rPr>
        <w:t>Anexo</w:t>
      </w:r>
      <w:r w:rsidRPr="00D26A16">
        <w:rPr>
          <w:sz w:val="24"/>
          <w:szCs w:val="24"/>
        </w:rPr>
        <w:t xml:space="preserve"> VIII) pelo Município.</w:t>
      </w:r>
    </w:p>
    <w:p w14:paraId="0B5EACAC" w14:textId="24CE2348" w:rsidR="00D21A0D" w:rsidRPr="00A23A7F" w:rsidRDefault="00B44800" w:rsidP="00B44800">
      <w:pPr>
        <w:tabs>
          <w:tab w:val="left" w:pos="142"/>
        </w:tabs>
        <w:jc w:val="both"/>
        <w:rPr>
          <w:b/>
          <w:bCs/>
          <w:sz w:val="24"/>
          <w:szCs w:val="24"/>
        </w:rPr>
      </w:pPr>
      <w:r w:rsidRPr="00D26A16">
        <w:rPr>
          <w:b/>
          <w:bCs/>
          <w:sz w:val="24"/>
          <w:szCs w:val="24"/>
        </w:rPr>
        <w:t xml:space="preserve">7.5.3.3.3 </w:t>
      </w:r>
      <w:r w:rsidRPr="00D26A16">
        <w:rPr>
          <w:sz w:val="24"/>
          <w:szCs w:val="24"/>
        </w:rPr>
        <w:t>Ainda que os licitantes optem por não realizar a vistoria, deverão apresentar declaração formal assinada pelo responsável técnico do licitante acerca do conhecimento pleno das condições e peculiaridades da contratação,</w:t>
      </w:r>
      <w:r w:rsidR="006A7F6E" w:rsidRPr="00D26A16">
        <w:rPr>
          <w:b/>
          <w:bCs/>
          <w:sz w:val="24"/>
          <w:szCs w:val="24"/>
        </w:rPr>
        <w:t xml:space="preserve"> </w:t>
      </w:r>
      <w:r w:rsidRPr="00D26A16">
        <w:rPr>
          <w:sz w:val="24"/>
          <w:szCs w:val="24"/>
        </w:rPr>
        <w:t xml:space="preserve">assumindo total </w:t>
      </w:r>
      <w:r w:rsidRPr="00A23A7F">
        <w:rPr>
          <w:sz w:val="24"/>
          <w:szCs w:val="24"/>
        </w:rPr>
        <w:t xml:space="preserve">responsabilidade por esse fato e informando que não o utilizará para quaisquer questionamentos futuros que ensejem avenças técnicas ou financeiras com a contratante, conforme modelo constante no </w:t>
      </w:r>
      <w:r w:rsidR="00D26A16" w:rsidRPr="00A23A7F">
        <w:rPr>
          <w:sz w:val="24"/>
          <w:szCs w:val="24"/>
        </w:rPr>
        <w:t>Anexo</w:t>
      </w:r>
      <w:r w:rsidRPr="00A23A7F">
        <w:rPr>
          <w:sz w:val="24"/>
          <w:szCs w:val="24"/>
        </w:rPr>
        <w:t xml:space="preserve"> VIII.1 deste Edital.</w:t>
      </w:r>
    </w:p>
    <w:p w14:paraId="2D54D34D" w14:textId="77777777" w:rsidR="00D21A0D" w:rsidRPr="00A23A7F" w:rsidRDefault="00D21A0D" w:rsidP="00B44800">
      <w:pPr>
        <w:tabs>
          <w:tab w:val="left" w:pos="142"/>
        </w:tabs>
        <w:jc w:val="both"/>
        <w:rPr>
          <w:b/>
          <w:bCs/>
          <w:sz w:val="24"/>
          <w:szCs w:val="24"/>
        </w:rPr>
      </w:pPr>
    </w:p>
    <w:p w14:paraId="2DF513AE" w14:textId="7CE66244" w:rsidR="00B44800" w:rsidRPr="00A23A7F" w:rsidRDefault="00B44800" w:rsidP="00B44800">
      <w:pPr>
        <w:tabs>
          <w:tab w:val="left" w:pos="142"/>
        </w:tabs>
        <w:jc w:val="both"/>
        <w:rPr>
          <w:b/>
          <w:bCs/>
          <w:sz w:val="24"/>
          <w:szCs w:val="24"/>
        </w:rPr>
      </w:pPr>
      <w:r w:rsidRPr="00A23A7F">
        <w:rPr>
          <w:b/>
          <w:bCs/>
          <w:sz w:val="24"/>
          <w:szCs w:val="24"/>
        </w:rPr>
        <w:t xml:space="preserve">7.5.3.4 </w:t>
      </w:r>
      <w:r w:rsidRPr="00A23A7F">
        <w:rPr>
          <w:sz w:val="24"/>
          <w:szCs w:val="24"/>
        </w:rPr>
        <w:t>Declarações</w:t>
      </w:r>
    </w:p>
    <w:p w14:paraId="2E00B568" w14:textId="77777777" w:rsidR="00B44800" w:rsidRPr="00A23A7F" w:rsidRDefault="00B44800" w:rsidP="00B44800">
      <w:pPr>
        <w:tabs>
          <w:tab w:val="left" w:pos="142"/>
        </w:tabs>
        <w:jc w:val="both"/>
        <w:rPr>
          <w:sz w:val="24"/>
          <w:szCs w:val="24"/>
        </w:rPr>
      </w:pPr>
      <w:r w:rsidRPr="00A23A7F">
        <w:rPr>
          <w:b/>
          <w:bCs/>
          <w:sz w:val="24"/>
          <w:szCs w:val="24"/>
          <w:shd w:val="clear" w:color="auto" w:fill="FFFFFF"/>
        </w:rPr>
        <w:t>7.5.3.4.1</w:t>
      </w:r>
      <w:r w:rsidRPr="00A23A7F">
        <w:rPr>
          <w:sz w:val="24"/>
          <w:szCs w:val="24"/>
          <w:shd w:val="clear" w:color="auto" w:fill="FFFFFF"/>
        </w:rPr>
        <w:t xml:space="preserve"> Declaração de que o Licitante se compromete a comprovar, quando da assinatura do contrato, os vínculos, empregatícios ou contratuais, do responsável técnico ou da equipe técnica (se houver), no caso de ser a vencedora da presente licitaçã</w:t>
      </w:r>
      <w:r w:rsidRPr="00A23A7F">
        <w:rPr>
          <w:sz w:val="24"/>
          <w:szCs w:val="24"/>
        </w:rPr>
        <w:t xml:space="preserve">o, </w:t>
      </w:r>
      <w:r w:rsidRPr="00A23A7F">
        <w:rPr>
          <w:iCs/>
          <w:sz w:val="24"/>
          <w:szCs w:val="24"/>
        </w:rPr>
        <w:t>Anexo IX</w:t>
      </w:r>
      <w:r w:rsidRPr="00A23A7F">
        <w:rPr>
          <w:sz w:val="24"/>
          <w:szCs w:val="24"/>
        </w:rPr>
        <w:t>.</w:t>
      </w:r>
    </w:p>
    <w:p w14:paraId="6C3C1D49" w14:textId="1880C078" w:rsidR="00B44800" w:rsidRPr="00A23A7F" w:rsidRDefault="00B44800" w:rsidP="00B44800">
      <w:pPr>
        <w:tabs>
          <w:tab w:val="left" w:pos="142"/>
        </w:tabs>
        <w:jc w:val="both"/>
        <w:rPr>
          <w:sz w:val="24"/>
          <w:szCs w:val="24"/>
        </w:rPr>
      </w:pPr>
      <w:r w:rsidRPr="00A23A7F">
        <w:rPr>
          <w:b/>
          <w:bCs/>
          <w:sz w:val="24"/>
          <w:szCs w:val="24"/>
          <w:shd w:val="clear" w:color="auto" w:fill="FFFFFF"/>
        </w:rPr>
        <w:t>7.5.3.4.2</w:t>
      </w:r>
      <w:r w:rsidRPr="00A23A7F">
        <w:rPr>
          <w:sz w:val="24"/>
          <w:szCs w:val="24"/>
          <w:shd w:val="clear" w:color="auto" w:fill="FFFFFF"/>
        </w:rPr>
        <w:t xml:space="preserve"> Declaração de que não possui, em seu quadro funcional, menores de dezoito anos em trabalho noturno, perigoso ou insalubre, nem menores de dezesseis anos, em qualquer trabalho, salvo na condição de aprendiz, a partir de quatorze anos (Lei Federal </w:t>
      </w:r>
      <w:r w:rsidR="00312751" w:rsidRPr="00A23A7F">
        <w:rPr>
          <w:sz w:val="24"/>
          <w:szCs w:val="24"/>
        </w:rPr>
        <w:t>n</w:t>
      </w:r>
      <w:r w:rsidR="00312751" w:rsidRPr="00A23A7F">
        <w:rPr>
          <w:sz w:val="24"/>
          <w:szCs w:val="24"/>
          <w:u w:val="single"/>
          <w:vertAlign w:val="superscript"/>
        </w:rPr>
        <w:t>o</w:t>
      </w:r>
      <w:r w:rsidRPr="00A23A7F">
        <w:rPr>
          <w:sz w:val="24"/>
          <w:szCs w:val="24"/>
          <w:shd w:val="clear" w:color="auto" w:fill="FFFFFF"/>
        </w:rPr>
        <w:t xml:space="preserve"> 9.854 de 27/10/1999), </w:t>
      </w:r>
      <w:r w:rsidRPr="00A23A7F">
        <w:rPr>
          <w:sz w:val="24"/>
          <w:szCs w:val="24"/>
        </w:rPr>
        <w:t>conforme documento “Declaração de Conhecimento e Atendimento Critérios Legais e Constitucionais”, Anexo XI.</w:t>
      </w:r>
    </w:p>
    <w:p w14:paraId="593C76CC" w14:textId="77777777" w:rsidR="00B44800" w:rsidRPr="00365F58" w:rsidRDefault="00B44800" w:rsidP="00B44800">
      <w:pPr>
        <w:tabs>
          <w:tab w:val="left" w:pos="142"/>
        </w:tabs>
        <w:jc w:val="both"/>
        <w:rPr>
          <w:sz w:val="24"/>
          <w:szCs w:val="24"/>
        </w:rPr>
      </w:pPr>
      <w:r w:rsidRPr="00A23A7F">
        <w:rPr>
          <w:b/>
          <w:bCs/>
          <w:sz w:val="24"/>
          <w:szCs w:val="24"/>
        </w:rPr>
        <w:t>7.5.3.4.3</w:t>
      </w:r>
      <w:r w:rsidRPr="00A23A7F">
        <w:rPr>
          <w:sz w:val="24"/>
          <w:szCs w:val="24"/>
        </w:rPr>
        <w:t xml:space="preserve"> </w:t>
      </w:r>
      <w:r w:rsidRPr="00A23A7F">
        <w:rPr>
          <w:sz w:val="24"/>
          <w:szCs w:val="24"/>
          <w:shd w:val="clear" w:color="auto" w:fill="FFFFFF"/>
        </w:rPr>
        <w:t xml:space="preserve">Declaração de Compromisso de Utilização de Produtos e Subprodutos de Madeira e de Gerenciamento de Resíduos da Construção </w:t>
      </w:r>
      <w:r w:rsidRPr="00A23A7F">
        <w:rPr>
          <w:sz w:val="24"/>
          <w:szCs w:val="24"/>
        </w:rPr>
        <w:t>Civil (Anexo XIII).</w:t>
      </w:r>
    </w:p>
    <w:p w14:paraId="7FA664EB" w14:textId="09D041CC" w:rsidR="00B44800" w:rsidRPr="00365F58" w:rsidRDefault="00B44800" w:rsidP="00B44800">
      <w:pPr>
        <w:tabs>
          <w:tab w:val="left" w:pos="142"/>
        </w:tabs>
        <w:jc w:val="both"/>
        <w:rPr>
          <w:sz w:val="24"/>
          <w:szCs w:val="24"/>
          <w:shd w:val="clear" w:color="auto" w:fill="FFFFFF"/>
        </w:rPr>
      </w:pPr>
      <w:r w:rsidRPr="00365F58">
        <w:rPr>
          <w:sz w:val="24"/>
          <w:szCs w:val="24"/>
          <w:shd w:val="clear" w:color="auto" w:fill="FFFFFF"/>
        </w:rPr>
        <w:t xml:space="preserve">a) No que diz respeito ao Gerenciamento de Resíduos da Construção Civil, a empresa deverá executar a obra de acordo com a Resolução do CONAMA </w:t>
      </w:r>
      <w:r w:rsidR="00301D57" w:rsidRPr="00F86021">
        <w:rPr>
          <w:sz w:val="24"/>
          <w:szCs w:val="24"/>
        </w:rPr>
        <w:t>n</w:t>
      </w:r>
      <w:r w:rsidR="00301D57" w:rsidRPr="00F86021">
        <w:rPr>
          <w:sz w:val="24"/>
          <w:szCs w:val="24"/>
          <w:u w:val="single"/>
          <w:vertAlign w:val="superscript"/>
        </w:rPr>
        <w:t>o</w:t>
      </w:r>
      <w:r w:rsidRPr="00365F58">
        <w:rPr>
          <w:sz w:val="24"/>
          <w:szCs w:val="24"/>
          <w:shd w:val="clear" w:color="auto" w:fill="FFFFFF"/>
        </w:rPr>
        <w:t xml:space="preserve"> 307, de 5 de julho de 2002 e suas alterações e com a legislação pertinente do município onde a empresa será construída.</w:t>
      </w:r>
    </w:p>
    <w:p w14:paraId="2D7A9265" w14:textId="53E5F6D0" w:rsidR="00B44800" w:rsidRPr="00365F58" w:rsidRDefault="00B44800" w:rsidP="00B44800">
      <w:pPr>
        <w:tabs>
          <w:tab w:val="left" w:pos="142"/>
        </w:tabs>
        <w:jc w:val="both"/>
        <w:rPr>
          <w:sz w:val="24"/>
          <w:szCs w:val="24"/>
        </w:rPr>
      </w:pPr>
      <w:r w:rsidRPr="00365F58">
        <w:rPr>
          <w:sz w:val="24"/>
          <w:szCs w:val="24"/>
          <w:shd w:val="clear" w:color="auto" w:fill="FFFFFF"/>
        </w:rPr>
        <w:t xml:space="preserve">b) O contratado fica obrigada a utilizar produtos ou subprodutos de madeira de origem exótica ou nativa que tenham procedência legal, conforme Decreto Estadual </w:t>
      </w:r>
      <w:r w:rsidR="00C01635" w:rsidRPr="00F86021">
        <w:rPr>
          <w:sz w:val="24"/>
          <w:szCs w:val="24"/>
        </w:rPr>
        <w:t>n</w:t>
      </w:r>
      <w:r w:rsidR="00C01635" w:rsidRPr="00F86021">
        <w:rPr>
          <w:sz w:val="24"/>
          <w:szCs w:val="24"/>
          <w:u w:val="single"/>
          <w:vertAlign w:val="superscript"/>
        </w:rPr>
        <w:t>o</w:t>
      </w:r>
      <w:r w:rsidRPr="00365F58">
        <w:rPr>
          <w:sz w:val="24"/>
          <w:szCs w:val="24"/>
          <w:shd w:val="clear" w:color="auto" w:fill="FFFFFF"/>
        </w:rPr>
        <w:t xml:space="preserve"> 4.889, de 31 de maio de 2005.</w:t>
      </w:r>
    </w:p>
    <w:p w14:paraId="38D20E16" w14:textId="77777777" w:rsidR="00B44800" w:rsidRPr="0075463E" w:rsidRDefault="00B44800" w:rsidP="00B44800">
      <w:pPr>
        <w:jc w:val="both"/>
        <w:rPr>
          <w:sz w:val="24"/>
          <w:szCs w:val="24"/>
        </w:rPr>
      </w:pPr>
      <w:bookmarkStart w:id="33" w:name="_Hlk131067628"/>
      <w:r w:rsidRPr="0075463E">
        <w:rPr>
          <w:b/>
          <w:bCs/>
          <w:sz w:val="24"/>
          <w:szCs w:val="24"/>
        </w:rPr>
        <w:t>7.5.4</w:t>
      </w:r>
      <w:r w:rsidRPr="0075463E">
        <w:rPr>
          <w:sz w:val="24"/>
          <w:szCs w:val="24"/>
        </w:rPr>
        <w:t xml:space="preserve"> Quanto à Qualificação Econômico-Financeira:</w:t>
      </w:r>
      <w:bookmarkEnd w:id="33"/>
    </w:p>
    <w:p w14:paraId="6D7323B4" w14:textId="77777777" w:rsidR="00B44800" w:rsidRPr="0075463E" w:rsidRDefault="00B44800" w:rsidP="00B44800">
      <w:pPr>
        <w:numPr>
          <w:ilvl w:val="0"/>
          <w:numId w:val="28"/>
        </w:numPr>
        <w:tabs>
          <w:tab w:val="left" w:pos="-709"/>
        </w:tabs>
        <w:ind w:left="426" w:hanging="284"/>
        <w:jc w:val="both"/>
        <w:rPr>
          <w:sz w:val="24"/>
          <w:szCs w:val="24"/>
        </w:rPr>
      </w:pPr>
      <w:bookmarkStart w:id="34" w:name="_Hlk131067651"/>
      <w:r w:rsidRPr="0075463E">
        <w:rPr>
          <w:sz w:val="24"/>
          <w:szCs w:val="24"/>
        </w:rPr>
        <w:t xml:space="preserve">Prova de capacidade financeira, apresentando as demonstrações contábeis dos últimos dois exercícios sociais.  </w:t>
      </w:r>
    </w:p>
    <w:bookmarkEnd w:id="34"/>
    <w:p w14:paraId="752D95B1" w14:textId="0FCA401E" w:rsidR="00B44800" w:rsidRPr="008B7786" w:rsidRDefault="00B44800" w:rsidP="00B44800">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 xml:space="preserve">A comprovação da situação </w:t>
      </w:r>
      <w:r w:rsidRPr="008B7786">
        <w:rPr>
          <w:rFonts w:ascii="Times New Roman" w:hAnsi="Times New Roman"/>
          <w:sz w:val="24"/>
          <w:szCs w:val="24"/>
        </w:rPr>
        <w:t>financeira da empresa, conforme Declaração de Capacidade Operacional Financeira (</w:t>
      </w:r>
      <w:r w:rsidR="00A23A7F" w:rsidRPr="008B7786">
        <w:rPr>
          <w:rFonts w:ascii="Times New Roman" w:hAnsi="Times New Roman"/>
          <w:sz w:val="24"/>
          <w:szCs w:val="24"/>
        </w:rPr>
        <w:t xml:space="preserve">Anexo </w:t>
      </w:r>
      <w:r w:rsidRPr="008B7786">
        <w:rPr>
          <w:rFonts w:ascii="Times New Roman" w:hAnsi="Times New Roman"/>
          <w:sz w:val="24"/>
          <w:szCs w:val="24"/>
        </w:rPr>
        <w:t>X), será</w:t>
      </w:r>
      <w:r w:rsidRPr="008B7786">
        <w:rPr>
          <w:rFonts w:ascii="Times New Roman" w:hAnsi="Times New Roman"/>
          <w:sz w:val="24"/>
          <w:szCs w:val="24"/>
          <w:shd w:val="clear" w:color="auto" w:fill="FFFFFF"/>
        </w:rPr>
        <w:t xml:space="preserve"> avaliada pelos Índices de Liquidez Corrente (ILC), Liquidez Geral (ILG) e Solvência Geral (ISG): </w:t>
      </w:r>
    </w:p>
    <w:p w14:paraId="70D49751" w14:textId="77777777" w:rsidR="00B44800" w:rsidRPr="0075463E" w:rsidRDefault="00B44800" w:rsidP="00B44800">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B44800" w:rsidRPr="0075463E" w14:paraId="011D1F6D" w14:textId="77777777" w:rsidTr="00815E0C">
        <w:tc>
          <w:tcPr>
            <w:tcW w:w="3437" w:type="dxa"/>
            <w:tcBorders>
              <w:top w:val="single" w:sz="4" w:space="0" w:color="000000"/>
              <w:left w:val="single" w:sz="4" w:space="0" w:color="000000"/>
              <w:bottom w:val="single" w:sz="4" w:space="0" w:color="000000"/>
            </w:tcBorders>
          </w:tcPr>
          <w:p w14:paraId="26BDED8C" w14:textId="77777777" w:rsidR="00B44800" w:rsidRPr="0075463E" w:rsidRDefault="00B44800" w:rsidP="00815E0C">
            <w:pPr>
              <w:snapToGrid w:val="0"/>
              <w:jc w:val="center"/>
              <w:rPr>
                <w:sz w:val="24"/>
                <w:szCs w:val="24"/>
              </w:rPr>
            </w:pPr>
            <w:r w:rsidRPr="0075463E">
              <w:rPr>
                <w:sz w:val="24"/>
                <w:szCs w:val="24"/>
              </w:rPr>
              <w:lastRenderedPageBreak/>
              <w:t xml:space="preserve">(ILG) </w:t>
            </w:r>
          </w:p>
          <w:p w14:paraId="5F4ED5B8" w14:textId="77777777" w:rsidR="00B44800" w:rsidRPr="0075463E" w:rsidRDefault="00B44800" w:rsidP="00815E0C">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6E69E715" w14:textId="77777777" w:rsidR="00B44800" w:rsidRPr="0075463E" w:rsidRDefault="00B44800" w:rsidP="00815E0C">
            <w:pPr>
              <w:snapToGrid w:val="0"/>
              <w:jc w:val="center"/>
              <w:rPr>
                <w:sz w:val="24"/>
                <w:szCs w:val="24"/>
              </w:rPr>
            </w:pPr>
            <w:r w:rsidRPr="0075463E">
              <w:rPr>
                <w:sz w:val="24"/>
                <w:szCs w:val="24"/>
              </w:rPr>
              <w:t xml:space="preserve">(ILC) </w:t>
            </w:r>
          </w:p>
          <w:p w14:paraId="6FD2F867" w14:textId="77777777" w:rsidR="00B44800" w:rsidRPr="0075463E" w:rsidRDefault="00B44800" w:rsidP="00815E0C">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0B90774A" w14:textId="77777777" w:rsidR="00B44800" w:rsidRPr="0075463E" w:rsidRDefault="00B44800" w:rsidP="00815E0C">
            <w:pPr>
              <w:snapToGrid w:val="0"/>
              <w:jc w:val="center"/>
              <w:rPr>
                <w:sz w:val="24"/>
                <w:szCs w:val="24"/>
              </w:rPr>
            </w:pPr>
            <w:r w:rsidRPr="0075463E">
              <w:rPr>
                <w:sz w:val="24"/>
                <w:szCs w:val="24"/>
              </w:rPr>
              <w:t xml:space="preserve">(ISG) </w:t>
            </w:r>
          </w:p>
          <w:p w14:paraId="403D0CB4" w14:textId="77777777" w:rsidR="00B44800" w:rsidRPr="0075463E" w:rsidRDefault="00B44800" w:rsidP="00815E0C">
            <w:pPr>
              <w:jc w:val="center"/>
              <w:rPr>
                <w:sz w:val="24"/>
                <w:szCs w:val="24"/>
              </w:rPr>
            </w:pPr>
            <w:r w:rsidRPr="0075463E">
              <w:rPr>
                <w:sz w:val="24"/>
                <w:szCs w:val="24"/>
              </w:rPr>
              <w:t>(valor maior que)</w:t>
            </w:r>
          </w:p>
        </w:tc>
      </w:tr>
      <w:tr w:rsidR="00B44800" w:rsidRPr="0075463E" w14:paraId="5F2EE438" w14:textId="77777777" w:rsidTr="00815E0C">
        <w:tc>
          <w:tcPr>
            <w:tcW w:w="3437" w:type="dxa"/>
            <w:tcBorders>
              <w:left w:val="single" w:sz="4" w:space="0" w:color="000000"/>
              <w:bottom w:val="single" w:sz="4" w:space="0" w:color="000000"/>
            </w:tcBorders>
          </w:tcPr>
          <w:p w14:paraId="554B3764" w14:textId="77777777" w:rsidR="00B44800" w:rsidRPr="0075463E" w:rsidRDefault="00B44800" w:rsidP="00815E0C">
            <w:pPr>
              <w:snapToGrid w:val="0"/>
              <w:jc w:val="center"/>
              <w:rPr>
                <w:b/>
                <w:sz w:val="24"/>
                <w:szCs w:val="24"/>
              </w:rPr>
            </w:pPr>
            <w:r w:rsidRPr="0075463E">
              <w:rPr>
                <w:b/>
                <w:sz w:val="24"/>
                <w:szCs w:val="24"/>
              </w:rPr>
              <w:t>1</w:t>
            </w:r>
          </w:p>
        </w:tc>
        <w:tc>
          <w:tcPr>
            <w:tcW w:w="2410" w:type="dxa"/>
            <w:tcBorders>
              <w:left w:val="single" w:sz="4" w:space="0" w:color="000000"/>
              <w:bottom w:val="single" w:sz="4" w:space="0" w:color="000000"/>
            </w:tcBorders>
          </w:tcPr>
          <w:p w14:paraId="4198EA45" w14:textId="77777777" w:rsidR="00B44800" w:rsidRPr="0075463E" w:rsidRDefault="00B44800" w:rsidP="00815E0C">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14:paraId="2260306F" w14:textId="77777777" w:rsidR="00B44800" w:rsidRPr="0075463E" w:rsidRDefault="00B44800" w:rsidP="00815E0C">
            <w:pPr>
              <w:snapToGrid w:val="0"/>
              <w:jc w:val="center"/>
              <w:rPr>
                <w:b/>
                <w:sz w:val="24"/>
                <w:szCs w:val="24"/>
              </w:rPr>
            </w:pPr>
            <w:r w:rsidRPr="0075463E">
              <w:rPr>
                <w:b/>
                <w:sz w:val="24"/>
                <w:szCs w:val="24"/>
              </w:rPr>
              <w:t>1</w:t>
            </w:r>
          </w:p>
        </w:tc>
      </w:tr>
    </w:tbl>
    <w:p w14:paraId="24F626A4" w14:textId="77777777" w:rsidR="00B44800" w:rsidRPr="0075463E" w:rsidRDefault="00B44800" w:rsidP="00B44800">
      <w:pPr>
        <w:pStyle w:val="Standard"/>
        <w:spacing w:after="0" w:line="240" w:lineRule="auto"/>
        <w:jc w:val="both"/>
        <w:rPr>
          <w:rFonts w:ascii="Times New Roman" w:hAnsi="Times New Roman"/>
          <w:sz w:val="24"/>
          <w:szCs w:val="24"/>
        </w:rPr>
      </w:pPr>
    </w:p>
    <w:p w14:paraId="12352371" w14:textId="77777777" w:rsidR="00B44800" w:rsidRPr="0075463E" w:rsidRDefault="00B44800" w:rsidP="00B44800">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b.1) Os índices acima determinados são resultantes da aplicação das seguintes fórmulas:</w:t>
      </w:r>
    </w:p>
    <w:p w14:paraId="1B9D72EE" w14:textId="77777777" w:rsidR="00B44800" w:rsidRPr="0075463E" w:rsidRDefault="00B44800" w:rsidP="00B44800">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024ED5E1" w14:textId="77777777" w:rsidR="00B44800" w:rsidRPr="0075463E" w:rsidRDefault="00B44800" w:rsidP="00B44800">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B44800" w:rsidRPr="0075463E" w14:paraId="5E2D0001" w14:textId="77777777" w:rsidTr="00815E0C">
        <w:trPr>
          <w:cantSplit/>
        </w:trPr>
        <w:tc>
          <w:tcPr>
            <w:tcW w:w="849" w:type="dxa"/>
            <w:vMerge w:val="restart"/>
            <w:tcMar>
              <w:top w:w="0" w:type="dxa"/>
              <w:left w:w="70" w:type="dxa"/>
              <w:bottom w:w="0" w:type="dxa"/>
              <w:right w:w="70" w:type="dxa"/>
            </w:tcMar>
            <w:vAlign w:val="center"/>
            <w:hideMark/>
          </w:tcPr>
          <w:p w14:paraId="256FBBCF" w14:textId="77777777" w:rsidR="00B44800" w:rsidRPr="0075463E" w:rsidRDefault="00B44800" w:rsidP="00815E0C">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4A84A7FA" w14:textId="77777777" w:rsidR="00B44800" w:rsidRPr="0075463E" w:rsidRDefault="00B44800" w:rsidP="00815E0C">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B44800" w:rsidRPr="0075463E" w14:paraId="693F59BC" w14:textId="77777777" w:rsidTr="00815E0C">
        <w:trPr>
          <w:cantSplit/>
        </w:trPr>
        <w:tc>
          <w:tcPr>
            <w:tcW w:w="2974" w:type="dxa"/>
            <w:vMerge/>
            <w:vAlign w:val="center"/>
            <w:hideMark/>
          </w:tcPr>
          <w:p w14:paraId="7F660C90" w14:textId="77777777" w:rsidR="00B44800" w:rsidRPr="0075463E" w:rsidRDefault="00B44800" w:rsidP="00815E0C">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08FCE73A" w14:textId="77777777" w:rsidR="00B44800" w:rsidRPr="0075463E" w:rsidRDefault="00B44800" w:rsidP="00815E0C">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B44800" w:rsidRPr="0075463E" w14:paraId="61209EED" w14:textId="77777777" w:rsidTr="00815E0C">
        <w:trPr>
          <w:cantSplit/>
        </w:trPr>
        <w:tc>
          <w:tcPr>
            <w:tcW w:w="2974" w:type="dxa"/>
            <w:gridSpan w:val="2"/>
            <w:tcMar>
              <w:top w:w="0" w:type="dxa"/>
              <w:left w:w="70" w:type="dxa"/>
              <w:bottom w:w="0" w:type="dxa"/>
              <w:right w:w="70" w:type="dxa"/>
            </w:tcMar>
            <w:vAlign w:val="center"/>
          </w:tcPr>
          <w:p w14:paraId="3E626DF1" w14:textId="77777777" w:rsidR="00B44800" w:rsidRPr="0075463E" w:rsidRDefault="00B44800" w:rsidP="00815E0C">
            <w:pPr>
              <w:pStyle w:val="Standard"/>
              <w:snapToGrid w:val="0"/>
              <w:spacing w:after="0" w:line="240" w:lineRule="auto"/>
              <w:rPr>
                <w:rFonts w:ascii="Times New Roman" w:hAnsi="Times New Roman"/>
                <w:sz w:val="24"/>
                <w:szCs w:val="24"/>
                <w:shd w:val="clear" w:color="auto" w:fill="FFFFFF"/>
                <w:lang w:bidi="hi-IN"/>
              </w:rPr>
            </w:pPr>
          </w:p>
        </w:tc>
      </w:tr>
    </w:tbl>
    <w:p w14:paraId="3B7DC4E9"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62F7FE2D"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B44800" w:rsidRPr="0075463E" w14:paraId="1801C56F" w14:textId="77777777" w:rsidTr="00815E0C">
        <w:trPr>
          <w:cantSplit/>
        </w:trPr>
        <w:tc>
          <w:tcPr>
            <w:tcW w:w="849" w:type="dxa"/>
            <w:vMerge w:val="restart"/>
            <w:tcMar>
              <w:top w:w="0" w:type="dxa"/>
              <w:left w:w="70" w:type="dxa"/>
              <w:bottom w:w="0" w:type="dxa"/>
              <w:right w:w="70" w:type="dxa"/>
            </w:tcMar>
            <w:vAlign w:val="center"/>
            <w:hideMark/>
          </w:tcPr>
          <w:p w14:paraId="5EDEF4E3" w14:textId="77777777" w:rsidR="00B44800" w:rsidRPr="0075463E" w:rsidRDefault="00B44800" w:rsidP="00815E0C">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2A65A1ED" w14:textId="77777777" w:rsidR="00B44800" w:rsidRPr="0075463E" w:rsidRDefault="00B44800" w:rsidP="00815E0C">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B44800" w:rsidRPr="0075463E" w14:paraId="42841818" w14:textId="77777777" w:rsidTr="00815E0C">
        <w:trPr>
          <w:cantSplit/>
        </w:trPr>
        <w:tc>
          <w:tcPr>
            <w:tcW w:w="5243" w:type="dxa"/>
            <w:vMerge/>
            <w:vAlign w:val="center"/>
            <w:hideMark/>
          </w:tcPr>
          <w:p w14:paraId="16FFFFFB" w14:textId="77777777" w:rsidR="00B44800" w:rsidRPr="0075463E" w:rsidRDefault="00B44800" w:rsidP="00815E0C">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760BECB0" w14:textId="77777777" w:rsidR="00B44800" w:rsidRPr="0075463E" w:rsidRDefault="00B44800" w:rsidP="00815E0C">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B44800" w:rsidRPr="0075463E" w14:paraId="0859C2EB" w14:textId="77777777" w:rsidTr="00815E0C">
        <w:trPr>
          <w:cantSplit/>
        </w:trPr>
        <w:tc>
          <w:tcPr>
            <w:tcW w:w="5243" w:type="dxa"/>
            <w:gridSpan w:val="2"/>
            <w:tcMar>
              <w:top w:w="0" w:type="dxa"/>
              <w:left w:w="70" w:type="dxa"/>
              <w:bottom w:w="0" w:type="dxa"/>
              <w:right w:w="70" w:type="dxa"/>
            </w:tcMar>
            <w:vAlign w:val="center"/>
          </w:tcPr>
          <w:p w14:paraId="609D29CF" w14:textId="77777777" w:rsidR="00B44800" w:rsidRPr="0075463E" w:rsidRDefault="00B44800" w:rsidP="00815E0C">
            <w:pPr>
              <w:pStyle w:val="Standard"/>
              <w:snapToGrid w:val="0"/>
              <w:spacing w:after="0" w:line="240" w:lineRule="auto"/>
              <w:rPr>
                <w:rFonts w:ascii="Times New Roman" w:hAnsi="Times New Roman"/>
                <w:sz w:val="24"/>
                <w:szCs w:val="24"/>
                <w:shd w:val="clear" w:color="auto" w:fill="FFFFFF"/>
                <w:lang w:bidi="hi-IN"/>
              </w:rPr>
            </w:pPr>
          </w:p>
        </w:tc>
      </w:tr>
    </w:tbl>
    <w:p w14:paraId="7697673E"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 (ISG):</w:t>
      </w:r>
    </w:p>
    <w:p w14:paraId="2960A65E" w14:textId="77777777" w:rsidR="00B44800" w:rsidRPr="0075463E" w:rsidRDefault="00B44800" w:rsidP="00B44800">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B44800" w:rsidRPr="0075463E" w14:paraId="6BC8B298" w14:textId="77777777" w:rsidTr="00815E0C">
        <w:trPr>
          <w:cantSplit/>
        </w:trPr>
        <w:tc>
          <w:tcPr>
            <w:tcW w:w="850" w:type="dxa"/>
            <w:vMerge w:val="restart"/>
            <w:tcMar>
              <w:top w:w="0" w:type="dxa"/>
              <w:left w:w="70" w:type="dxa"/>
              <w:bottom w:w="0" w:type="dxa"/>
              <w:right w:w="70" w:type="dxa"/>
            </w:tcMar>
            <w:vAlign w:val="center"/>
            <w:hideMark/>
          </w:tcPr>
          <w:p w14:paraId="7BDB2CE7" w14:textId="77777777" w:rsidR="00B44800" w:rsidRPr="0075463E" w:rsidRDefault="00B44800" w:rsidP="00815E0C">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 =</w:t>
            </w:r>
          </w:p>
        </w:tc>
        <w:tc>
          <w:tcPr>
            <w:tcW w:w="4400" w:type="dxa"/>
            <w:tcBorders>
              <w:top w:val="nil"/>
              <w:left w:val="nil"/>
              <w:bottom w:val="single" w:sz="4" w:space="0" w:color="000080"/>
              <w:right w:val="nil"/>
            </w:tcBorders>
            <w:tcMar>
              <w:top w:w="0" w:type="dxa"/>
              <w:left w:w="70" w:type="dxa"/>
              <w:bottom w:w="0" w:type="dxa"/>
              <w:right w:w="70" w:type="dxa"/>
            </w:tcMar>
            <w:hideMark/>
          </w:tcPr>
          <w:p w14:paraId="22568212" w14:textId="77777777" w:rsidR="00B44800" w:rsidRPr="0075463E" w:rsidRDefault="00B44800" w:rsidP="00815E0C">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 + Realizável a Longo Prazo</w:t>
            </w:r>
          </w:p>
        </w:tc>
      </w:tr>
      <w:tr w:rsidR="00B44800" w:rsidRPr="0075463E" w14:paraId="735AEDB4" w14:textId="77777777" w:rsidTr="00815E0C">
        <w:trPr>
          <w:cantSplit/>
        </w:trPr>
        <w:tc>
          <w:tcPr>
            <w:tcW w:w="850" w:type="dxa"/>
            <w:vMerge/>
            <w:vAlign w:val="center"/>
            <w:hideMark/>
          </w:tcPr>
          <w:p w14:paraId="0D786B0E" w14:textId="77777777" w:rsidR="00B44800" w:rsidRPr="0075463E" w:rsidRDefault="00B44800" w:rsidP="00815E0C">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FAFB90C" w14:textId="77777777" w:rsidR="00B44800" w:rsidRPr="0075463E" w:rsidRDefault="00B44800" w:rsidP="00815E0C">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a longo prazo</w:t>
            </w:r>
          </w:p>
        </w:tc>
      </w:tr>
      <w:tr w:rsidR="00B44800" w:rsidRPr="0075463E" w14:paraId="6BFC79FC" w14:textId="77777777" w:rsidTr="00815E0C">
        <w:trPr>
          <w:cantSplit/>
        </w:trPr>
        <w:tc>
          <w:tcPr>
            <w:tcW w:w="5250" w:type="dxa"/>
            <w:gridSpan w:val="2"/>
            <w:tcMar>
              <w:top w:w="0" w:type="dxa"/>
              <w:left w:w="70" w:type="dxa"/>
              <w:bottom w:w="0" w:type="dxa"/>
              <w:right w:w="70" w:type="dxa"/>
            </w:tcMar>
            <w:vAlign w:val="center"/>
          </w:tcPr>
          <w:p w14:paraId="025E0543" w14:textId="77777777" w:rsidR="00B44800" w:rsidRPr="0075463E" w:rsidRDefault="00B44800" w:rsidP="00815E0C">
            <w:pPr>
              <w:pStyle w:val="Standard"/>
              <w:snapToGrid w:val="0"/>
              <w:spacing w:after="0" w:line="240" w:lineRule="auto"/>
              <w:rPr>
                <w:rFonts w:ascii="Times New Roman" w:hAnsi="Times New Roman"/>
                <w:sz w:val="24"/>
                <w:szCs w:val="24"/>
                <w:shd w:val="clear" w:color="auto" w:fill="FFFFFF"/>
                <w:lang w:bidi="hi-IN"/>
              </w:rPr>
            </w:pPr>
          </w:p>
        </w:tc>
      </w:tr>
    </w:tbl>
    <w:p w14:paraId="4FE09D8D" w14:textId="77777777" w:rsidR="00B44800" w:rsidRPr="0075463E" w:rsidRDefault="00B44800" w:rsidP="00B44800">
      <w:pPr>
        <w:tabs>
          <w:tab w:val="left" w:pos="-709"/>
        </w:tabs>
        <w:jc w:val="both"/>
        <w:rPr>
          <w:sz w:val="24"/>
          <w:szCs w:val="24"/>
        </w:rPr>
      </w:pPr>
      <w:r w:rsidRPr="0075463E">
        <w:rPr>
          <w:sz w:val="24"/>
          <w:szCs w:val="24"/>
        </w:rPr>
        <w:t>sendo:</w:t>
      </w:r>
    </w:p>
    <w:p w14:paraId="77091571" w14:textId="77777777" w:rsidR="00B44800" w:rsidRPr="0075463E" w:rsidRDefault="00B44800" w:rsidP="00B44800">
      <w:pPr>
        <w:tabs>
          <w:tab w:val="left" w:pos="-709"/>
        </w:tabs>
        <w:jc w:val="both"/>
        <w:rPr>
          <w:sz w:val="24"/>
          <w:szCs w:val="24"/>
        </w:rPr>
      </w:pPr>
    </w:p>
    <w:p w14:paraId="32888D7B" w14:textId="77777777" w:rsidR="00B44800" w:rsidRPr="0075463E" w:rsidRDefault="00B44800" w:rsidP="00B44800">
      <w:pPr>
        <w:tabs>
          <w:tab w:val="left" w:pos="-709"/>
        </w:tabs>
        <w:jc w:val="both"/>
        <w:rPr>
          <w:sz w:val="24"/>
          <w:szCs w:val="24"/>
        </w:rPr>
      </w:pPr>
      <w:r w:rsidRPr="0075463E">
        <w:rPr>
          <w:sz w:val="24"/>
          <w:szCs w:val="24"/>
        </w:rPr>
        <w:t xml:space="preserve">AC - ativo circulante                       PC - passivo circulante                    AP - ativo permanente    </w:t>
      </w:r>
    </w:p>
    <w:p w14:paraId="3BA88438" w14:textId="77777777" w:rsidR="00B44800" w:rsidRPr="0075463E" w:rsidRDefault="00B44800" w:rsidP="00B44800">
      <w:pPr>
        <w:tabs>
          <w:tab w:val="left" w:pos="-709"/>
        </w:tabs>
        <w:jc w:val="both"/>
        <w:rPr>
          <w:sz w:val="24"/>
          <w:szCs w:val="24"/>
        </w:rPr>
      </w:pPr>
      <w:r w:rsidRPr="0075463E">
        <w:rPr>
          <w:sz w:val="24"/>
          <w:szCs w:val="24"/>
        </w:rPr>
        <w:t>RLP - realizável a longo prazo        ELP    - exigível a longo prazo</w:t>
      </w:r>
    </w:p>
    <w:p w14:paraId="4AE53EB2" w14:textId="77777777" w:rsidR="00B44800" w:rsidRPr="0075463E" w:rsidRDefault="00B44800" w:rsidP="00B44800">
      <w:pPr>
        <w:tabs>
          <w:tab w:val="left" w:pos="-709"/>
        </w:tabs>
        <w:jc w:val="both"/>
        <w:rPr>
          <w:b/>
          <w:sz w:val="24"/>
          <w:szCs w:val="24"/>
        </w:rPr>
      </w:pPr>
    </w:p>
    <w:p w14:paraId="57A31126" w14:textId="77777777" w:rsidR="00B44800" w:rsidRPr="0075463E" w:rsidRDefault="00B44800" w:rsidP="00B44800">
      <w:pPr>
        <w:tabs>
          <w:tab w:val="left" w:pos="-709"/>
        </w:tabs>
        <w:jc w:val="both"/>
        <w:rPr>
          <w:bCs/>
          <w:sz w:val="24"/>
          <w:szCs w:val="24"/>
        </w:rPr>
      </w:pPr>
      <w:r w:rsidRPr="0075463E">
        <w:rPr>
          <w:bCs/>
          <w:sz w:val="24"/>
          <w:szCs w:val="24"/>
        </w:rPr>
        <w:t>b.2) Os índices deverão ser apresentados com 2 (duas) casas decimais, desprezando-se as demais.</w:t>
      </w:r>
    </w:p>
    <w:p w14:paraId="25D5BA85" w14:textId="77777777" w:rsidR="00B44800" w:rsidRPr="0075463E" w:rsidRDefault="00B44800" w:rsidP="00B44800">
      <w:pPr>
        <w:tabs>
          <w:tab w:val="left" w:pos="-709"/>
        </w:tabs>
        <w:jc w:val="both"/>
        <w:rPr>
          <w:b/>
          <w:sz w:val="24"/>
          <w:szCs w:val="24"/>
        </w:rPr>
      </w:pPr>
      <w:r w:rsidRPr="0075463E">
        <w:rPr>
          <w:sz w:val="24"/>
          <w:szCs w:val="24"/>
        </w:rPr>
        <w:t>b. 3) A critério da Administração, poderá ser exigida declaração, assinada por profissional habilitado da área contábil, que ateste o atendimento pelo licitante dos índices econômicos previstos no Edital.</w:t>
      </w:r>
      <w:r w:rsidRPr="0075463E">
        <w:rPr>
          <w:b/>
          <w:sz w:val="24"/>
          <w:szCs w:val="24"/>
        </w:rPr>
        <w:t xml:space="preserve"> </w:t>
      </w:r>
    </w:p>
    <w:p w14:paraId="13614062" w14:textId="77777777" w:rsidR="00B44800" w:rsidRPr="0075463E" w:rsidRDefault="00B44800" w:rsidP="00B44800">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4EFAEB2" w14:textId="77777777" w:rsidR="00B44800" w:rsidRPr="0075463E" w:rsidRDefault="00B44800" w:rsidP="00B44800">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4A0D93E4" w14:textId="77777777" w:rsidR="00B44800" w:rsidRPr="0075463E" w:rsidRDefault="00B44800" w:rsidP="00B44800">
      <w:pPr>
        <w:tabs>
          <w:tab w:val="left" w:pos="0"/>
        </w:tabs>
        <w:jc w:val="both"/>
        <w:rPr>
          <w:sz w:val="24"/>
          <w:szCs w:val="24"/>
        </w:rPr>
      </w:pPr>
      <w:bookmarkStart w:id="35" w:name="_Hlk131083201"/>
      <w:bookmarkStart w:id="36" w:name="_Hlk131067692"/>
      <w:r w:rsidRPr="0075463E">
        <w:rPr>
          <w:sz w:val="24"/>
          <w:szCs w:val="24"/>
        </w:rPr>
        <w:t>c) balanço patrimonial, demonstração de resultado de exercício e demais demonstrações contábeis dos 2 (dois) últimos exercícios sociais.</w:t>
      </w:r>
    </w:p>
    <w:p w14:paraId="05EF78A2" w14:textId="77777777" w:rsidR="00B44800" w:rsidRPr="0075463E" w:rsidRDefault="00B44800" w:rsidP="00B44800">
      <w:pPr>
        <w:tabs>
          <w:tab w:val="left" w:pos="0"/>
        </w:tabs>
        <w:jc w:val="both"/>
        <w:rPr>
          <w:sz w:val="24"/>
          <w:szCs w:val="24"/>
        </w:rPr>
      </w:pPr>
      <w:r w:rsidRPr="0075463E">
        <w:rPr>
          <w:sz w:val="24"/>
          <w:szCs w:val="24"/>
        </w:rPr>
        <w:tab/>
        <w:t xml:space="preserve">c.1)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4EF39A6B" w14:textId="1E0C21FF" w:rsidR="00B44800" w:rsidRPr="0075463E" w:rsidRDefault="00B44800" w:rsidP="00B44800">
      <w:pPr>
        <w:tabs>
          <w:tab w:val="left" w:pos="0"/>
        </w:tabs>
        <w:jc w:val="both"/>
        <w:rPr>
          <w:sz w:val="24"/>
          <w:szCs w:val="24"/>
        </w:rPr>
      </w:pPr>
      <w:r w:rsidRPr="0075463E">
        <w:rPr>
          <w:sz w:val="24"/>
          <w:szCs w:val="24"/>
        </w:rPr>
        <w:lastRenderedPageBreak/>
        <w:tab/>
        <w:t>c.2) O balanço das sociedades anônimas ou por ações deverá ser apresentado em publicação no Diário</w:t>
      </w:r>
      <w:r w:rsidR="009F70BA">
        <w:rPr>
          <w:sz w:val="24"/>
          <w:szCs w:val="24"/>
        </w:rPr>
        <w:t xml:space="preserve"> </w:t>
      </w:r>
      <w:r w:rsidRPr="0075463E">
        <w:rPr>
          <w:sz w:val="24"/>
          <w:szCs w:val="24"/>
        </w:rPr>
        <w:t>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7277E438" w14:textId="77777777" w:rsidR="00B44800" w:rsidRPr="0075463E" w:rsidRDefault="00B44800" w:rsidP="00B44800">
      <w:pPr>
        <w:tabs>
          <w:tab w:val="left" w:pos="426"/>
        </w:tabs>
        <w:jc w:val="both"/>
        <w:rPr>
          <w:sz w:val="24"/>
          <w:szCs w:val="24"/>
        </w:rPr>
      </w:pPr>
      <w:r w:rsidRPr="0075463E">
        <w:rPr>
          <w:sz w:val="24"/>
          <w:szCs w:val="24"/>
        </w:rPr>
        <w:tab/>
      </w:r>
      <w:r w:rsidRPr="0075463E">
        <w:rPr>
          <w:sz w:val="24"/>
          <w:szCs w:val="24"/>
        </w:rPr>
        <w:tab/>
        <w:t>c.3) Quando a data da abertura do certame for superior ao dia 30 de abril do presente ano, somente serão aceitos os balanços dos dois anos imediatamente anteriores.</w:t>
      </w:r>
    </w:p>
    <w:p w14:paraId="7C7B2104" w14:textId="77777777" w:rsidR="00B44800" w:rsidRPr="0075463E" w:rsidRDefault="00B44800" w:rsidP="00B44800">
      <w:pPr>
        <w:tabs>
          <w:tab w:val="left" w:pos="426"/>
        </w:tabs>
        <w:jc w:val="both"/>
        <w:rPr>
          <w:sz w:val="24"/>
          <w:szCs w:val="24"/>
        </w:rPr>
      </w:pPr>
      <w:r w:rsidRPr="0075463E">
        <w:rPr>
          <w:sz w:val="24"/>
          <w:szCs w:val="24"/>
        </w:rPr>
        <w:tab/>
      </w:r>
      <w:r w:rsidRPr="0075463E">
        <w:rPr>
          <w:sz w:val="24"/>
          <w:szCs w:val="24"/>
        </w:rPr>
        <w:tab/>
        <w:t>c.4) Os documentos exigidos no item “b” limitar-se-ão ao último exercício no caso de a pessoa jurídica ter sido constituída há menos de 2 (dois) anos.</w:t>
      </w:r>
    </w:p>
    <w:p w14:paraId="1AAE8D38" w14:textId="77777777" w:rsidR="00B44800" w:rsidRPr="008B7786" w:rsidRDefault="00B44800" w:rsidP="00B44800">
      <w:pPr>
        <w:tabs>
          <w:tab w:val="left" w:pos="426"/>
        </w:tabs>
        <w:jc w:val="both"/>
        <w:rPr>
          <w:sz w:val="24"/>
          <w:szCs w:val="24"/>
        </w:rPr>
      </w:pPr>
      <w:r w:rsidRPr="0075463E">
        <w:rPr>
          <w:sz w:val="24"/>
          <w:szCs w:val="24"/>
        </w:rPr>
        <w:tab/>
      </w:r>
      <w:r w:rsidRPr="0075463E">
        <w:rPr>
          <w:sz w:val="24"/>
          <w:szCs w:val="24"/>
        </w:rPr>
        <w:tab/>
        <w:t xml:space="preserve">c.5)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w:t>
      </w:r>
      <w:r w:rsidRPr="008B7786">
        <w:rPr>
          <w:sz w:val="24"/>
          <w:szCs w:val="24"/>
        </w:rPr>
        <w:t>ou domicílio da Licitante.</w:t>
      </w:r>
    </w:p>
    <w:p w14:paraId="356C4D13" w14:textId="77777777" w:rsidR="00B44800" w:rsidRPr="008B7786" w:rsidRDefault="00B44800" w:rsidP="00B44800">
      <w:pPr>
        <w:tabs>
          <w:tab w:val="left" w:pos="0"/>
        </w:tabs>
        <w:jc w:val="both"/>
        <w:rPr>
          <w:sz w:val="24"/>
          <w:szCs w:val="24"/>
        </w:rPr>
      </w:pPr>
      <w:r w:rsidRPr="008B7786">
        <w:rPr>
          <w:sz w:val="24"/>
          <w:szCs w:val="24"/>
        </w:rPr>
        <w:t>d) certidão negativa de Falência expedida pelo distribuidor da sede da pessoa jurídica ou negativa de execução patrimonial expedida no domicílio da pessoa física, dentro do prazo de validade;</w:t>
      </w:r>
      <w:bookmarkEnd w:id="35"/>
    </w:p>
    <w:bookmarkEnd w:id="36"/>
    <w:p w14:paraId="16D5A06E" w14:textId="77777777" w:rsidR="00B44800" w:rsidRPr="0075463E" w:rsidRDefault="00B44800" w:rsidP="00B44800">
      <w:pPr>
        <w:jc w:val="both"/>
        <w:rPr>
          <w:sz w:val="24"/>
          <w:szCs w:val="24"/>
        </w:rPr>
      </w:pPr>
      <w:r w:rsidRPr="008B7786">
        <w:rPr>
          <w:sz w:val="24"/>
          <w:szCs w:val="24"/>
        </w:rPr>
        <w:t>e) 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(constante do Anexo XI).</w:t>
      </w:r>
    </w:p>
    <w:p w14:paraId="1C785D3A" w14:textId="77777777" w:rsidR="00B44800" w:rsidRPr="0075463E" w:rsidRDefault="00B44800" w:rsidP="00B44800">
      <w:pPr>
        <w:tabs>
          <w:tab w:val="left" w:pos="851"/>
        </w:tabs>
        <w:jc w:val="both"/>
        <w:rPr>
          <w:b/>
          <w:bCs/>
          <w:sz w:val="24"/>
          <w:szCs w:val="24"/>
        </w:rPr>
      </w:pPr>
      <w:bookmarkStart w:id="37" w:name="_Hlk131067812"/>
      <w:bookmarkStart w:id="38" w:name="_Hlk131083295"/>
    </w:p>
    <w:p w14:paraId="509D3590" w14:textId="77777777" w:rsidR="00B44800" w:rsidRPr="0075463E" w:rsidRDefault="00B44800" w:rsidP="00B44800">
      <w:pPr>
        <w:tabs>
          <w:tab w:val="left" w:pos="851"/>
        </w:tabs>
        <w:ind w:left="851" w:hanging="851"/>
        <w:jc w:val="both"/>
        <w:rPr>
          <w:sz w:val="24"/>
          <w:szCs w:val="24"/>
        </w:rPr>
      </w:pPr>
      <w:r w:rsidRPr="0075463E">
        <w:rPr>
          <w:b/>
          <w:bCs/>
          <w:sz w:val="24"/>
          <w:szCs w:val="24"/>
        </w:rPr>
        <w:t>7.6</w:t>
      </w:r>
      <w:r w:rsidRPr="0075463E">
        <w:rPr>
          <w:sz w:val="24"/>
          <w:szCs w:val="24"/>
        </w:rPr>
        <w:t xml:space="preserve"> A licitante para fins de habilitação deverá observar as disposições Gerais que seguem: </w:t>
      </w:r>
    </w:p>
    <w:p w14:paraId="3A1CB7B2" w14:textId="1DF233CF" w:rsidR="00B44800" w:rsidRPr="0075463E" w:rsidRDefault="00B44800" w:rsidP="00B44800">
      <w:pPr>
        <w:tabs>
          <w:tab w:val="left" w:pos="851"/>
        </w:tabs>
        <w:jc w:val="both"/>
        <w:rPr>
          <w:sz w:val="24"/>
          <w:szCs w:val="24"/>
        </w:rPr>
      </w:pPr>
      <w:r w:rsidRPr="0075463E">
        <w:rPr>
          <w:b/>
          <w:sz w:val="24"/>
          <w:szCs w:val="24"/>
        </w:rPr>
        <w:t>7.6.1</w:t>
      </w:r>
      <w:r>
        <w:rPr>
          <w:b/>
          <w:sz w:val="24"/>
          <w:szCs w:val="24"/>
        </w:rPr>
        <w:t xml:space="preserve"> </w:t>
      </w:r>
      <w:r w:rsidRPr="0075463E">
        <w:rPr>
          <w:sz w:val="24"/>
          <w:szCs w:val="24"/>
        </w:rPr>
        <w:t xml:space="preserve">Todos os documentos devem estar com seu prazo de validade em vigor. Se este prazo não constar de cláusula específica deste Edital, do próprio documento ou de lei específica, será considerado o prazo de validade de </w:t>
      </w:r>
      <w:r w:rsidRPr="0075463E">
        <w:rPr>
          <w:sz w:val="24"/>
          <w:szCs w:val="24"/>
          <w:lang w:eastAsia="pt-BR"/>
        </w:rPr>
        <w:fldChar w:fldCharType="begin">
          <w:ffData>
            <w:name w:val="Texto374"/>
            <w:enabled/>
            <w:calcOnExit w:val="0"/>
            <w:textInput/>
          </w:ffData>
        </w:fldChar>
      </w:r>
      <w:r w:rsidRPr="0075463E">
        <w:rPr>
          <w:sz w:val="24"/>
          <w:szCs w:val="24"/>
          <w:lang w:eastAsia="pt-BR"/>
        </w:rPr>
        <w:instrText xml:space="preserve"> FORMTEXT </w:instrText>
      </w:r>
      <w:r w:rsidRPr="0075463E">
        <w:rPr>
          <w:sz w:val="24"/>
          <w:szCs w:val="24"/>
          <w:lang w:eastAsia="pt-BR"/>
        </w:rPr>
      </w:r>
      <w:r w:rsidRPr="0075463E">
        <w:rPr>
          <w:sz w:val="24"/>
          <w:szCs w:val="24"/>
          <w:lang w:eastAsia="pt-BR"/>
        </w:rPr>
        <w:fldChar w:fldCharType="separate"/>
      </w:r>
      <w:r w:rsidR="00815E0C">
        <w:rPr>
          <w:noProof/>
          <w:sz w:val="24"/>
          <w:szCs w:val="24"/>
          <w:lang w:eastAsia="pt-BR"/>
        </w:rPr>
        <w:t xml:space="preserve">90 (noventa) </w:t>
      </w:r>
      <w:r w:rsidRPr="0075463E">
        <w:rPr>
          <w:sz w:val="24"/>
          <w:szCs w:val="24"/>
          <w:lang w:eastAsia="pt-BR"/>
        </w:rPr>
        <w:fldChar w:fldCharType="end"/>
      </w:r>
      <w:r w:rsidRPr="0075463E">
        <w:rPr>
          <w:sz w:val="24"/>
          <w:szCs w:val="24"/>
          <w:lang w:eastAsia="pt-BR"/>
        </w:rPr>
        <w:t xml:space="preserve"> dias,</w:t>
      </w:r>
      <w:r w:rsidRPr="0075463E">
        <w:rPr>
          <w:sz w:val="24"/>
          <w:szCs w:val="24"/>
        </w:rPr>
        <w:t xml:space="preserve"> a contar da data de sua expedição, salvo os atestados/certidões de qualificação técnica, para os quais não se exige validade. </w:t>
      </w:r>
    </w:p>
    <w:p w14:paraId="7ABFEE18" w14:textId="77777777" w:rsidR="00B44800" w:rsidRPr="0075463E" w:rsidRDefault="00B44800" w:rsidP="00B44800">
      <w:pPr>
        <w:tabs>
          <w:tab w:val="left" w:pos="851"/>
        </w:tabs>
        <w:jc w:val="both"/>
        <w:rPr>
          <w:sz w:val="24"/>
          <w:szCs w:val="24"/>
        </w:rPr>
      </w:pPr>
      <w:r w:rsidRPr="0075463E">
        <w:rPr>
          <w:b/>
          <w:sz w:val="24"/>
          <w:szCs w:val="24"/>
        </w:rPr>
        <w:t>7.6.2</w:t>
      </w:r>
      <w:r>
        <w:rPr>
          <w:b/>
          <w:sz w:val="24"/>
          <w:szCs w:val="24"/>
        </w:rPr>
        <w:t xml:space="preserve"> </w:t>
      </w:r>
      <w:r w:rsidRPr="0075463E">
        <w:rPr>
          <w:sz w:val="24"/>
          <w:szCs w:val="24"/>
        </w:rPr>
        <w:t>Todos os documentos expedidos pela empresa deverão estar subscritos por seu representante legal ou procurador, com identificação clara do subscritor.</w:t>
      </w:r>
    </w:p>
    <w:p w14:paraId="301E0508" w14:textId="77777777" w:rsidR="00B44800" w:rsidRPr="0075463E" w:rsidRDefault="00B44800" w:rsidP="00B44800">
      <w:pPr>
        <w:tabs>
          <w:tab w:val="left" w:pos="851"/>
        </w:tabs>
        <w:jc w:val="both"/>
        <w:rPr>
          <w:sz w:val="24"/>
          <w:szCs w:val="24"/>
        </w:rPr>
      </w:pPr>
      <w:r w:rsidRPr="0075463E">
        <w:rPr>
          <w:b/>
          <w:sz w:val="24"/>
          <w:szCs w:val="24"/>
        </w:rPr>
        <w:t>7.6.3</w:t>
      </w:r>
      <w:r>
        <w:rPr>
          <w:sz w:val="24"/>
          <w:szCs w:val="24"/>
        </w:rPr>
        <w:t xml:space="preserve"> </w:t>
      </w:r>
      <w:r w:rsidRPr="0075463E">
        <w:rPr>
          <w:sz w:val="24"/>
          <w:szCs w:val="24"/>
        </w:rPr>
        <w:t>Os documentos emitidos via Internet serão conferidos pelo Agente</w:t>
      </w:r>
      <w:r w:rsidRPr="0075463E">
        <w:rPr>
          <w:bCs/>
          <w:sz w:val="24"/>
          <w:szCs w:val="24"/>
        </w:rPr>
        <w:t xml:space="preserve"> de Contratação</w:t>
      </w:r>
      <w:r w:rsidRPr="0075463E">
        <w:rPr>
          <w:sz w:val="24"/>
          <w:szCs w:val="24"/>
        </w:rPr>
        <w:t>.</w:t>
      </w:r>
    </w:p>
    <w:p w14:paraId="0AB3D68E" w14:textId="77777777" w:rsidR="00B44800" w:rsidRPr="005D0BC5" w:rsidRDefault="00B44800" w:rsidP="00B44800">
      <w:pPr>
        <w:tabs>
          <w:tab w:val="left" w:pos="851"/>
        </w:tabs>
        <w:jc w:val="both"/>
        <w:rPr>
          <w:sz w:val="24"/>
          <w:szCs w:val="24"/>
        </w:rPr>
      </w:pPr>
      <w:r w:rsidRPr="0075463E">
        <w:rPr>
          <w:b/>
          <w:sz w:val="24"/>
          <w:szCs w:val="24"/>
        </w:rPr>
        <w:t>7.6.4</w:t>
      </w:r>
      <w:r>
        <w:rPr>
          <w:b/>
          <w:sz w:val="24"/>
          <w:szCs w:val="24"/>
        </w:rPr>
        <w:t xml:space="preserve"> </w:t>
      </w:r>
      <w:r w:rsidRPr="0075463E">
        <w:rPr>
          <w:sz w:val="24"/>
          <w:szCs w:val="24"/>
        </w:rPr>
        <w:t xml:space="preserve">Se a licitante for a </w:t>
      </w:r>
      <w:r w:rsidRPr="0075463E">
        <w:rPr>
          <w:b/>
          <w:sz w:val="24"/>
          <w:szCs w:val="24"/>
        </w:rPr>
        <w:t>matriz</w:t>
      </w:r>
      <w:r w:rsidRPr="0075463E">
        <w:rPr>
          <w:sz w:val="24"/>
          <w:szCs w:val="24"/>
        </w:rPr>
        <w:t>, todos</w:t>
      </w:r>
      <w:r w:rsidRPr="005D0BC5">
        <w:rPr>
          <w:sz w:val="24"/>
          <w:szCs w:val="24"/>
        </w:rPr>
        <w:t xml:space="preserve"> os documentos deverão estar em nome da matriz, e se for a </w:t>
      </w:r>
      <w:r w:rsidRPr="005D0BC5">
        <w:rPr>
          <w:b/>
          <w:sz w:val="24"/>
          <w:szCs w:val="24"/>
        </w:rPr>
        <w:t>filial</w:t>
      </w:r>
      <w:r w:rsidRPr="005D0BC5">
        <w:rPr>
          <w:sz w:val="24"/>
          <w:szCs w:val="24"/>
        </w:rPr>
        <w:t>, todos os documentos deverão estar em nome da filial, exceto aqueles documentos que, pela própria natureza, comprovadamente, forem emitidos somente em nome da matriz.</w:t>
      </w:r>
    </w:p>
    <w:p w14:paraId="303AC67A" w14:textId="77777777" w:rsidR="00B44800" w:rsidRPr="005D0BC5" w:rsidRDefault="00B44800" w:rsidP="00B44800">
      <w:pPr>
        <w:tabs>
          <w:tab w:val="left" w:pos="851"/>
        </w:tabs>
        <w:jc w:val="both"/>
        <w:rPr>
          <w:sz w:val="24"/>
          <w:szCs w:val="24"/>
        </w:rPr>
      </w:pPr>
      <w:r w:rsidRPr="005D0BC5">
        <w:rPr>
          <w:b/>
          <w:sz w:val="24"/>
          <w:szCs w:val="24"/>
        </w:rPr>
        <w:t>7.6.4.1</w:t>
      </w:r>
      <w:r>
        <w:rPr>
          <w:b/>
          <w:sz w:val="24"/>
          <w:szCs w:val="24"/>
        </w:rPr>
        <w:t xml:space="preserve"> </w:t>
      </w:r>
      <w:r w:rsidRPr="005D0BC5">
        <w:rPr>
          <w:rStyle w:val="nfase"/>
          <w:bCs/>
          <w:sz w:val="24"/>
          <w:szCs w:val="24"/>
          <w:bdr w:val="none" w:sz="0" w:space="0" w:color="auto" w:frame="1"/>
        </w:rPr>
        <w:t>Atestados de capacidade técnica ou de responsabilidade técnica podem ser apresentados em nome e com o número do CNPJ (MF) da matriz ou da filial da empresa licitante.</w:t>
      </w:r>
    </w:p>
    <w:p w14:paraId="59DCF555" w14:textId="77777777" w:rsidR="00B44800" w:rsidRPr="005D0BC5" w:rsidRDefault="00B44800" w:rsidP="00B44800">
      <w:pPr>
        <w:jc w:val="both"/>
        <w:rPr>
          <w:sz w:val="24"/>
          <w:szCs w:val="24"/>
        </w:rPr>
      </w:pPr>
      <w:r w:rsidRPr="005D0BC5">
        <w:rPr>
          <w:b/>
          <w:sz w:val="24"/>
          <w:szCs w:val="24"/>
        </w:rPr>
        <w:t>7.6.5</w:t>
      </w:r>
      <w:r>
        <w:rPr>
          <w:b/>
          <w:sz w:val="24"/>
          <w:szCs w:val="24"/>
        </w:rPr>
        <w:t xml:space="preserve"> </w:t>
      </w:r>
      <w:r w:rsidRPr="005D0BC5">
        <w:rPr>
          <w:sz w:val="24"/>
          <w:szCs w:val="24"/>
        </w:rPr>
        <w:t>Todo e qualquer documento apresentado em língua estrangeira deverá estar acompanhado da respectiva tradução para o idioma pátrio, feita por tradutor público juramentado.</w:t>
      </w:r>
    </w:p>
    <w:p w14:paraId="0CBCB4DE" w14:textId="77777777" w:rsidR="00B44800" w:rsidRPr="005D0BC5" w:rsidRDefault="00B44800" w:rsidP="00B44800">
      <w:pPr>
        <w:jc w:val="both"/>
        <w:rPr>
          <w:sz w:val="24"/>
          <w:szCs w:val="24"/>
        </w:rPr>
      </w:pPr>
      <w:r w:rsidRPr="005D0BC5">
        <w:rPr>
          <w:b/>
          <w:sz w:val="24"/>
          <w:szCs w:val="24"/>
        </w:rPr>
        <w:t>7.6.6</w:t>
      </w:r>
      <w:r>
        <w:rPr>
          <w:b/>
          <w:sz w:val="24"/>
          <w:szCs w:val="24"/>
        </w:rPr>
        <w:t xml:space="preserve"> </w:t>
      </w:r>
      <w:r w:rsidRPr="005D0BC5">
        <w:rPr>
          <w:sz w:val="24"/>
          <w:szCs w:val="24"/>
        </w:rPr>
        <w:t>Não serão aceitos documentos cujas datas e caracteres estejam ilegíveis ou rasurados de tal forma que não possam ser entendidos.</w:t>
      </w:r>
    </w:p>
    <w:p w14:paraId="3E736D35" w14:textId="77777777" w:rsidR="00B44800" w:rsidRPr="005D0BC5" w:rsidRDefault="00B44800" w:rsidP="00B44800">
      <w:pPr>
        <w:jc w:val="both"/>
        <w:rPr>
          <w:sz w:val="24"/>
          <w:szCs w:val="24"/>
        </w:rPr>
      </w:pPr>
      <w:r w:rsidRPr="005D0BC5">
        <w:rPr>
          <w:b/>
          <w:sz w:val="24"/>
          <w:szCs w:val="24"/>
        </w:rPr>
        <w:t>7.6.7</w:t>
      </w:r>
      <w:r>
        <w:rPr>
          <w:b/>
          <w:sz w:val="24"/>
          <w:szCs w:val="24"/>
        </w:rPr>
        <w:t xml:space="preserve"> </w:t>
      </w:r>
      <w:r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6D316BCF" w14:textId="77777777" w:rsidR="00B44800" w:rsidRPr="005D0BC5" w:rsidRDefault="00B44800" w:rsidP="00B44800">
      <w:pPr>
        <w:tabs>
          <w:tab w:val="left" w:pos="851"/>
        </w:tabs>
        <w:jc w:val="both"/>
        <w:rPr>
          <w:sz w:val="24"/>
          <w:szCs w:val="24"/>
        </w:rPr>
      </w:pPr>
      <w:r w:rsidRPr="005D0BC5">
        <w:rPr>
          <w:b/>
          <w:sz w:val="24"/>
          <w:szCs w:val="24"/>
        </w:rPr>
        <w:t xml:space="preserve">7.8 </w:t>
      </w:r>
      <w:r w:rsidRPr="005D0BC5">
        <w:rPr>
          <w:sz w:val="24"/>
          <w:szCs w:val="24"/>
        </w:rPr>
        <w:t xml:space="preserve">Os documentos serão analisados pelo Agente </w:t>
      </w:r>
      <w:r w:rsidRPr="005D0BC5">
        <w:rPr>
          <w:bCs/>
          <w:sz w:val="24"/>
          <w:szCs w:val="24"/>
        </w:rPr>
        <w:t>de Contratação</w:t>
      </w:r>
      <w:r w:rsidRPr="005D0BC5">
        <w:rPr>
          <w:b/>
          <w:sz w:val="24"/>
          <w:szCs w:val="24"/>
        </w:rPr>
        <w:t xml:space="preserve"> </w:t>
      </w:r>
      <w:r w:rsidRPr="005D0BC5">
        <w:rPr>
          <w:sz w:val="24"/>
          <w:szCs w:val="24"/>
        </w:rPr>
        <w:t xml:space="preserve">quanto a sua conformidade com os solicitados e serão anexados ao processo administrativo pertinente a esta licitação. </w:t>
      </w:r>
    </w:p>
    <w:p w14:paraId="1C01D113" w14:textId="77777777" w:rsidR="00B44800" w:rsidRPr="005D0BC5" w:rsidRDefault="00B44800" w:rsidP="00B44800">
      <w:pPr>
        <w:tabs>
          <w:tab w:val="left" w:pos="851"/>
        </w:tabs>
        <w:jc w:val="both"/>
        <w:rPr>
          <w:sz w:val="24"/>
          <w:szCs w:val="24"/>
        </w:rPr>
      </w:pPr>
      <w:r w:rsidRPr="005D0BC5">
        <w:rPr>
          <w:b/>
          <w:sz w:val="24"/>
          <w:szCs w:val="24"/>
        </w:rPr>
        <w:t>7.8.1</w:t>
      </w:r>
      <w:r>
        <w:rPr>
          <w:sz w:val="24"/>
          <w:szCs w:val="24"/>
        </w:rPr>
        <w:t xml:space="preserve"> </w:t>
      </w:r>
      <w:r w:rsidRPr="005D0BC5">
        <w:rPr>
          <w:sz w:val="24"/>
          <w:szCs w:val="24"/>
        </w:rPr>
        <w:t>Estando a documentação de habilitação da licitante vencedora em desacordo com as exigências do Edital, ela será inabilitada.</w:t>
      </w:r>
    </w:p>
    <w:p w14:paraId="0CBE7689" w14:textId="77777777" w:rsidR="00B44800" w:rsidRPr="005D0BC5" w:rsidRDefault="00B44800" w:rsidP="00B44800">
      <w:pPr>
        <w:tabs>
          <w:tab w:val="left" w:pos="851"/>
        </w:tabs>
        <w:jc w:val="both"/>
        <w:rPr>
          <w:sz w:val="24"/>
          <w:szCs w:val="24"/>
        </w:rPr>
      </w:pPr>
      <w:r w:rsidRPr="005D0BC5">
        <w:rPr>
          <w:b/>
          <w:sz w:val="24"/>
          <w:szCs w:val="24"/>
        </w:rPr>
        <w:t>7.8.1.1</w:t>
      </w:r>
      <w:r>
        <w:rPr>
          <w:b/>
          <w:sz w:val="24"/>
          <w:szCs w:val="24"/>
        </w:rPr>
        <w:t xml:space="preserve"> </w:t>
      </w:r>
      <w:r w:rsidRPr="005D0BC5">
        <w:rPr>
          <w:sz w:val="24"/>
          <w:szCs w:val="24"/>
        </w:rPr>
        <w:t xml:space="preserve">Havendo alguma restrição na comprovação da regularidade fiscal de microempresa ou empresa de pequeno porte assim qualificada, a sessão será suspensa, concedendo-se o prazo de </w:t>
      </w:r>
      <w:r w:rsidRPr="005D0BC5">
        <w:rPr>
          <w:sz w:val="24"/>
          <w:szCs w:val="24"/>
        </w:rPr>
        <w:lastRenderedPageBreak/>
        <w:t>5 (cinco) dias úteis, prorrogável por igual período, para regularização, de forma a possibilitar, após tal prazo, sua retomada.</w:t>
      </w:r>
    </w:p>
    <w:p w14:paraId="01D614D4" w14:textId="77777777" w:rsidR="00B44800" w:rsidRPr="005D0BC5" w:rsidRDefault="00B44800" w:rsidP="00B44800">
      <w:pPr>
        <w:tabs>
          <w:tab w:val="left" w:pos="851"/>
        </w:tabs>
        <w:jc w:val="both"/>
        <w:rPr>
          <w:sz w:val="24"/>
          <w:szCs w:val="24"/>
        </w:rPr>
      </w:pPr>
      <w:r w:rsidRPr="005D0BC5">
        <w:rPr>
          <w:b/>
          <w:sz w:val="24"/>
          <w:szCs w:val="24"/>
        </w:rPr>
        <w:t>7.8.2</w:t>
      </w:r>
      <w:r>
        <w:rPr>
          <w:sz w:val="24"/>
          <w:szCs w:val="24"/>
        </w:rPr>
        <w:t xml:space="preserve"> </w:t>
      </w:r>
      <w:r w:rsidRPr="005D0BC5">
        <w:rPr>
          <w:sz w:val="24"/>
          <w:szCs w:val="24"/>
        </w:rPr>
        <w:t>Sendo inabilitada a proponente cuja proposta tenha sido classificada em primeiro lugar, o Agente</w:t>
      </w:r>
      <w:r w:rsidRPr="005D0BC5">
        <w:rPr>
          <w:bCs/>
          <w:sz w:val="24"/>
          <w:szCs w:val="24"/>
        </w:rPr>
        <w:t xml:space="preserve"> de Contratação</w:t>
      </w:r>
      <w:r w:rsidRPr="005D0BC5">
        <w:rPr>
          <w:b/>
          <w:sz w:val="24"/>
          <w:szCs w:val="24"/>
        </w:rPr>
        <w:t xml:space="preserve"> </w:t>
      </w:r>
      <w:r w:rsidRPr="005D0BC5">
        <w:rPr>
          <w:sz w:val="24"/>
          <w:szCs w:val="24"/>
        </w:rPr>
        <w:t xml:space="preserve">examinará a proposta ou lance subsequente, e, assim sucessivamente, verificando sua aceitabilidade e procedendo à habilitação da licitante, na ordem de classificação. </w:t>
      </w:r>
    </w:p>
    <w:p w14:paraId="0CE9BF31" w14:textId="77777777" w:rsidR="00B44800" w:rsidRPr="005D0BC5" w:rsidRDefault="00B44800" w:rsidP="00B44800">
      <w:pPr>
        <w:tabs>
          <w:tab w:val="left" w:pos="851"/>
        </w:tabs>
        <w:jc w:val="both"/>
        <w:rPr>
          <w:sz w:val="24"/>
          <w:szCs w:val="24"/>
        </w:rPr>
      </w:pPr>
      <w:r w:rsidRPr="005D0BC5">
        <w:rPr>
          <w:b/>
          <w:sz w:val="24"/>
          <w:szCs w:val="24"/>
        </w:rPr>
        <w:t>7.8.3</w:t>
      </w:r>
      <w:r>
        <w:rPr>
          <w:b/>
          <w:sz w:val="24"/>
          <w:szCs w:val="24"/>
        </w:rPr>
        <w:t xml:space="preserve"> </w:t>
      </w:r>
      <w:r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E587ACA" w14:textId="77777777" w:rsidR="00B44800" w:rsidRPr="005D0BC5" w:rsidRDefault="00B44800" w:rsidP="00B44800">
      <w:pPr>
        <w:tabs>
          <w:tab w:val="left" w:pos="851"/>
        </w:tabs>
        <w:jc w:val="both"/>
        <w:rPr>
          <w:sz w:val="24"/>
          <w:szCs w:val="24"/>
        </w:rPr>
      </w:pPr>
      <w:r w:rsidRPr="005D0BC5">
        <w:rPr>
          <w:b/>
          <w:sz w:val="24"/>
          <w:szCs w:val="24"/>
        </w:rPr>
        <w:t>7.8.4</w:t>
      </w:r>
      <w:r>
        <w:rPr>
          <w:sz w:val="24"/>
          <w:szCs w:val="24"/>
        </w:rPr>
        <w:t xml:space="preserve"> </w:t>
      </w:r>
      <w:r w:rsidRPr="005D0BC5">
        <w:rPr>
          <w:sz w:val="24"/>
          <w:szCs w:val="24"/>
        </w:rPr>
        <w:t>Estando a documentação de habilitação da licitante completa, correta, com observância de todos os dispositivos deste Edital e seus Anexos, o Agente</w:t>
      </w:r>
      <w:r w:rsidRPr="005D0BC5">
        <w:rPr>
          <w:bCs/>
          <w:sz w:val="24"/>
          <w:szCs w:val="24"/>
        </w:rPr>
        <w:t xml:space="preserve"> de Contratação</w:t>
      </w:r>
      <w:r w:rsidRPr="005D0BC5">
        <w:rPr>
          <w:b/>
          <w:sz w:val="24"/>
          <w:szCs w:val="24"/>
        </w:rPr>
        <w:t xml:space="preserve"> </w:t>
      </w:r>
      <w:r w:rsidRPr="005D0BC5">
        <w:rPr>
          <w:sz w:val="24"/>
          <w:szCs w:val="24"/>
        </w:rPr>
        <w:t>considerará a proponente habilitada e vencedora do certame.</w:t>
      </w:r>
      <w:bookmarkEnd w:id="37"/>
      <w:bookmarkEnd w:id="38"/>
    </w:p>
    <w:p w14:paraId="236B8CDD" w14:textId="77777777" w:rsidR="00B44800" w:rsidRPr="005D0BC5" w:rsidRDefault="00B44800" w:rsidP="00B44800">
      <w:pPr>
        <w:ind w:left="2552" w:hanging="851"/>
        <w:jc w:val="both"/>
        <w:rPr>
          <w:sz w:val="24"/>
          <w:szCs w:val="24"/>
        </w:rPr>
      </w:pPr>
    </w:p>
    <w:p w14:paraId="7007BDCB" w14:textId="77777777" w:rsidR="00B44800" w:rsidRPr="002F3990" w:rsidRDefault="00B44800" w:rsidP="00B44800">
      <w:pPr>
        <w:autoSpaceDE w:val="0"/>
        <w:autoSpaceDN w:val="0"/>
        <w:adjustRightInd w:val="0"/>
        <w:ind w:left="851" w:hanging="851"/>
        <w:jc w:val="both"/>
        <w:rPr>
          <w:b/>
          <w:sz w:val="24"/>
          <w:szCs w:val="24"/>
        </w:rPr>
      </w:pPr>
      <w:bookmarkStart w:id="39" w:name="_Hlk131067891"/>
      <w:r w:rsidRPr="002F3990">
        <w:rPr>
          <w:b/>
          <w:sz w:val="24"/>
          <w:szCs w:val="24"/>
        </w:rPr>
        <w:t>8. FASE RECURSAL</w:t>
      </w:r>
    </w:p>
    <w:p w14:paraId="740907D5" w14:textId="77777777" w:rsidR="00B44800" w:rsidRPr="002F3990" w:rsidRDefault="00B44800" w:rsidP="00B44800">
      <w:pPr>
        <w:shd w:val="clear" w:color="auto" w:fill="FFFFFF"/>
        <w:tabs>
          <w:tab w:val="left" w:pos="1985"/>
        </w:tabs>
        <w:jc w:val="both"/>
        <w:textAlignment w:val="baseline"/>
        <w:rPr>
          <w:sz w:val="24"/>
          <w:szCs w:val="24"/>
        </w:rPr>
      </w:pPr>
      <w:bookmarkStart w:id="40" w:name="_Hlk134782668"/>
      <w:bookmarkStart w:id="41" w:name="_Hlk131083515"/>
      <w:r w:rsidRPr="002F3990">
        <w:rPr>
          <w:b/>
          <w:bCs/>
          <w:sz w:val="24"/>
          <w:szCs w:val="24"/>
        </w:rPr>
        <w:t>8.1</w:t>
      </w:r>
      <w:bookmarkStart w:id="42" w:name="_Hlk131083412"/>
      <w:r w:rsidRPr="002F3990">
        <w:rPr>
          <w:sz w:val="24"/>
          <w:szCs w:val="24"/>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197E7695" w14:textId="77777777" w:rsidR="00B44800" w:rsidRPr="002F3990" w:rsidRDefault="00B44800" w:rsidP="00B44800">
      <w:pPr>
        <w:shd w:val="clear" w:color="auto" w:fill="FFFFFF"/>
        <w:tabs>
          <w:tab w:val="left" w:pos="1985"/>
        </w:tabs>
        <w:jc w:val="both"/>
        <w:textAlignment w:val="baseline"/>
        <w:rPr>
          <w:sz w:val="24"/>
          <w:szCs w:val="24"/>
        </w:rPr>
      </w:pPr>
      <w:r w:rsidRPr="002F3990">
        <w:rPr>
          <w:b/>
          <w:bCs/>
          <w:sz w:val="24"/>
          <w:szCs w:val="24"/>
        </w:rPr>
        <w:t xml:space="preserve">8.2 </w:t>
      </w:r>
      <w:r w:rsidRPr="002F3990">
        <w:rPr>
          <w:sz w:val="24"/>
          <w:szCs w:val="24"/>
        </w:rPr>
        <w:t>Havendo preclusão do prazo de manifestação de intenção de recurso, fica a autoridade superior autorizada a adjudicar o objeto ao licitante declarado vencedor.</w:t>
      </w:r>
      <w:bookmarkStart w:id="43" w:name="_Hlk131083445"/>
      <w:bookmarkEnd w:id="42"/>
    </w:p>
    <w:p w14:paraId="239803E1" w14:textId="77777777" w:rsidR="00B44800" w:rsidRPr="002F3990" w:rsidRDefault="00B44800" w:rsidP="00B44800">
      <w:pPr>
        <w:shd w:val="clear" w:color="auto" w:fill="FFFFFF"/>
        <w:tabs>
          <w:tab w:val="left" w:pos="1985"/>
        </w:tabs>
        <w:jc w:val="both"/>
        <w:textAlignment w:val="baseline"/>
        <w:rPr>
          <w:sz w:val="24"/>
          <w:szCs w:val="24"/>
        </w:rPr>
      </w:pPr>
      <w:r w:rsidRPr="002F3990">
        <w:rPr>
          <w:b/>
          <w:bCs/>
          <w:sz w:val="24"/>
          <w:szCs w:val="24"/>
        </w:rPr>
        <w:t>8.3</w:t>
      </w:r>
      <w:r w:rsidRPr="002F3990">
        <w:rPr>
          <w:sz w:val="24"/>
          <w:szCs w:val="24"/>
        </w:rPr>
        <w:t xml:space="preserve"> As razões do recurso deverão ser apresentadas em momento único, em campo próprio no sistema, no prazo de três dias úteis, contados a partir da data de intimação ou de lavratura da ata de habilitação ou inabilitação. </w:t>
      </w:r>
      <w:bookmarkEnd w:id="43"/>
    </w:p>
    <w:p w14:paraId="19D988BC" w14:textId="77777777" w:rsidR="00B44800" w:rsidRPr="002F3990" w:rsidRDefault="00B44800" w:rsidP="00B44800">
      <w:pPr>
        <w:shd w:val="clear" w:color="auto" w:fill="FFFFFF"/>
        <w:tabs>
          <w:tab w:val="left" w:pos="1985"/>
        </w:tabs>
        <w:jc w:val="both"/>
        <w:textAlignment w:val="baseline"/>
        <w:rPr>
          <w:sz w:val="24"/>
          <w:szCs w:val="24"/>
        </w:rPr>
      </w:pPr>
      <w:r w:rsidRPr="002F3990">
        <w:rPr>
          <w:b/>
          <w:bCs/>
          <w:sz w:val="24"/>
          <w:szCs w:val="24"/>
        </w:rPr>
        <w:t xml:space="preserve">8.4 </w:t>
      </w:r>
      <w:r w:rsidRPr="002F3990">
        <w:rPr>
          <w:sz w:val="24"/>
          <w:szCs w:val="24"/>
        </w:rPr>
        <w:t>Os demais licitantes ficarão intimados para, desejando, apresentarem suas contrarrazões, no prazo de três dias úteis, contado da data de intimação pessoal ou de divulgação da interposição do recurso.</w:t>
      </w:r>
    </w:p>
    <w:p w14:paraId="495F5E67" w14:textId="77777777" w:rsidR="00B44800" w:rsidRPr="002F3990" w:rsidRDefault="00B44800" w:rsidP="00B44800">
      <w:pPr>
        <w:shd w:val="clear" w:color="auto" w:fill="FFFFFF"/>
        <w:jc w:val="both"/>
        <w:textAlignment w:val="baseline"/>
        <w:rPr>
          <w:sz w:val="24"/>
          <w:szCs w:val="24"/>
        </w:rPr>
      </w:pPr>
      <w:r w:rsidRPr="002F3990">
        <w:rPr>
          <w:b/>
          <w:bCs/>
          <w:sz w:val="24"/>
          <w:szCs w:val="24"/>
        </w:rPr>
        <w:t xml:space="preserve">8.5 </w:t>
      </w:r>
      <w:r w:rsidRPr="002F3990">
        <w:rPr>
          <w:sz w:val="24"/>
          <w:szCs w:val="24"/>
        </w:rPr>
        <w:t>Será assegurado ao licitante vista dos elementos indispensáveis à defesa de seus interesses.</w:t>
      </w:r>
    </w:p>
    <w:p w14:paraId="6AB5618B" w14:textId="77777777" w:rsidR="00B44800" w:rsidRPr="002F3990" w:rsidRDefault="00B44800" w:rsidP="00B44800">
      <w:pPr>
        <w:shd w:val="clear" w:color="auto" w:fill="FFFFFF"/>
        <w:textAlignment w:val="baseline"/>
        <w:rPr>
          <w:sz w:val="24"/>
          <w:szCs w:val="24"/>
        </w:rPr>
      </w:pPr>
      <w:r w:rsidRPr="002F3990">
        <w:rPr>
          <w:b/>
          <w:bCs/>
          <w:sz w:val="24"/>
          <w:szCs w:val="24"/>
        </w:rPr>
        <w:t xml:space="preserve">8.6 </w:t>
      </w:r>
      <w:r w:rsidRPr="002F3990">
        <w:rPr>
          <w:sz w:val="24"/>
          <w:szCs w:val="24"/>
        </w:rPr>
        <w:t>O acolhimento do recurso importará na invalidação apenas dos atos que não possam ser aproveitados.</w:t>
      </w:r>
    </w:p>
    <w:p w14:paraId="4B6C0051" w14:textId="77777777" w:rsidR="00B44800" w:rsidRPr="002F3990" w:rsidRDefault="00B44800" w:rsidP="00B44800">
      <w:pPr>
        <w:shd w:val="clear" w:color="auto" w:fill="FFFFFF"/>
        <w:jc w:val="both"/>
        <w:textAlignment w:val="baseline"/>
        <w:rPr>
          <w:sz w:val="24"/>
          <w:szCs w:val="24"/>
        </w:rPr>
      </w:pPr>
      <w:r w:rsidRPr="002F3990">
        <w:rPr>
          <w:b/>
          <w:bCs/>
          <w:sz w:val="24"/>
          <w:szCs w:val="24"/>
        </w:rPr>
        <w:t xml:space="preserve">8.7 </w:t>
      </w:r>
      <w:r w:rsidRPr="002F3990">
        <w:rPr>
          <w:sz w:val="24"/>
          <w:szCs w:val="24"/>
        </w:rPr>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0954EFB5" w14:textId="77777777" w:rsidR="00B44800" w:rsidRPr="002F3990" w:rsidRDefault="00B44800" w:rsidP="00B44800">
      <w:pPr>
        <w:shd w:val="clear" w:color="auto" w:fill="FFFFFF"/>
        <w:jc w:val="both"/>
        <w:textAlignment w:val="baseline"/>
        <w:rPr>
          <w:sz w:val="24"/>
          <w:szCs w:val="24"/>
        </w:rPr>
      </w:pPr>
      <w:r w:rsidRPr="002F3990">
        <w:rPr>
          <w:b/>
          <w:bCs/>
          <w:sz w:val="24"/>
          <w:szCs w:val="24"/>
        </w:rPr>
        <w:t xml:space="preserve">8.8 </w:t>
      </w:r>
      <w:r w:rsidRPr="002F3990">
        <w:rPr>
          <w:sz w:val="24"/>
          <w:szCs w:val="24"/>
        </w:rPr>
        <w:t>O recurso e pedido de reconsideração terão efeito suspensivo até a decisão final pela autoridade competente.</w:t>
      </w:r>
      <w:bookmarkEnd w:id="40"/>
    </w:p>
    <w:bookmarkEnd w:id="41"/>
    <w:p w14:paraId="1A7CA2C9" w14:textId="77777777" w:rsidR="00B44800" w:rsidRPr="002F3990" w:rsidRDefault="00B44800" w:rsidP="00B44800">
      <w:pPr>
        <w:shd w:val="clear" w:color="auto" w:fill="FFFFFF"/>
        <w:ind w:left="851" w:hanging="851"/>
        <w:textAlignment w:val="baseline"/>
        <w:rPr>
          <w:sz w:val="24"/>
          <w:szCs w:val="24"/>
        </w:rPr>
      </w:pPr>
    </w:p>
    <w:p w14:paraId="3A7DBD0E" w14:textId="77777777" w:rsidR="00B44800" w:rsidRPr="002F3990" w:rsidRDefault="00B44800" w:rsidP="00B44800">
      <w:pPr>
        <w:tabs>
          <w:tab w:val="left" w:pos="1134"/>
        </w:tabs>
        <w:ind w:left="851" w:hanging="851"/>
        <w:jc w:val="both"/>
        <w:rPr>
          <w:b/>
          <w:sz w:val="24"/>
          <w:szCs w:val="24"/>
        </w:rPr>
      </w:pPr>
      <w:bookmarkStart w:id="44" w:name="art4xviii"/>
      <w:bookmarkEnd w:id="44"/>
      <w:r w:rsidRPr="002F3990">
        <w:rPr>
          <w:b/>
          <w:sz w:val="24"/>
          <w:szCs w:val="24"/>
        </w:rPr>
        <w:t>9 ADJUDICAÇÃO E HOMOLOGAÇÃO</w:t>
      </w:r>
    </w:p>
    <w:p w14:paraId="04CA993B" w14:textId="35E6753B" w:rsidR="00B44800" w:rsidRPr="002F3990" w:rsidRDefault="00B44800" w:rsidP="00B44800">
      <w:pPr>
        <w:tabs>
          <w:tab w:val="left" w:pos="1134"/>
        </w:tabs>
        <w:jc w:val="both"/>
        <w:rPr>
          <w:sz w:val="24"/>
          <w:szCs w:val="24"/>
          <w:shd w:val="clear" w:color="auto" w:fill="FFFFFF"/>
        </w:rPr>
      </w:pPr>
      <w:r w:rsidRPr="002F3990">
        <w:rPr>
          <w:b/>
          <w:sz w:val="24"/>
          <w:szCs w:val="24"/>
        </w:rPr>
        <w:t>9.1</w:t>
      </w:r>
      <w:bookmarkStart w:id="45" w:name="_Hlk131083554"/>
      <w:r w:rsidRPr="002F3990">
        <w:rPr>
          <w:b/>
          <w:sz w:val="24"/>
          <w:szCs w:val="24"/>
        </w:rPr>
        <w:t xml:space="preserve"> </w:t>
      </w:r>
      <w:r w:rsidRPr="002F3990">
        <w:rPr>
          <w:bCs/>
          <w:sz w:val="24"/>
          <w:szCs w:val="24"/>
        </w:rPr>
        <w:t>E</w:t>
      </w:r>
      <w:r w:rsidRPr="002F3990">
        <w:rPr>
          <w:sz w:val="24"/>
          <w:szCs w:val="24"/>
          <w:shd w:val="clear" w:color="auto" w:fill="FFFFFF"/>
        </w:rPr>
        <w:t xml:space="preserve">ncerradas as fases de julgamento e habilitação, e exauridos os recursos administrativos, o processo licitatório será encaminhado à autoridade superior para adjudicar o objeto e, após submeter o processo licitatório ao Paranacidade para análise e emissão de autorização de homologação, homologar o procedimento, observado o disposto no art. 71 da Lei </w:t>
      </w:r>
      <w:r w:rsidR="009A6CF6" w:rsidRPr="005D0BC5">
        <w:rPr>
          <w:sz w:val="24"/>
          <w:szCs w:val="24"/>
        </w:rPr>
        <w:t>Federal</w:t>
      </w:r>
      <w:r w:rsidR="009A6CF6" w:rsidRPr="002F3990">
        <w:rPr>
          <w:sz w:val="24"/>
          <w:szCs w:val="24"/>
        </w:rPr>
        <w:t xml:space="preserve"> </w:t>
      </w:r>
      <w:r w:rsidR="004A2787" w:rsidRPr="002F3990">
        <w:rPr>
          <w:sz w:val="24"/>
          <w:szCs w:val="24"/>
        </w:rPr>
        <w:t>n</w:t>
      </w:r>
      <w:r w:rsidR="004A2787" w:rsidRPr="002F3990">
        <w:rPr>
          <w:sz w:val="24"/>
          <w:szCs w:val="24"/>
          <w:u w:val="single"/>
          <w:vertAlign w:val="superscript"/>
        </w:rPr>
        <w:t>o</w:t>
      </w:r>
      <w:r w:rsidRPr="002F3990">
        <w:rPr>
          <w:sz w:val="24"/>
          <w:szCs w:val="24"/>
          <w:shd w:val="clear" w:color="auto" w:fill="FFFFFF"/>
        </w:rPr>
        <w:t xml:space="preserve"> 14.133, de 2021.</w:t>
      </w:r>
      <w:bookmarkEnd w:id="45"/>
    </w:p>
    <w:bookmarkEnd w:id="39"/>
    <w:p w14:paraId="6B65296C" w14:textId="77777777" w:rsidR="00B44800" w:rsidRPr="002F3990" w:rsidRDefault="00B44800" w:rsidP="00B44800">
      <w:pPr>
        <w:shd w:val="clear" w:color="auto" w:fill="FFFFFF"/>
        <w:suppressAutoHyphens w:val="0"/>
        <w:ind w:left="1068" w:hanging="708"/>
        <w:rPr>
          <w:sz w:val="24"/>
          <w:szCs w:val="24"/>
          <w:lang w:eastAsia="pt-BR"/>
        </w:rPr>
      </w:pPr>
    </w:p>
    <w:p w14:paraId="22F30EE5" w14:textId="77777777" w:rsidR="00B44800" w:rsidRPr="002F3990" w:rsidRDefault="00B44800" w:rsidP="00B44800">
      <w:pPr>
        <w:shd w:val="clear" w:color="auto" w:fill="FFFFFF"/>
        <w:suppressAutoHyphens w:val="0"/>
        <w:rPr>
          <w:sz w:val="24"/>
          <w:szCs w:val="24"/>
          <w:lang w:eastAsia="pt-BR"/>
        </w:rPr>
      </w:pPr>
      <w:r w:rsidRPr="002F3990">
        <w:rPr>
          <w:b/>
          <w:bCs/>
          <w:sz w:val="24"/>
          <w:szCs w:val="24"/>
          <w:bdr w:val="none" w:sz="0" w:space="0" w:color="auto" w:frame="1"/>
          <w:lang w:eastAsia="pt-BR"/>
        </w:rPr>
        <w:t>10.</w:t>
      </w:r>
      <w:r w:rsidRPr="002F3990">
        <w:rPr>
          <w:sz w:val="24"/>
          <w:szCs w:val="24"/>
          <w:bdr w:val="none" w:sz="0" w:space="0" w:color="auto" w:frame="1"/>
          <w:lang w:eastAsia="pt-BR"/>
        </w:rPr>
        <w:t> </w:t>
      </w:r>
      <w:r w:rsidRPr="002F3990">
        <w:rPr>
          <w:b/>
          <w:bCs/>
          <w:sz w:val="24"/>
          <w:szCs w:val="24"/>
          <w:lang w:eastAsia="pt-BR"/>
        </w:rPr>
        <w:t>DAS INFRAÇÕES E SANÇÕES ADMINISTRATIVAS</w:t>
      </w:r>
      <w:r w:rsidRPr="002F3990">
        <w:rPr>
          <w:sz w:val="24"/>
          <w:szCs w:val="24"/>
          <w:lang w:eastAsia="pt-BR"/>
        </w:rPr>
        <w:t xml:space="preserve"> </w:t>
      </w:r>
    </w:p>
    <w:p w14:paraId="618F2801" w14:textId="77777777" w:rsidR="00B44800" w:rsidRPr="002F3990" w:rsidRDefault="00B44800" w:rsidP="00B44800">
      <w:pPr>
        <w:jc w:val="both"/>
        <w:rPr>
          <w:sz w:val="24"/>
          <w:szCs w:val="24"/>
        </w:rPr>
      </w:pPr>
      <w:r w:rsidRPr="002F3990">
        <w:rPr>
          <w:b/>
          <w:bCs/>
          <w:sz w:val="24"/>
          <w:szCs w:val="24"/>
        </w:rPr>
        <w:t>10.1</w:t>
      </w:r>
      <w:r w:rsidRPr="002F3990">
        <w:rPr>
          <w:sz w:val="24"/>
          <w:szCs w:val="24"/>
        </w:rPr>
        <w:t xml:space="preserve"> Comete infração administrativa, nos termos da lei, o licitante que, com dolo ou culpa grave: </w:t>
      </w:r>
    </w:p>
    <w:p w14:paraId="4BFE8CC6" w14:textId="77777777" w:rsidR="00B44800" w:rsidRPr="002F3990" w:rsidRDefault="00B44800" w:rsidP="00B44800">
      <w:pPr>
        <w:jc w:val="both"/>
        <w:rPr>
          <w:sz w:val="24"/>
          <w:szCs w:val="24"/>
        </w:rPr>
      </w:pPr>
      <w:bookmarkStart w:id="46" w:name="_Ref114668085"/>
      <w:bookmarkStart w:id="47" w:name="_Hlk114652595"/>
      <w:r w:rsidRPr="002F3990">
        <w:rPr>
          <w:sz w:val="24"/>
          <w:szCs w:val="24"/>
        </w:rPr>
        <w:lastRenderedPageBreak/>
        <w:t>a) deixar de entregar a documentação exigida para o certame ou não entregar qualquer documento que tenha sido solicitado pelo Agente</w:t>
      </w:r>
      <w:r w:rsidRPr="002F3990">
        <w:rPr>
          <w:bCs/>
          <w:sz w:val="24"/>
          <w:szCs w:val="24"/>
        </w:rPr>
        <w:t xml:space="preserve"> de Contratação</w:t>
      </w:r>
      <w:r w:rsidRPr="002F3990">
        <w:rPr>
          <w:b/>
          <w:sz w:val="24"/>
          <w:szCs w:val="24"/>
        </w:rPr>
        <w:t xml:space="preserve"> </w:t>
      </w:r>
      <w:r w:rsidRPr="002F3990">
        <w:rPr>
          <w:sz w:val="24"/>
          <w:szCs w:val="24"/>
        </w:rPr>
        <w:t>durante o certame;</w:t>
      </w:r>
      <w:bookmarkStart w:id="48" w:name="_Ref114668108"/>
      <w:bookmarkEnd w:id="46"/>
    </w:p>
    <w:p w14:paraId="7F6B5CAC" w14:textId="77777777" w:rsidR="00B44800" w:rsidRPr="002F3990" w:rsidRDefault="00B44800" w:rsidP="00B44800">
      <w:pPr>
        <w:jc w:val="both"/>
        <w:rPr>
          <w:sz w:val="24"/>
          <w:szCs w:val="24"/>
        </w:rPr>
      </w:pPr>
      <w:r w:rsidRPr="002F3990">
        <w:rPr>
          <w:b/>
          <w:bCs/>
          <w:sz w:val="24"/>
          <w:szCs w:val="24"/>
        </w:rPr>
        <w:t>10.2</w:t>
      </w:r>
      <w:r w:rsidRPr="002F3990">
        <w:rPr>
          <w:sz w:val="24"/>
          <w:szCs w:val="24"/>
        </w:rPr>
        <w:t xml:space="preserve"> Salvo em decorrência de fato superveniente devidamente justificado, não mantiver a proposta em especial quando:</w:t>
      </w:r>
      <w:bookmarkEnd w:id="48"/>
    </w:p>
    <w:p w14:paraId="54CF1D08" w14:textId="77777777" w:rsidR="00B44800" w:rsidRPr="002F3990" w:rsidRDefault="00B44800" w:rsidP="00B44800">
      <w:pPr>
        <w:jc w:val="both"/>
        <w:rPr>
          <w:sz w:val="24"/>
          <w:szCs w:val="24"/>
        </w:rPr>
      </w:pPr>
      <w:r w:rsidRPr="002F3990">
        <w:rPr>
          <w:sz w:val="24"/>
          <w:szCs w:val="24"/>
        </w:rPr>
        <w:t xml:space="preserve">a) não enviar a proposta adequada ao último lance ofertado ou após a negociação; </w:t>
      </w:r>
    </w:p>
    <w:p w14:paraId="2899A123" w14:textId="77777777" w:rsidR="00B44800" w:rsidRPr="002F3990" w:rsidRDefault="00B44800" w:rsidP="00B44800">
      <w:pPr>
        <w:jc w:val="both"/>
        <w:rPr>
          <w:sz w:val="24"/>
          <w:szCs w:val="24"/>
        </w:rPr>
      </w:pPr>
      <w:r w:rsidRPr="002F3990">
        <w:rPr>
          <w:sz w:val="24"/>
          <w:szCs w:val="24"/>
        </w:rPr>
        <w:t xml:space="preserve">b) recusar-se a enviar o detalhamento da proposta quando exigível; </w:t>
      </w:r>
    </w:p>
    <w:p w14:paraId="28C77E67" w14:textId="77777777" w:rsidR="00B44800" w:rsidRPr="002F3990" w:rsidRDefault="00B44800" w:rsidP="00B44800">
      <w:pPr>
        <w:jc w:val="both"/>
        <w:rPr>
          <w:sz w:val="24"/>
          <w:szCs w:val="24"/>
        </w:rPr>
      </w:pPr>
      <w:r w:rsidRPr="002F3990">
        <w:rPr>
          <w:sz w:val="24"/>
          <w:szCs w:val="24"/>
        </w:rPr>
        <w:t xml:space="preserve">c) pedir para ser desclassificado quando encerrada a etapa competitiva; </w:t>
      </w:r>
    </w:p>
    <w:p w14:paraId="08490239" w14:textId="77777777" w:rsidR="00B44800" w:rsidRPr="002F3990" w:rsidRDefault="00B44800" w:rsidP="00B44800">
      <w:pPr>
        <w:jc w:val="both"/>
        <w:rPr>
          <w:sz w:val="24"/>
          <w:szCs w:val="24"/>
        </w:rPr>
      </w:pPr>
      <w:r w:rsidRPr="002F3990">
        <w:rPr>
          <w:sz w:val="24"/>
          <w:szCs w:val="24"/>
        </w:rPr>
        <w:t xml:space="preserve">d) apresentar proposta em desacordo com as especificações do Edital; </w:t>
      </w:r>
      <w:bookmarkStart w:id="49" w:name="_Ref114668139"/>
    </w:p>
    <w:p w14:paraId="73E6FF26" w14:textId="77777777" w:rsidR="00B44800" w:rsidRPr="002F3990" w:rsidRDefault="00B44800" w:rsidP="00B44800">
      <w:pPr>
        <w:jc w:val="both"/>
        <w:rPr>
          <w:sz w:val="24"/>
          <w:szCs w:val="24"/>
        </w:rPr>
      </w:pPr>
      <w:r w:rsidRPr="002F3990">
        <w:rPr>
          <w:b/>
          <w:bCs/>
          <w:sz w:val="24"/>
          <w:szCs w:val="24"/>
        </w:rPr>
        <w:t>10.3</w:t>
      </w:r>
      <w:r w:rsidRPr="002F3990">
        <w:rPr>
          <w:sz w:val="24"/>
          <w:szCs w:val="24"/>
        </w:rPr>
        <w:t xml:space="preserve"> Não celebrar o contrato ou não entregar a documentação exigida para a contratação, quando convocado dentro do prazo de validade de sua proposta;</w:t>
      </w:r>
      <w:bookmarkEnd w:id="49"/>
    </w:p>
    <w:p w14:paraId="7FD748B7" w14:textId="77777777" w:rsidR="00B44800" w:rsidRPr="002F3990" w:rsidRDefault="00B44800" w:rsidP="00B44800">
      <w:pPr>
        <w:jc w:val="both"/>
        <w:rPr>
          <w:sz w:val="24"/>
          <w:szCs w:val="24"/>
        </w:rPr>
      </w:pPr>
      <w:r w:rsidRPr="002F3990">
        <w:rPr>
          <w:b/>
          <w:bCs/>
          <w:sz w:val="24"/>
          <w:szCs w:val="24"/>
        </w:rPr>
        <w:t>10.4</w:t>
      </w:r>
      <w:r w:rsidRPr="002F3990">
        <w:rPr>
          <w:sz w:val="24"/>
          <w:szCs w:val="24"/>
        </w:rPr>
        <w:t xml:space="preserve"> Recusar-se, sem justificativa, a assinar o contrato, ou a aceitar ou retirar o instrumento equivalente no prazo estabelecido pela Administração;</w:t>
      </w:r>
      <w:bookmarkStart w:id="50" w:name="_Ref114668249"/>
    </w:p>
    <w:p w14:paraId="010D94B0" w14:textId="77777777" w:rsidR="00B44800" w:rsidRPr="002F3990" w:rsidRDefault="00B44800" w:rsidP="00B44800">
      <w:pPr>
        <w:jc w:val="both"/>
        <w:rPr>
          <w:sz w:val="24"/>
          <w:szCs w:val="24"/>
        </w:rPr>
      </w:pPr>
      <w:r w:rsidRPr="002F3990">
        <w:rPr>
          <w:b/>
          <w:bCs/>
          <w:sz w:val="24"/>
          <w:szCs w:val="24"/>
        </w:rPr>
        <w:t>10.5</w:t>
      </w:r>
      <w:r w:rsidRPr="002F3990">
        <w:rPr>
          <w:sz w:val="24"/>
          <w:szCs w:val="24"/>
        </w:rPr>
        <w:t xml:space="preserve"> Apresentar declaração ou documentação falsa exigida para o certame ou prestar declaração falsa durante a licitação</w:t>
      </w:r>
      <w:bookmarkEnd w:id="50"/>
      <w:r w:rsidRPr="002F3990">
        <w:rPr>
          <w:sz w:val="24"/>
          <w:szCs w:val="24"/>
        </w:rPr>
        <w:t>;</w:t>
      </w:r>
      <w:bookmarkStart w:id="51" w:name="_Ref114668245"/>
    </w:p>
    <w:p w14:paraId="010DCF53" w14:textId="77777777" w:rsidR="00B44800" w:rsidRPr="002F3990" w:rsidRDefault="00B44800" w:rsidP="00B44800">
      <w:pPr>
        <w:jc w:val="both"/>
        <w:rPr>
          <w:sz w:val="24"/>
          <w:szCs w:val="24"/>
        </w:rPr>
      </w:pPr>
      <w:r w:rsidRPr="002F3990">
        <w:rPr>
          <w:b/>
          <w:bCs/>
          <w:sz w:val="24"/>
          <w:szCs w:val="24"/>
        </w:rPr>
        <w:t>10.6</w:t>
      </w:r>
      <w:r w:rsidRPr="002F3990">
        <w:rPr>
          <w:sz w:val="24"/>
          <w:szCs w:val="24"/>
        </w:rPr>
        <w:t xml:space="preserve"> Fraudar a licitação</w:t>
      </w:r>
      <w:bookmarkEnd w:id="51"/>
      <w:r w:rsidRPr="002F3990">
        <w:rPr>
          <w:sz w:val="24"/>
          <w:szCs w:val="24"/>
        </w:rPr>
        <w:t>;</w:t>
      </w:r>
      <w:bookmarkStart w:id="52" w:name="_Ref114668247"/>
    </w:p>
    <w:p w14:paraId="09D75D27" w14:textId="77777777" w:rsidR="00B44800" w:rsidRPr="002F3990" w:rsidRDefault="00B44800" w:rsidP="00B44800">
      <w:pPr>
        <w:jc w:val="both"/>
        <w:rPr>
          <w:sz w:val="24"/>
          <w:szCs w:val="24"/>
        </w:rPr>
      </w:pPr>
      <w:r w:rsidRPr="002F3990">
        <w:rPr>
          <w:b/>
          <w:bCs/>
          <w:sz w:val="24"/>
          <w:szCs w:val="24"/>
        </w:rPr>
        <w:t>10.7</w:t>
      </w:r>
      <w:r w:rsidRPr="002F3990">
        <w:rPr>
          <w:sz w:val="24"/>
          <w:szCs w:val="24"/>
        </w:rPr>
        <w:t xml:space="preserve"> Comportar-se de modo inidôneo ou cometer fraude de qualquer natureza, em especial quando:</w:t>
      </w:r>
      <w:bookmarkEnd w:id="52"/>
    </w:p>
    <w:p w14:paraId="261D5069" w14:textId="77777777" w:rsidR="00B44800" w:rsidRPr="002F3990" w:rsidRDefault="00B44800" w:rsidP="00B44800">
      <w:pPr>
        <w:jc w:val="both"/>
        <w:rPr>
          <w:sz w:val="24"/>
          <w:szCs w:val="24"/>
        </w:rPr>
      </w:pPr>
      <w:r w:rsidRPr="002F3990">
        <w:rPr>
          <w:sz w:val="24"/>
          <w:szCs w:val="24"/>
        </w:rPr>
        <w:t xml:space="preserve">a) agir em conluio ou em desconformidade com a lei; </w:t>
      </w:r>
    </w:p>
    <w:p w14:paraId="4DA28FED" w14:textId="77777777" w:rsidR="00B44800" w:rsidRPr="002F3990" w:rsidRDefault="00B44800" w:rsidP="00B44800">
      <w:pPr>
        <w:jc w:val="both"/>
        <w:rPr>
          <w:sz w:val="24"/>
          <w:szCs w:val="24"/>
        </w:rPr>
      </w:pPr>
      <w:r w:rsidRPr="002F3990">
        <w:rPr>
          <w:sz w:val="24"/>
          <w:szCs w:val="24"/>
        </w:rPr>
        <w:t xml:space="preserve">b) induzir deliberadamente a erro no julgamento; </w:t>
      </w:r>
    </w:p>
    <w:p w14:paraId="70785847" w14:textId="77777777" w:rsidR="00B44800" w:rsidRPr="002F3990" w:rsidRDefault="00B44800" w:rsidP="00B44800">
      <w:pPr>
        <w:jc w:val="both"/>
        <w:rPr>
          <w:sz w:val="24"/>
          <w:szCs w:val="24"/>
        </w:rPr>
      </w:pPr>
      <w:bookmarkStart w:id="53" w:name="_Ref114668251"/>
      <w:r w:rsidRPr="002F3990">
        <w:rPr>
          <w:sz w:val="24"/>
          <w:szCs w:val="24"/>
        </w:rPr>
        <w:t>c) praticar atos ilícitos com vistas a frustrar os objetivos da licitação</w:t>
      </w:r>
      <w:bookmarkEnd w:id="53"/>
      <w:r w:rsidRPr="002F3990">
        <w:rPr>
          <w:sz w:val="24"/>
          <w:szCs w:val="24"/>
        </w:rPr>
        <w:t>;</w:t>
      </w:r>
    </w:p>
    <w:p w14:paraId="53DF8C2F" w14:textId="72B67718" w:rsidR="00B44800" w:rsidRPr="002F3990" w:rsidRDefault="00B44800" w:rsidP="00B44800">
      <w:pPr>
        <w:jc w:val="both"/>
        <w:rPr>
          <w:sz w:val="24"/>
          <w:szCs w:val="24"/>
        </w:rPr>
      </w:pPr>
      <w:bookmarkStart w:id="54" w:name="_Ref114668252"/>
      <w:r w:rsidRPr="002F3990">
        <w:rPr>
          <w:sz w:val="24"/>
          <w:szCs w:val="24"/>
        </w:rPr>
        <w:t xml:space="preserve">d) praticar ato lesivo previsto no </w:t>
      </w:r>
      <w:hyperlink r:id="rId11" w:anchor="art5" w:history="1">
        <w:r w:rsidRPr="002F3990">
          <w:rPr>
            <w:rStyle w:val="Hyperlink"/>
            <w:color w:val="auto"/>
            <w:sz w:val="24"/>
            <w:szCs w:val="24"/>
            <w:u w:val="none"/>
          </w:rPr>
          <w:t>art. 5</w:t>
        </w:r>
        <w:r w:rsidR="004D164F" w:rsidRPr="004D164F">
          <w:rPr>
            <w:rStyle w:val="Hyperlink"/>
            <w:color w:val="auto"/>
            <w:sz w:val="24"/>
            <w:szCs w:val="24"/>
            <w:vertAlign w:val="superscript"/>
          </w:rPr>
          <w:t>o</w:t>
        </w:r>
        <w:r w:rsidRPr="002F3990">
          <w:rPr>
            <w:rStyle w:val="Hyperlink"/>
            <w:color w:val="auto"/>
            <w:sz w:val="24"/>
            <w:szCs w:val="24"/>
            <w:u w:val="none"/>
          </w:rPr>
          <w:t xml:space="preserve"> da Lei </w:t>
        </w:r>
        <w:r w:rsidR="00B5658B" w:rsidRPr="005D0BC5">
          <w:rPr>
            <w:sz w:val="24"/>
            <w:szCs w:val="24"/>
          </w:rPr>
          <w:t>Federal</w:t>
        </w:r>
        <w:r w:rsidR="00B5658B" w:rsidRPr="00F86021">
          <w:rPr>
            <w:sz w:val="24"/>
            <w:szCs w:val="24"/>
          </w:rPr>
          <w:t xml:space="preserve"> </w:t>
        </w:r>
        <w:r w:rsidR="004510A7" w:rsidRPr="00F86021">
          <w:rPr>
            <w:sz w:val="24"/>
            <w:szCs w:val="24"/>
          </w:rPr>
          <w:t>n</w:t>
        </w:r>
        <w:r w:rsidR="004510A7" w:rsidRPr="00F86021">
          <w:rPr>
            <w:sz w:val="24"/>
            <w:szCs w:val="24"/>
            <w:u w:val="single"/>
            <w:vertAlign w:val="superscript"/>
          </w:rPr>
          <w:t>o</w:t>
        </w:r>
        <w:r w:rsidRPr="002F3990">
          <w:rPr>
            <w:rStyle w:val="Hyperlink"/>
            <w:color w:val="auto"/>
            <w:sz w:val="24"/>
            <w:szCs w:val="24"/>
            <w:u w:val="none"/>
          </w:rPr>
          <w:t xml:space="preserve"> 12.846, de 2013</w:t>
        </w:r>
      </w:hyperlink>
      <w:r w:rsidRPr="002F3990">
        <w:rPr>
          <w:sz w:val="24"/>
          <w:szCs w:val="24"/>
        </w:rPr>
        <w:t>.</w:t>
      </w:r>
      <w:bookmarkEnd w:id="47"/>
      <w:bookmarkEnd w:id="54"/>
    </w:p>
    <w:p w14:paraId="4211D299" w14:textId="0410EDDB" w:rsidR="00B44800" w:rsidRPr="002F3990" w:rsidRDefault="00B44800" w:rsidP="00B44800">
      <w:pPr>
        <w:jc w:val="both"/>
        <w:rPr>
          <w:sz w:val="24"/>
          <w:szCs w:val="24"/>
        </w:rPr>
      </w:pPr>
      <w:r w:rsidRPr="002F3990">
        <w:rPr>
          <w:b/>
          <w:bCs/>
          <w:sz w:val="24"/>
          <w:szCs w:val="24"/>
        </w:rPr>
        <w:t>10.8</w:t>
      </w:r>
      <w:r w:rsidRPr="002F3990">
        <w:rPr>
          <w:sz w:val="24"/>
          <w:szCs w:val="24"/>
        </w:rPr>
        <w:t xml:space="preserve"> Com fulcro no art. 156 da Lei Federal </w:t>
      </w:r>
      <w:r w:rsidR="004510A7" w:rsidRPr="00F86021">
        <w:rPr>
          <w:sz w:val="24"/>
          <w:szCs w:val="24"/>
        </w:rPr>
        <w:t>n</w:t>
      </w:r>
      <w:r w:rsidR="004510A7" w:rsidRPr="00F86021">
        <w:rPr>
          <w:sz w:val="24"/>
          <w:szCs w:val="24"/>
          <w:u w:val="single"/>
          <w:vertAlign w:val="superscript"/>
        </w:rPr>
        <w:t>o</w:t>
      </w:r>
      <w:r w:rsidRPr="002F3990">
        <w:rPr>
          <w:sz w:val="24"/>
          <w:szCs w:val="24"/>
        </w:rPr>
        <w:t xml:space="preserve">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40C90429" w14:textId="77777777" w:rsidR="00B44800" w:rsidRPr="002F3990" w:rsidRDefault="00B44800" w:rsidP="00B44800">
      <w:pPr>
        <w:jc w:val="both"/>
        <w:rPr>
          <w:sz w:val="24"/>
          <w:szCs w:val="24"/>
        </w:rPr>
      </w:pPr>
      <w:r w:rsidRPr="002F3990">
        <w:rPr>
          <w:sz w:val="24"/>
          <w:szCs w:val="24"/>
        </w:rPr>
        <w:t xml:space="preserve">a) advertência; </w:t>
      </w:r>
    </w:p>
    <w:p w14:paraId="7AB164CB" w14:textId="77777777" w:rsidR="00B44800" w:rsidRPr="002F3990" w:rsidRDefault="00B44800" w:rsidP="00B44800">
      <w:pPr>
        <w:jc w:val="both"/>
        <w:rPr>
          <w:sz w:val="24"/>
          <w:szCs w:val="24"/>
        </w:rPr>
      </w:pPr>
      <w:r w:rsidRPr="002F3990">
        <w:rPr>
          <w:sz w:val="24"/>
          <w:szCs w:val="24"/>
        </w:rPr>
        <w:t>b) multa;</w:t>
      </w:r>
    </w:p>
    <w:p w14:paraId="0274C007" w14:textId="77777777" w:rsidR="00B44800" w:rsidRPr="002F3990" w:rsidRDefault="00B44800" w:rsidP="00B44800">
      <w:pPr>
        <w:jc w:val="both"/>
        <w:rPr>
          <w:sz w:val="24"/>
          <w:szCs w:val="24"/>
        </w:rPr>
      </w:pPr>
      <w:r w:rsidRPr="002F3990">
        <w:rPr>
          <w:sz w:val="24"/>
          <w:szCs w:val="24"/>
        </w:rPr>
        <w:t>c) impedimento de licitar e contratar; e</w:t>
      </w:r>
    </w:p>
    <w:p w14:paraId="53F77ED2" w14:textId="77777777" w:rsidR="00B44800" w:rsidRPr="002F3990" w:rsidRDefault="00B44800" w:rsidP="00B44800">
      <w:pPr>
        <w:jc w:val="both"/>
        <w:rPr>
          <w:sz w:val="24"/>
          <w:szCs w:val="24"/>
        </w:rPr>
      </w:pPr>
      <w:r w:rsidRPr="002F3990">
        <w:rPr>
          <w:sz w:val="24"/>
          <w:szCs w:val="24"/>
        </w:rPr>
        <w:t>d) declaração de inidoneidade para licitar ou contratar, enquanto perdurarem os motivos determinantes da punição ou até que seja promovida sua reabilitação perante a própria autoridade que aplicou a penalidade.</w:t>
      </w:r>
    </w:p>
    <w:p w14:paraId="58C9138F" w14:textId="77777777" w:rsidR="00B44800" w:rsidRPr="002F3990" w:rsidRDefault="00B44800" w:rsidP="00B44800">
      <w:pPr>
        <w:jc w:val="both"/>
        <w:rPr>
          <w:sz w:val="24"/>
          <w:szCs w:val="24"/>
        </w:rPr>
      </w:pPr>
      <w:r w:rsidRPr="002F3990">
        <w:rPr>
          <w:b/>
          <w:bCs/>
          <w:sz w:val="24"/>
          <w:szCs w:val="24"/>
        </w:rPr>
        <w:t>10.9</w:t>
      </w:r>
      <w:r w:rsidRPr="002F3990">
        <w:rPr>
          <w:sz w:val="24"/>
          <w:szCs w:val="24"/>
        </w:rPr>
        <w:t xml:space="preserve"> Na aplicação das sanções serão considerados:</w:t>
      </w:r>
    </w:p>
    <w:p w14:paraId="35003A8E" w14:textId="77777777" w:rsidR="00B44800" w:rsidRPr="002F3990" w:rsidRDefault="00B44800" w:rsidP="00B44800">
      <w:pPr>
        <w:jc w:val="both"/>
        <w:rPr>
          <w:sz w:val="24"/>
          <w:szCs w:val="24"/>
        </w:rPr>
      </w:pPr>
      <w:r w:rsidRPr="002F3990">
        <w:rPr>
          <w:sz w:val="24"/>
          <w:szCs w:val="24"/>
        </w:rPr>
        <w:t>a) a natureza e a gravidade da infração cometida;</w:t>
      </w:r>
    </w:p>
    <w:p w14:paraId="64D318C0" w14:textId="77777777" w:rsidR="00B44800" w:rsidRPr="002F3990" w:rsidRDefault="00B44800" w:rsidP="00B44800">
      <w:pPr>
        <w:jc w:val="both"/>
        <w:rPr>
          <w:sz w:val="24"/>
          <w:szCs w:val="24"/>
        </w:rPr>
      </w:pPr>
      <w:r w:rsidRPr="002F3990">
        <w:rPr>
          <w:sz w:val="24"/>
          <w:szCs w:val="24"/>
        </w:rPr>
        <w:t>b) as peculiaridades do caso concreto;</w:t>
      </w:r>
    </w:p>
    <w:p w14:paraId="11695C50" w14:textId="77777777" w:rsidR="00B44800" w:rsidRPr="002F3990" w:rsidRDefault="00B44800" w:rsidP="00B44800">
      <w:pPr>
        <w:jc w:val="both"/>
        <w:rPr>
          <w:sz w:val="24"/>
          <w:szCs w:val="24"/>
        </w:rPr>
      </w:pPr>
      <w:r w:rsidRPr="002F3990">
        <w:rPr>
          <w:sz w:val="24"/>
          <w:szCs w:val="24"/>
        </w:rPr>
        <w:t>c) as circunstâncias agravantes ou atenuantes;</w:t>
      </w:r>
    </w:p>
    <w:p w14:paraId="12072562" w14:textId="77777777" w:rsidR="00B44800" w:rsidRPr="002F3990" w:rsidRDefault="00B44800" w:rsidP="00B44800">
      <w:pPr>
        <w:jc w:val="both"/>
        <w:rPr>
          <w:sz w:val="24"/>
          <w:szCs w:val="24"/>
        </w:rPr>
      </w:pPr>
      <w:r w:rsidRPr="002F3990">
        <w:rPr>
          <w:sz w:val="24"/>
          <w:szCs w:val="24"/>
        </w:rPr>
        <w:t>d) os danos que dela provierem para a Administração Pública;</w:t>
      </w:r>
    </w:p>
    <w:p w14:paraId="3731DC8C" w14:textId="77777777" w:rsidR="00B44800" w:rsidRPr="002F3990" w:rsidRDefault="00B44800" w:rsidP="00B44800">
      <w:pPr>
        <w:jc w:val="both"/>
        <w:rPr>
          <w:sz w:val="24"/>
          <w:szCs w:val="24"/>
        </w:rPr>
      </w:pPr>
      <w:r w:rsidRPr="002F3990">
        <w:rPr>
          <w:sz w:val="24"/>
          <w:szCs w:val="24"/>
        </w:rPr>
        <w:t>e) a implantação ou o aperfeiçoamento de programa de integridade, conforme normas e orientações dos órgãos de controle;</w:t>
      </w:r>
    </w:p>
    <w:p w14:paraId="0EE6A654" w14:textId="7A176F65" w:rsidR="00B44800" w:rsidRPr="002F3990" w:rsidRDefault="00B44800" w:rsidP="00B44800">
      <w:pPr>
        <w:jc w:val="both"/>
        <w:rPr>
          <w:sz w:val="24"/>
          <w:szCs w:val="24"/>
        </w:rPr>
      </w:pPr>
      <w:r w:rsidRPr="002F3990">
        <w:rPr>
          <w:b/>
          <w:bCs/>
          <w:sz w:val="24"/>
          <w:szCs w:val="24"/>
        </w:rPr>
        <w:t>10.10</w:t>
      </w:r>
      <w:r w:rsidRPr="002F3990">
        <w:rPr>
          <w:sz w:val="24"/>
          <w:szCs w:val="24"/>
        </w:rPr>
        <w:t xml:space="preserve"> A multa será recolhida em percentual de 0,5% a 30% incidente sobre o valor do contrato licitado, recolhida no prazo máximo de </w:t>
      </w:r>
      <w:r w:rsidRPr="002F3990">
        <w:rPr>
          <w:sz w:val="24"/>
          <w:szCs w:val="24"/>
          <w:lang w:eastAsia="pt-BR"/>
        </w:rPr>
        <w:fldChar w:fldCharType="begin">
          <w:ffData>
            <w:name w:val="Texto374"/>
            <w:enabled/>
            <w:calcOnExit w:val="0"/>
            <w:textInput/>
          </w:ffData>
        </w:fldChar>
      </w:r>
      <w:r w:rsidRPr="002F3990">
        <w:rPr>
          <w:sz w:val="24"/>
          <w:szCs w:val="24"/>
          <w:lang w:eastAsia="pt-BR"/>
        </w:rPr>
        <w:instrText xml:space="preserve"> FORMTEXT </w:instrText>
      </w:r>
      <w:r w:rsidRPr="002F3990">
        <w:rPr>
          <w:sz w:val="24"/>
          <w:szCs w:val="24"/>
          <w:lang w:eastAsia="pt-BR"/>
        </w:rPr>
      </w:r>
      <w:r w:rsidRPr="002F3990">
        <w:rPr>
          <w:sz w:val="24"/>
          <w:szCs w:val="24"/>
          <w:lang w:eastAsia="pt-BR"/>
        </w:rPr>
        <w:fldChar w:fldCharType="separate"/>
      </w:r>
      <w:r w:rsidR="00815E0C">
        <w:rPr>
          <w:noProof/>
          <w:sz w:val="24"/>
          <w:szCs w:val="24"/>
          <w:lang w:eastAsia="pt-BR"/>
        </w:rPr>
        <w:t>30</w:t>
      </w:r>
      <w:r w:rsidRPr="002F3990">
        <w:rPr>
          <w:sz w:val="24"/>
          <w:szCs w:val="24"/>
          <w:lang w:eastAsia="pt-BR"/>
        </w:rPr>
        <w:fldChar w:fldCharType="end"/>
      </w:r>
      <w:r w:rsidRPr="002F3990">
        <w:rPr>
          <w:sz w:val="24"/>
          <w:szCs w:val="24"/>
          <w:lang w:eastAsia="pt-BR"/>
        </w:rPr>
        <w:t xml:space="preserve"> (</w:t>
      </w:r>
      <w:r w:rsidRPr="002F3990">
        <w:rPr>
          <w:sz w:val="24"/>
          <w:szCs w:val="24"/>
          <w:lang w:eastAsia="pt-BR"/>
        </w:rPr>
        <w:fldChar w:fldCharType="begin">
          <w:ffData>
            <w:name w:val="Texto374"/>
            <w:enabled/>
            <w:calcOnExit w:val="0"/>
            <w:textInput/>
          </w:ffData>
        </w:fldChar>
      </w:r>
      <w:r w:rsidRPr="002F3990">
        <w:rPr>
          <w:sz w:val="24"/>
          <w:szCs w:val="24"/>
          <w:lang w:eastAsia="pt-BR"/>
        </w:rPr>
        <w:instrText xml:space="preserve"> FORMTEXT </w:instrText>
      </w:r>
      <w:r w:rsidRPr="002F3990">
        <w:rPr>
          <w:sz w:val="24"/>
          <w:szCs w:val="24"/>
          <w:lang w:eastAsia="pt-BR"/>
        </w:rPr>
      </w:r>
      <w:r w:rsidRPr="002F3990">
        <w:rPr>
          <w:sz w:val="24"/>
          <w:szCs w:val="24"/>
          <w:lang w:eastAsia="pt-BR"/>
        </w:rPr>
        <w:fldChar w:fldCharType="separate"/>
      </w:r>
      <w:r w:rsidR="00815E0C">
        <w:rPr>
          <w:noProof/>
          <w:sz w:val="24"/>
          <w:szCs w:val="24"/>
          <w:lang w:eastAsia="pt-BR"/>
        </w:rPr>
        <w:t>trinta</w:t>
      </w:r>
      <w:r w:rsidRPr="002F3990">
        <w:rPr>
          <w:sz w:val="24"/>
          <w:szCs w:val="24"/>
          <w:lang w:eastAsia="pt-BR"/>
        </w:rPr>
        <w:fldChar w:fldCharType="end"/>
      </w:r>
      <w:r w:rsidRPr="002F3990">
        <w:rPr>
          <w:sz w:val="24"/>
          <w:szCs w:val="24"/>
          <w:lang w:eastAsia="pt-BR"/>
        </w:rPr>
        <w:t>) dias úteis</w:t>
      </w:r>
      <w:r w:rsidRPr="002F3990">
        <w:rPr>
          <w:sz w:val="24"/>
          <w:szCs w:val="24"/>
        </w:rPr>
        <w:t xml:space="preserve">, a contar da comunicação oficial. </w:t>
      </w:r>
    </w:p>
    <w:p w14:paraId="41879239" w14:textId="77777777" w:rsidR="00B44800" w:rsidRPr="002F3990" w:rsidRDefault="00B44800" w:rsidP="00B44800">
      <w:pPr>
        <w:jc w:val="both"/>
        <w:rPr>
          <w:sz w:val="24"/>
          <w:szCs w:val="24"/>
        </w:rPr>
      </w:pPr>
      <w:bookmarkStart w:id="55" w:name="_Hlk113876035"/>
      <w:r w:rsidRPr="002F3990">
        <w:rPr>
          <w:b/>
          <w:bCs/>
          <w:sz w:val="24"/>
          <w:szCs w:val="24"/>
        </w:rPr>
        <w:t>10.10.1</w:t>
      </w:r>
      <w:r w:rsidRPr="002F3990">
        <w:rPr>
          <w:sz w:val="24"/>
          <w:szCs w:val="24"/>
        </w:rPr>
        <w:t xml:space="preserve"> Para as infrações previstas nos itens 10.1 a 10.4, a multa será de 0,5% a 15% do valor do contrato licitado.</w:t>
      </w:r>
      <w:bookmarkEnd w:id="55"/>
    </w:p>
    <w:p w14:paraId="090166E8" w14:textId="77777777" w:rsidR="00B44800" w:rsidRPr="002F3990" w:rsidRDefault="00B44800" w:rsidP="00B44800">
      <w:pPr>
        <w:jc w:val="both"/>
        <w:rPr>
          <w:sz w:val="24"/>
          <w:szCs w:val="24"/>
        </w:rPr>
      </w:pPr>
      <w:r w:rsidRPr="002F3990">
        <w:rPr>
          <w:b/>
          <w:bCs/>
          <w:sz w:val="24"/>
          <w:szCs w:val="24"/>
        </w:rPr>
        <w:t>10.10.2</w:t>
      </w:r>
      <w:r w:rsidRPr="002F3990">
        <w:rPr>
          <w:sz w:val="24"/>
          <w:szCs w:val="24"/>
        </w:rPr>
        <w:t xml:space="preserve"> Para as infrações previstas nos itens 10.5 a 10.7, a multa será de 15% a 30% do valor do contrato licitado.</w:t>
      </w:r>
    </w:p>
    <w:p w14:paraId="15D58FBA" w14:textId="77777777" w:rsidR="00B44800" w:rsidRPr="002F3990" w:rsidRDefault="00B44800" w:rsidP="00B44800">
      <w:pPr>
        <w:jc w:val="both"/>
        <w:rPr>
          <w:sz w:val="24"/>
          <w:szCs w:val="24"/>
        </w:rPr>
      </w:pPr>
      <w:r w:rsidRPr="002F3990">
        <w:rPr>
          <w:b/>
          <w:bCs/>
          <w:sz w:val="24"/>
          <w:szCs w:val="24"/>
        </w:rPr>
        <w:t>10.11</w:t>
      </w:r>
      <w:r w:rsidRPr="002F3990">
        <w:rPr>
          <w:sz w:val="24"/>
          <w:szCs w:val="24"/>
        </w:rPr>
        <w:t xml:space="preserve"> As sanções de advertência, impedimento de licitar e contratar e declaração de inidoneidade para licitar ou contratar poderão ser aplicadas, cumulativamente ou não, à penalidade de multa.</w:t>
      </w:r>
    </w:p>
    <w:p w14:paraId="3CF783F3" w14:textId="24CF5177" w:rsidR="00B44800" w:rsidRPr="002F3990" w:rsidRDefault="00B44800" w:rsidP="00B44800">
      <w:pPr>
        <w:jc w:val="both"/>
        <w:rPr>
          <w:sz w:val="24"/>
          <w:szCs w:val="24"/>
        </w:rPr>
      </w:pPr>
      <w:r w:rsidRPr="002F3990">
        <w:rPr>
          <w:b/>
          <w:bCs/>
          <w:sz w:val="24"/>
          <w:szCs w:val="24"/>
        </w:rPr>
        <w:lastRenderedPageBreak/>
        <w:t>10.12</w:t>
      </w:r>
      <w:r w:rsidRPr="002F3990">
        <w:rPr>
          <w:sz w:val="24"/>
          <w:szCs w:val="24"/>
        </w:rPr>
        <w:t xml:space="preserve"> Na aplicação da sanção de multa será facultada a defesa do interessado no prazo de 15 (quinze) dias úteis, contado da data de sua intimação, nos termos do artigo 157 da Lei</w:t>
      </w:r>
      <w:r w:rsidR="001A1B2C">
        <w:rPr>
          <w:sz w:val="24"/>
          <w:szCs w:val="24"/>
        </w:rPr>
        <w:t xml:space="preserve"> </w:t>
      </w:r>
      <w:r w:rsidR="004D6509" w:rsidRPr="005D0BC5">
        <w:rPr>
          <w:sz w:val="24"/>
          <w:szCs w:val="24"/>
        </w:rPr>
        <w:t>Federal</w:t>
      </w:r>
      <w:r w:rsidR="004D6509" w:rsidRPr="00F86021">
        <w:rPr>
          <w:sz w:val="24"/>
          <w:szCs w:val="24"/>
        </w:rPr>
        <w:t xml:space="preserve"> </w:t>
      </w:r>
      <w:r w:rsidR="001A1B2C" w:rsidRPr="00F86021">
        <w:rPr>
          <w:sz w:val="24"/>
          <w:szCs w:val="24"/>
        </w:rPr>
        <w:t>n</w:t>
      </w:r>
      <w:r w:rsidR="001A1B2C" w:rsidRPr="00F86021">
        <w:rPr>
          <w:sz w:val="24"/>
          <w:szCs w:val="24"/>
          <w:u w:val="single"/>
          <w:vertAlign w:val="superscript"/>
        </w:rPr>
        <w:t>o</w:t>
      </w:r>
      <w:r w:rsidRPr="002F3990">
        <w:rPr>
          <w:sz w:val="24"/>
          <w:szCs w:val="24"/>
        </w:rPr>
        <w:t xml:space="preserve"> 14.133/2021.</w:t>
      </w:r>
    </w:p>
    <w:p w14:paraId="7E8DCFA6" w14:textId="77777777" w:rsidR="00B44800" w:rsidRPr="002F3990" w:rsidRDefault="00B44800" w:rsidP="00B44800">
      <w:pPr>
        <w:jc w:val="both"/>
        <w:rPr>
          <w:sz w:val="24"/>
          <w:szCs w:val="24"/>
        </w:rPr>
      </w:pPr>
      <w:r w:rsidRPr="002F3990">
        <w:rPr>
          <w:b/>
          <w:bCs/>
          <w:sz w:val="24"/>
          <w:szCs w:val="24"/>
        </w:rPr>
        <w:t>10.13</w:t>
      </w:r>
      <w:r w:rsidRPr="002F3990">
        <w:rPr>
          <w:sz w:val="24"/>
          <w:szCs w:val="24"/>
        </w:rPr>
        <w:t xml:space="preserve"> 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64135C" w14:textId="77777777" w:rsidR="00B44800" w:rsidRPr="002F3990" w:rsidRDefault="00B44800" w:rsidP="00B44800">
      <w:pPr>
        <w:jc w:val="both"/>
        <w:rPr>
          <w:sz w:val="24"/>
          <w:szCs w:val="24"/>
        </w:rPr>
      </w:pPr>
      <w:r w:rsidRPr="002F3990">
        <w:rPr>
          <w:b/>
          <w:bCs/>
          <w:sz w:val="24"/>
          <w:szCs w:val="24"/>
        </w:rPr>
        <w:t>10.14</w:t>
      </w:r>
      <w:r w:rsidRPr="002F3990">
        <w:rPr>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747743C" w14:textId="77777777" w:rsidR="00B44800" w:rsidRPr="002F3990" w:rsidRDefault="00B44800" w:rsidP="00B44800">
      <w:pPr>
        <w:jc w:val="both"/>
        <w:rPr>
          <w:sz w:val="24"/>
          <w:szCs w:val="24"/>
        </w:rPr>
      </w:pPr>
      <w:r w:rsidRPr="002F3990">
        <w:rPr>
          <w:b/>
          <w:bCs/>
          <w:sz w:val="24"/>
          <w:szCs w:val="24"/>
        </w:rPr>
        <w:t>10.15</w:t>
      </w:r>
      <w:r w:rsidRPr="002F3990">
        <w:rPr>
          <w:sz w:val="24"/>
          <w:szCs w:val="24"/>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B42E409" w14:textId="77777777" w:rsidR="00B44800" w:rsidRPr="002F3990" w:rsidRDefault="00B44800" w:rsidP="00B44800">
      <w:pPr>
        <w:jc w:val="both"/>
        <w:rPr>
          <w:sz w:val="24"/>
          <w:szCs w:val="24"/>
        </w:rPr>
      </w:pPr>
      <w:r w:rsidRPr="002F3990">
        <w:rPr>
          <w:b/>
          <w:bCs/>
          <w:sz w:val="24"/>
          <w:szCs w:val="24"/>
        </w:rPr>
        <w:t>10.16</w:t>
      </w:r>
      <w:r w:rsidRPr="002F3990">
        <w:rPr>
          <w:sz w:val="24"/>
          <w:szCs w:val="24"/>
        </w:rPr>
        <w:t xml:space="preserve"> O recurso e o pedido de reconsideração terão efeito suspensivo do ato ou da decisão recorrida até que sobrevenha decisão final da autoridade competente.</w:t>
      </w:r>
    </w:p>
    <w:p w14:paraId="4032F6A0" w14:textId="77777777" w:rsidR="00B44800" w:rsidRPr="002F3990" w:rsidRDefault="00B44800" w:rsidP="00B44800">
      <w:pPr>
        <w:jc w:val="both"/>
        <w:rPr>
          <w:sz w:val="24"/>
          <w:szCs w:val="24"/>
        </w:rPr>
      </w:pPr>
      <w:r w:rsidRPr="002F3990">
        <w:rPr>
          <w:b/>
          <w:bCs/>
          <w:sz w:val="24"/>
          <w:szCs w:val="24"/>
        </w:rPr>
        <w:t>10.17</w:t>
      </w:r>
      <w:r w:rsidRPr="002F3990">
        <w:rPr>
          <w:sz w:val="24"/>
          <w:szCs w:val="24"/>
        </w:rPr>
        <w:t xml:space="preserve"> A aplicação das sanções previstas neste Edital não exclui, em hipótese alguma, a obrigação de reparação integral dos danos causados.</w:t>
      </w:r>
    </w:p>
    <w:p w14:paraId="7E2C2B4B" w14:textId="77777777" w:rsidR="00B44800" w:rsidRPr="002F3990" w:rsidRDefault="00B44800" w:rsidP="00B44800">
      <w:pPr>
        <w:jc w:val="both"/>
        <w:rPr>
          <w:sz w:val="24"/>
          <w:szCs w:val="24"/>
        </w:rPr>
      </w:pPr>
      <w:r w:rsidRPr="002F3990">
        <w:rPr>
          <w:b/>
          <w:bCs/>
          <w:sz w:val="24"/>
          <w:szCs w:val="24"/>
        </w:rPr>
        <w:t>10.18</w:t>
      </w:r>
      <w:r w:rsidRPr="002F3990">
        <w:rPr>
          <w:sz w:val="24"/>
          <w:szCs w:val="24"/>
        </w:rPr>
        <w:t xml:space="preserve"> As penalidades aplicadas serão publicadas no Portal Nacional de Contratações Públicas – PNCP.</w:t>
      </w:r>
    </w:p>
    <w:p w14:paraId="7F85CDE9" w14:textId="77777777" w:rsidR="00B44800" w:rsidRPr="005D0BC5" w:rsidRDefault="00B44800" w:rsidP="00B44800">
      <w:pPr>
        <w:jc w:val="both"/>
        <w:rPr>
          <w:b/>
          <w:bCs/>
          <w:sz w:val="24"/>
          <w:szCs w:val="24"/>
        </w:rPr>
      </w:pPr>
      <w:bookmarkStart w:id="56" w:name="_Hlk131067924"/>
    </w:p>
    <w:p w14:paraId="4B39529D" w14:textId="77777777" w:rsidR="00B44800" w:rsidRPr="00365F58" w:rsidRDefault="00B44800" w:rsidP="00B44800">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71232B52" w14:textId="77777777" w:rsidR="00B44800" w:rsidRPr="00365F58" w:rsidRDefault="00B44800" w:rsidP="00B44800">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6D41E445" w14:textId="77777777" w:rsidR="00B44800" w:rsidRPr="00365F58" w:rsidRDefault="00B44800" w:rsidP="00B44800">
      <w:pPr>
        <w:tabs>
          <w:tab w:val="left" w:pos="1069"/>
          <w:tab w:val="left" w:pos="1418"/>
        </w:tabs>
        <w:jc w:val="both"/>
        <w:rPr>
          <w:sz w:val="24"/>
          <w:szCs w:val="24"/>
        </w:rPr>
      </w:pPr>
      <w:r w:rsidRPr="00365F58">
        <w:rPr>
          <w:b/>
          <w:bCs/>
          <w:sz w:val="24"/>
          <w:szCs w:val="24"/>
        </w:rPr>
        <w:t>11.2</w:t>
      </w:r>
      <w:r w:rsidRPr="00365F58">
        <w:rPr>
          <w:sz w:val="24"/>
          <w:szCs w:val="24"/>
        </w:rPr>
        <w:t xml:space="preserve"> A proponente vencedora será convocada para assinar o termo de Contrato de Empreitada (Anexo I), dentro do prazo máximo de 15 (</w:t>
      </w:r>
      <w:r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3DF1219" w14:textId="77777777" w:rsidR="00B44800" w:rsidRPr="005D0BC5" w:rsidRDefault="00B44800" w:rsidP="00B44800">
      <w:pPr>
        <w:tabs>
          <w:tab w:val="left" w:pos="4111"/>
        </w:tabs>
        <w:jc w:val="both"/>
        <w:rPr>
          <w:sz w:val="24"/>
          <w:szCs w:val="24"/>
        </w:rPr>
      </w:pPr>
      <w:r w:rsidRPr="005D0BC5">
        <w:rPr>
          <w:b/>
          <w:bCs/>
          <w:sz w:val="24"/>
          <w:szCs w:val="24"/>
        </w:rPr>
        <w:t>11.3</w:t>
      </w:r>
      <w:r w:rsidRPr="005D0BC5">
        <w:rPr>
          <w:sz w:val="24"/>
          <w:szCs w:val="24"/>
        </w:rPr>
        <w:t xml:space="preserve"> </w:t>
      </w:r>
      <w:r w:rsidRPr="005D0BC5">
        <w:rPr>
          <w:sz w:val="24"/>
          <w:szCs w:val="24"/>
          <w:lang w:eastAsia="pt-BR"/>
        </w:rPr>
        <w:t>No ato da assinatura, a contratada fica obrigada a apresentar:</w:t>
      </w:r>
    </w:p>
    <w:p w14:paraId="6FC5F344" w14:textId="77777777" w:rsidR="00B44800" w:rsidRPr="005D0BC5" w:rsidRDefault="00B44800" w:rsidP="00B44800">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8125BA9" w14:textId="70E8876C" w:rsidR="00B44800" w:rsidRPr="005D0BC5" w:rsidRDefault="00B44800" w:rsidP="00B44800">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w:t>
      </w:r>
      <w:r w:rsidR="00F00BB6" w:rsidRPr="00F86021">
        <w:rPr>
          <w:sz w:val="24"/>
          <w:szCs w:val="24"/>
        </w:rPr>
        <w:t>n</w:t>
      </w:r>
      <w:r w:rsidR="00F00BB6" w:rsidRPr="00F86021">
        <w:rPr>
          <w:sz w:val="24"/>
          <w:szCs w:val="24"/>
          <w:u w:val="single"/>
          <w:vertAlign w:val="superscript"/>
        </w:rPr>
        <w:t>o</w:t>
      </w:r>
      <w:r w:rsidRPr="005D0BC5">
        <w:rPr>
          <w:sz w:val="24"/>
          <w:szCs w:val="24"/>
          <w:lang w:eastAsia="pt-BR"/>
        </w:rPr>
        <w:t xml:space="preserve"> 5.194/1966, da Lei Federal </w:t>
      </w:r>
      <w:r w:rsidR="00523AF4" w:rsidRPr="00F86021">
        <w:rPr>
          <w:sz w:val="24"/>
          <w:szCs w:val="24"/>
        </w:rPr>
        <w:t>n</w:t>
      </w:r>
      <w:r w:rsidR="00523AF4" w:rsidRPr="00F86021">
        <w:rPr>
          <w:sz w:val="24"/>
          <w:szCs w:val="24"/>
          <w:u w:val="single"/>
          <w:vertAlign w:val="superscript"/>
        </w:rPr>
        <w:t>o</w:t>
      </w:r>
      <w:r w:rsidRPr="005D0BC5">
        <w:rPr>
          <w:sz w:val="24"/>
          <w:szCs w:val="24"/>
          <w:lang w:eastAsia="pt-BR"/>
        </w:rPr>
        <w:t xml:space="preserve"> 12.378/2010.</w:t>
      </w:r>
    </w:p>
    <w:p w14:paraId="135321DD" w14:textId="7A67C7E7" w:rsidR="00B44800" w:rsidRPr="005D0BC5" w:rsidRDefault="00B44800" w:rsidP="00B44800">
      <w:pPr>
        <w:tabs>
          <w:tab w:val="left" w:pos="4111"/>
        </w:tabs>
        <w:jc w:val="both"/>
        <w:rPr>
          <w:sz w:val="24"/>
          <w:szCs w:val="24"/>
        </w:rPr>
      </w:pPr>
      <w:r w:rsidRPr="005D0BC5">
        <w:rPr>
          <w:b/>
          <w:bCs/>
          <w:sz w:val="24"/>
          <w:szCs w:val="24"/>
        </w:rPr>
        <w:t>11.4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w:t>
      </w:r>
      <w:bookmarkStart w:id="57" w:name="_Hlk131083607"/>
      <w:r w:rsidR="00770093" w:rsidRPr="005D0BC5">
        <w:rPr>
          <w:sz w:val="24"/>
          <w:szCs w:val="24"/>
        </w:rPr>
        <w:t>cabíveis,</w:t>
      </w:r>
      <w:r w:rsidR="00770093">
        <w:rPr>
          <w:rStyle w:val="WW8Num2z0"/>
          <w:sz w:val="24"/>
          <w:szCs w:val="24"/>
        </w:rPr>
        <w:t></w:t>
      </w:r>
      <w:r w:rsidR="00770093" w:rsidRPr="005D0BC5">
        <w:rPr>
          <w:sz w:val="24"/>
          <w:szCs w:val="24"/>
        </w:rPr>
        <w:t>convocar</w:t>
      </w:r>
      <w:r w:rsidRPr="005D0BC5">
        <w:rPr>
          <w:sz w:val="24"/>
          <w:szCs w:val="24"/>
        </w:rPr>
        <w:t xml:space="preserve"> os licitantes remanescentes, na ordem de classificação, para a celebração do contrato nas condições propostas pelo licitante vencedor.</w:t>
      </w:r>
    </w:p>
    <w:p w14:paraId="7746C8FD" w14:textId="77777777" w:rsidR="00B44800" w:rsidRPr="005D0BC5" w:rsidRDefault="00B44800" w:rsidP="00B44800">
      <w:pPr>
        <w:tabs>
          <w:tab w:val="left" w:pos="1701"/>
        </w:tabs>
        <w:jc w:val="both"/>
        <w:rPr>
          <w:sz w:val="24"/>
          <w:szCs w:val="24"/>
        </w:rPr>
      </w:pPr>
      <w:r w:rsidRPr="005D0BC5">
        <w:rPr>
          <w:b/>
          <w:sz w:val="24"/>
          <w:szCs w:val="24"/>
        </w:rPr>
        <w:t>11.4.1</w:t>
      </w:r>
      <w:r>
        <w:rPr>
          <w:b/>
          <w:sz w:val="24"/>
          <w:szCs w:val="24"/>
        </w:rPr>
        <w:t xml:space="preserve"> </w:t>
      </w:r>
      <w:r w:rsidRPr="005D0BC5">
        <w:rPr>
          <w:sz w:val="24"/>
          <w:szCs w:val="24"/>
        </w:rPr>
        <w:t>Na sessão de reabertura do certame, o Agente</w:t>
      </w:r>
      <w:r w:rsidRPr="005D0BC5">
        <w:rPr>
          <w:bCs/>
          <w:sz w:val="24"/>
          <w:szCs w:val="24"/>
        </w:rPr>
        <w:t xml:space="preserve"> de Contratação </w:t>
      </w:r>
      <w:r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w:t>
      </w:r>
      <w:r w:rsidRPr="005D0BC5">
        <w:rPr>
          <w:sz w:val="24"/>
          <w:szCs w:val="24"/>
        </w:rPr>
        <w:lastRenderedPageBreak/>
        <w:t>estabelecidas, sendo a respectiva licitante declarada vencedora e a ela adjudicado o objeto da licitação.</w:t>
      </w:r>
      <w:bookmarkEnd w:id="56"/>
      <w:bookmarkEnd w:id="57"/>
    </w:p>
    <w:p w14:paraId="71998A78" w14:textId="77777777" w:rsidR="00B44800" w:rsidRPr="005D0BC5" w:rsidRDefault="00B44800" w:rsidP="00B44800">
      <w:pPr>
        <w:tabs>
          <w:tab w:val="left" w:pos="1069"/>
          <w:tab w:val="left" w:pos="1418"/>
        </w:tabs>
        <w:jc w:val="both"/>
        <w:rPr>
          <w:sz w:val="24"/>
          <w:szCs w:val="24"/>
        </w:rPr>
      </w:pPr>
    </w:p>
    <w:p w14:paraId="2A62017A" w14:textId="77777777" w:rsidR="00B44800" w:rsidRPr="005D0BC5" w:rsidRDefault="00B44800" w:rsidP="00B44800">
      <w:pPr>
        <w:ind w:left="540" w:hanging="547"/>
        <w:jc w:val="both"/>
        <w:rPr>
          <w:b/>
          <w:bCs/>
          <w:sz w:val="24"/>
          <w:szCs w:val="24"/>
        </w:rPr>
      </w:pPr>
      <w:bookmarkStart w:id="58" w:name="_Hlk131067976"/>
      <w:r w:rsidRPr="005D0BC5">
        <w:rPr>
          <w:b/>
          <w:bCs/>
          <w:sz w:val="24"/>
          <w:szCs w:val="24"/>
        </w:rPr>
        <w:t xml:space="preserve">12.   GARANTIA DE EXECUÇÃO E GARANTIA ADICIONAL </w:t>
      </w:r>
    </w:p>
    <w:p w14:paraId="0CDF5DBF" w14:textId="77777777" w:rsidR="00B44800" w:rsidRPr="005D0BC5" w:rsidRDefault="00B44800" w:rsidP="00B44800">
      <w:pPr>
        <w:jc w:val="both"/>
        <w:rPr>
          <w:sz w:val="24"/>
          <w:szCs w:val="24"/>
        </w:rPr>
      </w:pPr>
      <w:r w:rsidRPr="005D0BC5">
        <w:rPr>
          <w:b/>
          <w:bCs/>
          <w:sz w:val="24"/>
          <w:szCs w:val="24"/>
        </w:rPr>
        <w:t>12.1</w:t>
      </w:r>
      <w:r w:rsidRPr="005D0BC5">
        <w:rPr>
          <w:sz w:val="24"/>
          <w:szCs w:val="24"/>
        </w:rPr>
        <w:t xml:space="preserve"> Será exigida garantia da execução do contrato, na forma da CLÁUSULA DÉCIMA da Minuta de Contrato.</w:t>
      </w:r>
    </w:p>
    <w:p w14:paraId="701C133E" w14:textId="3EF59252" w:rsidR="00B44800" w:rsidRPr="005D0BC5" w:rsidRDefault="00B44800" w:rsidP="00B44800">
      <w:pPr>
        <w:jc w:val="both"/>
        <w:rPr>
          <w:sz w:val="24"/>
          <w:szCs w:val="24"/>
        </w:rPr>
      </w:pPr>
      <w:r w:rsidRPr="005D0BC5">
        <w:rPr>
          <w:b/>
          <w:bCs/>
          <w:sz w:val="24"/>
          <w:szCs w:val="24"/>
        </w:rPr>
        <w:t>12.2</w:t>
      </w:r>
      <w:r w:rsidRPr="005D0BC5">
        <w:rPr>
          <w:sz w:val="24"/>
          <w:szCs w:val="24"/>
        </w:rPr>
        <w:t xml:space="preserve"> O recolhimento da garantia de execução e da garantia adicional, se houver, deverá ser efetuada nos termos dos artigos 96, 97, 98 e 59, §5</w:t>
      </w:r>
      <w:r w:rsidR="00C21FA8" w:rsidRPr="00C21FA8">
        <w:rPr>
          <w:sz w:val="24"/>
          <w:szCs w:val="24"/>
          <w:u w:val="single"/>
          <w:vertAlign w:val="superscript"/>
        </w:rPr>
        <w:t>o</w:t>
      </w:r>
      <w:r w:rsidRPr="005D0BC5">
        <w:rPr>
          <w:sz w:val="24"/>
          <w:szCs w:val="24"/>
        </w:rPr>
        <w:t>, da Lei</w:t>
      </w:r>
      <w:r w:rsidR="00B11D9F">
        <w:rPr>
          <w:sz w:val="24"/>
          <w:szCs w:val="24"/>
        </w:rPr>
        <w:t xml:space="preserve"> Federal</w:t>
      </w:r>
      <w:r w:rsidR="00770093">
        <w:rPr>
          <w:sz w:val="24"/>
          <w:szCs w:val="24"/>
        </w:rPr>
        <w:t xml:space="preserve"> </w:t>
      </w:r>
      <w:r w:rsidR="00770093" w:rsidRPr="00F86021">
        <w:rPr>
          <w:sz w:val="24"/>
          <w:szCs w:val="24"/>
        </w:rPr>
        <w:t>n</w:t>
      </w:r>
      <w:r w:rsidR="00770093" w:rsidRPr="00F86021">
        <w:rPr>
          <w:sz w:val="24"/>
          <w:szCs w:val="24"/>
          <w:u w:val="single"/>
          <w:vertAlign w:val="superscript"/>
        </w:rPr>
        <w:t>o</w:t>
      </w:r>
      <w:r w:rsidRPr="005D0BC5">
        <w:rPr>
          <w:sz w:val="24"/>
          <w:szCs w:val="24"/>
        </w:rPr>
        <w:t xml:space="preserve"> 14.133/2021.</w:t>
      </w:r>
    </w:p>
    <w:p w14:paraId="001B2DD5" w14:textId="77777777" w:rsidR="00B44800" w:rsidRPr="005D0BC5" w:rsidRDefault="00B44800" w:rsidP="00B44800">
      <w:pPr>
        <w:jc w:val="both"/>
        <w:rPr>
          <w:sz w:val="24"/>
          <w:szCs w:val="24"/>
        </w:rPr>
      </w:pPr>
    </w:p>
    <w:p w14:paraId="2DBA050B" w14:textId="77777777" w:rsidR="00B44800" w:rsidRPr="005D0BC5" w:rsidRDefault="00B44800" w:rsidP="00B44800">
      <w:pPr>
        <w:jc w:val="both"/>
        <w:rPr>
          <w:b/>
          <w:bCs/>
          <w:sz w:val="24"/>
          <w:szCs w:val="24"/>
        </w:rPr>
      </w:pPr>
      <w:bookmarkStart w:id="59" w:name="_Hlk94260831"/>
      <w:bookmarkStart w:id="60" w:name="_Hlk131068002"/>
      <w:bookmarkEnd w:id="58"/>
      <w:r w:rsidRPr="005D0BC5">
        <w:rPr>
          <w:b/>
          <w:bCs/>
          <w:sz w:val="24"/>
          <w:szCs w:val="24"/>
        </w:rPr>
        <w:t>13.  PRAZOS, RECEBIMENTO DO OBJETO E PAGAMENTO</w:t>
      </w:r>
    </w:p>
    <w:p w14:paraId="54604778" w14:textId="77777777" w:rsidR="00B44800" w:rsidRPr="005D0BC5" w:rsidRDefault="00B44800" w:rsidP="00B44800">
      <w:pPr>
        <w:tabs>
          <w:tab w:val="left" w:pos="1249"/>
          <w:tab w:val="left" w:pos="1276"/>
        </w:tabs>
        <w:jc w:val="both"/>
        <w:rPr>
          <w:rFonts w:eastAsia="Lucida Sans Unicode"/>
          <w:sz w:val="24"/>
          <w:szCs w:val="24"/>
        </w:rPr>
      </w:pPr>
      <w:r w:rsidRPr="005D0BC5">
        <w:rPr>
          <w:b/>
          <w:bCs/>
          <w:sz w:val="24"/>
          <w:szCs w:val="24"/>
        </w:rPr>
        <w:t>13.1</w:t>
      </w:r>
      <w:r w:rsidRPr="005D0BC5">
        <w:rPr>
          <w:sz w:val="24"/>
          <w:szCs w:val="24"/>
        </w:rPr>
        <w:t xml:space="preserve"> </w:t>
      </w:r>
      <w:r w:rsidRPr="005D0BC5">
        <w:rPr>
          <w:rFonts w:eastAsia="Lucida Sans Unicode"/>
          <w:sz w:val="24"/>
          <w:szCs w:val="24"/>
        </w:rPr>
        <w:t xml:space="preserve">Na contagem dos prazos previstos neste </w:t>
      </w:r>
      <w:r w:rsidRPr="005D0BC5">
        <w:rPr>
          <w:sz w:val="24"/>
          <w:szCs w:val="24"/>
        </w:rPr>
        <w:t>Edital</w:t>
      </w:r>
      <w:r w:rsidRPr="005D0BC5">
        <w:rPr>
          <w:rFonts w:eastAsia="Lucida Sans Unicode"/>
          <w:sz w:val="24"/>
          <w:szCs w:val="24"/>
        </w:rPr>
        <w:t xml:space="preserve">, excluir-se-á o dia da publicação/notificação/convocação e incluir-se-á o dia do vencimento. </w:t>
      </w:r>
    </w:p>
    <w:p w14:paraId="0CA2B1F8" w14:textId="22A49B9E" w:rsidR="00B44800" w:rsidRPr="005D0BC5" w:rsidRDefault="00B44800" w:rsidP="00B44800">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Só se iniciam ou vencem os prazos referidos neste </w:t>
      </w:r>
      <w:r w:rsidRPr="005D0BC5">
        <w:rPr>
          <w:sz w:val="24"/>
          <w:szCs w:val="24"/>
        </w:rPr>
        <w:t>Edital</w:t>
      </w:r>
      <w:r w:rsidRPr="005D0BC5">
        <w:rPr>
          <w:rFonts w:eastAsia="Lucida Sans Unicode"/>
          <w:sz w:val="24"/>
          <w:szCs w:val="24"/>
        </w:rPr>
        <w:t xml:space="preserve"> em dia de expediente no licitador, </w:t>
      </w:r>
      <w:bookmarkStart w:id="61" w:name="_Hlk131024054"/>
      <w:r w:rsidRPr="005D0BC5">
        <w:rPr>
          <w:sz w:val="24"/>
          <w:szCs w:val="24"/>
        </w:rPr>
        <w:t>observado o art. 183 da Lei</w:t>
      </w:r>
      <w:r w:rsidR="00B11D9F">
        <w:rPr>
          <w:sz w:val="24"/>
          <w:szCs w:val="24"/>
        </w:rPr>
        <w:t xml:space="preserve"> Federal</w:t>
      </w:r>
      <w:r w:rsidRPr="005D0BC5">
        <w:rPr>
          <w:sz w:val="24"/>
          <w:szCs w:val="24"/>
        </w:rPr>
        <w:t xml:space="preserve"> </w:t>
      </w:r>
      <w:r w:rsidR="00C21FA8" w:rsidRPr="00F86021">
        <w:rPr>
          <w:sz w:val="24"/>
          <w:szCs w:val="24"/>
        </w:rPr>
        <w:t>n</w:t>
      </w:r>
      <w:r w:rsidR="00C21FA8" w:rsidRPr="00F86021">
        <w:rPr>
          <w:sz w:val="24"/>
          <w:szCs w:val="24"/>
          <w:u w:val="single"/>
          <w:vertAlign w:val="superscript"/>
        </w:rPr>
        <w:t>o</w:t>
      </w:r>
      <w:r w:rsidRPr="005D0BC5">
        <w:rPr>
          <w:sz w:val="24"/>
          <w:szCs w:val="24"/>
        </w:rPr>
        <w:t xml:space="preserve"> 14.133/21.</w:t>
      </w:r>
      <w:bookmarkStart w:id="62" w:name="_Hlk94260804"/>
      <w:bookmarkEnd w:id="61"/>
    </w:p>
    <w:p w14:paraId="589235BC" w14:textId="77777777" w:rsidR="00B44800" w:rsidRPr="005D0BC5" w:rsidRDefault="00B44800" w:rsidP="00B44800">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SEXTA da Minuta de Contrato.</w:t>
      </w:r>
    </w:p>
    <w:p w14:paraId="7C244170" w14:textId="160282E6" w:rsidR="00B44800" w:rsidRPr="005D0BC5" w:rsidRDefault="00B44800" w:rsidP="00B44800">
      <w:pPr>
        <w:jc w:val="both"/>
        <w:rPr>
          <w:sz w:val="24"/>
          <w:szCs w:val="24"/>
        </w:rPr>
      </w:pPr>
      <w:r w:rsidRPr="005D0BC5">
        <w:rPr>
          <w:b/>
          <w:bCs/>
          <w:sz w:val="24"/>
          <w:szCs w:val="24"/>
        </w:rPr>
        <w:t>13.4</w:t>
      </w:r>
      <w:r w:rsidRPr="005D0BC5">
        <w:rPr>
          <w:sz w:val="24"/>
          <w:szCs w:val="24"/>
        </w:rPr>
        <w:t xml:space="preserve"> O pagamento para fins de execução contratual ocorrerá na forma</w:t>
      </w:r>
      <w:r w:rsidR="001D5174" w:rsidRPr="0045657F">
        <w:rPr>
          <w:b/>
          <w:bCs/>
          <w:sz w:val="24"/>
          <w:szCs w:val="24"/>
        </w:rPr>
        <w:t xml:space="preserve"> </w:t>
      </w:r>
      <w:r w:rsidRPr="001D5174">
        <w:rPr>
          <w:sz w:val="24"/>
          <w:szCs w:val="24"/>
        </w:rPr>
        <w:t>p</w:t>
      </w:r>
      <w:r w:rsidRPr="005D0BC5">
        <w:rPr>
          <w:sz w:val="24"/>
          <w:szCs w:val="24"/>
        </w:rPr>
        <w:t>revista na CLÁUSULA OITAVA da Minuta de Contrato.</w:t>
      </w:r>
    </w:p>
    <w:bookmarkEnd w:id="59"/>
    <w:bookmarkEnd w:id="60"/>
    <w:bookmarkEnd w:id="62"/>
    <w:p w14:paraId="15EF6538" w14:textId="77777777" w:rsidR="00B44800" w:rsidRPr="005D0BC5" w:rsidRDefault="00B44800" w:rsidP="00B44800">
      <w:pPr>
        <w:tabs>
          <w:tab w:val="left" w:pos="0"/>
        </w:tabs>
        <w:jc w:val="both"/>
        <w:rPr>
          <w:sz w:val="24"/>
          <w:szCs w:val="24"/>
        </w:rPr>
      </w:pPr>
    </w:p>
    <w:p w14:paraId="1C0ACED1" w14:textId="77777777" w:rsidR="00B44800" w:rsidRPr="005D0BC5" w:rsidRDefault="00B44800" w:rsidP="00B44800">
      <w:pPr>
        <w:tabs>
          <w:tab w:val="left" w:pos="547"/>
        </w:tabs>
        <w:ind w:left="547" w:hanging="512"/>
        <w:jc w:val="both"/>
        <w:rPr>
          <w:b/>
          <w:bCs/>
          <w:sz w:val="24"/>
          <w:szCs w:val="24"/>
        </w:rPr>
      </w:pPr>
      <w:bookmarkStart w:id="63" w:name="_Hlk131068056"/>
      <w:r w:rsidRPr="005D0BC5">
        <w:rPr>
          <w:b/>
          <w:bCs/>
          <w:sz w:val="24"/>
          <w:szCs w:val="24"/>
        </w:rPr>
        <w:t>14. DO CONTROLE DE EXECUÇÃO</w:t>
      </w:r>
    </w:p>
    <w:p w14:paraId="65ACE79D" w14:textId="77777777" w:rsidR="00B44800" w:rsidRDefault="00B44800" w:rsidP="00B44800">
      <w:pPr>
        <w:jc w:val="both"/>
        <w:rPr>
          <w:sz w:val="24"/>
          <w:szCs w:val="24"/>
        </w:rPr>
      </w:pPr>
      <w:r w:rsidRPr="005D0BC5">
        <w:rPr>
          <w:b/>
          <w:bCs/>
          <w:sz w:val="24"/>
          <w:szCs w:val="24"/>
        </w:rPr>
        <w:t>14.1</w:t>
      </w:r>
      <w:r w:rsidRPr="005D0BC5">
        <w:rPr>
          <w:sz w:val="24"/>
          <w:szCs w:val="24"/>
        </w:rPr>
        <w:t xml:space="preserve"> A proponente deve respeitar rigorosamente as normas estabelecidas </w:t>
      </w:r>
      <w:bookmarkStart w:id="64" w:name="_Hlk27386711"/>
      <w:bookmarkEnd w:id="63"/>
      <w:r w:rsidRPr="005D0BC5">
        <w:rPr>
          <w:sz w:val="24"/>
          <w:szCs w:val="24"/>
        </w:rPr>
        <w:t>na CLÁUSULA DÉCIMA PRIMEIRA da Minuta de Contrato.</w:t>
      </w:r>
    </w:p>
    <w:p w14:paraId="353E5B03" w14:textId="77777777" w:rsidR="00B44800" w:rsidRDefault="00B44800" w:rsidP="00B44800">
      <w:pPr>
        <w:jc w:val="both"/>
        <w:rPr>
          <w:sz w:val="24"/>
          <w:szCs w:val="24"/>
        </w:rPr>
      </w:pPr>
    </w:p>
    <w:bookmarkEnd w:id="64"/>
    <w:p w14:paraId="343647ED" w14:textId="77777777" w:rsidR="00B44800" w:rsidRPr="005E30BA" w:rsidRDefault="00B44800" w:rsidP="00204793">
      <w:pPr>
        <w:jc w:val="both"/>
        <w:rPr>
          <w:b/>
          <w:bCs/>
          <w:sz w:val="24"/>
          <w:szCs w:val="24"/>
        </w:rPr>
      </w:pPr>
      <w:r w:rsidRPr="005E30BA">
        <w:rPr>
          <w:b/>
          <w:bCs/>
          <w:sz w:val="24"/>
          <w:szCs w:val="24"/>
        </w:rPr>
        <w:t>15. DO REAJUSTE</w:t>
      </w:r>
    </w:p>
    <w:p w14:paraId="2F82FFEF" w14:textId="61510EA1" w:rsidR="00B44800" w:rsidRPr="005E30BA" w:rsidRDefault="00B44800" w:rsidP="0020479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w:t>
      </w:r>
      <w:r w:rsidR="00782106" w:rsidRPr="00F86021">
        <w:rPr>
          <w:sz w:val="24"/>
          <w:szCs w:val="24"/>
        </w:rPr>
        <w:t>n</w:t>
      </w:r>
      <w:r w:rsidR="00782106" w:rsidRPr="00F86021">
        <w:rPr>
          <w:sz w:val="24"/>
          <w:szCs w:val="24"/>
          <w:u w:val="single"/>
          <w:vertAlign w:val="superscript"/>
        </w:rPr>
        <w:t>o</w:t>
      </w:r>
      <w:r w:rsidRPr="005E30BA">
        <w:rPr>
          <w:sz w:val="24"/>
          <w:szCs w:val="24"/>
        </w:rPr>
        <w:t xml:space="preserve"> 14.133, de 2021 e com a Lei Federal </w:t>
      </w:r>
      <w:r w:rsidR="007D0D56" w:rsidRPr="00F86021">
        <w:rPr>
          <w:sz w:val="24"/>
          <w:szCs w:val="24"/>
        </w:rPr>
        <w:t>n</w:t>
      </w:r>
      <w:r w:rsidR="007D0D56" w:rsidRPr="00F86021">
        <w:rPr>
          <w:sz w:val="24"/>
          <w:szCs w:val="24"/>
          <w:u w:val="single"/>
          <w:vertAlign w:val="superscript"/>
        </w:rPr>
        <w:t>o</w:t>
      </w:r>
      <w:r w:rsidRPr="005E30BA">
        <w:rPr>
          <w:sz w:val="24"/>
          <w:szCs w:val="24"/>
        </w:rPr>
        <w:t xml:space="preserve"> 10.192, de 2001.</w:t>
      </w:r>
    </w:p>
    <w:p w14:paraId="4FA1511C" w14:textId="77777777" w:rsidR="00B44800" w:rsidRPr="005E30BA" w:rsidRDefault="00B44800" w:rsidP="0020479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7AB17E7A" w14:textId="77777777" w:rsidR="00B44800" w:rsidRPr="005E30BA" w:rsidRDefault="00B44800" w:rsidP="0020479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064E1053" w14:textId="291C4C39" w:rsidR="00B44800" w:rsidRPr="005E30BA" w:rsidRDefault="00B44800" w:rsidP="00204793">
      <w:pPr>
        <w:jc w:val="both"/>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204793">
        <w:rPr>
          <w:sz w:val="24"/>
          <w:szCs w:val="24"/>
        </w:rPr>
        <w:t xml:space="preserve"> estimado</w:t>
      </w:r>
      <w:r w:rsidRPr="005E30BA">
        <w:rPr>
          <w:sz w:val="24"/>
          <w:szCs w:val="24"/>
        </w:rPr>
        <w:t>.</w:t>
      </w:r>
    </w:p>
    <w:p w14:paraId="7BD4F952" w14:textId="77777777" w:rsidR="00B44800" w:rsidRPr="005E30BA" w:rsidRDefault="00B44800" w:rsidP="0020479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346DAF55" w14:textId="77777777" w:rsidR="00B44800" w:rsidRPr="005E30BA" w:rsidRDefault="00B44800" w:rsidP="0020479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EEC231F" w14:textId="77777777" w:rsidR="00B44800" w:rsidRPr="005E30BA" w:rsidRDefault="00B44800" w:rsidP="0020479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740C54E5" w14:textId="3A037D51" w:rsidR="00B44800" w:rsidRPr="005E30BA" w:rsidRDefault="00B44800" w:rsidP="0020479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w:t>
      </w:r>
      <w:r w:rsidR="00204793">
        <w:rPr>
          <w:sz w:val="24"/>
          <w:szCs w:val="24"/>
        </w:rPr>
        <w:t>estimado</w:t>
      </w:r>
      <w:r w:rsidRPr="005E30BA">
        <w:rPr>
          <w:sz w:val="24"/>
          <w:szCs w:val="24"/>
        </w:rPr>
        <w:t>, mediante a aplicação do índice INCC DI/FGV sobre o saldo remanescente dos serviços, devendo ser aplicado a fórmula a seguir:</w:t>
      </w:r>
    </w:p>
    <w:p w14:paraId="1821C01E" w14:textId="77777777" w:rsidR="00B44800" w:rsidRPr="005E30BA" w:rsidRDefault="00B44800" w:rsidP="00204793">
      <w:pPr>
        <w:jc w:val="both"/>
        <w:rPr>
          <w:sz w:val="24"/>
          <w:szCs w:val="24"/>
        </w:rPr>
      </w:pPr>
    </w:p>
    <w:p w14:paraId="61D3FA2A" w14:textId="77777777" w:rsidR="00B44800" w:rsidRPr="005E30BA" w:rsidRDefault="00B44800" w:rsidP="00B44800">
      <w:pPr>
        <w:rPr>
          <w:sz w:val="24"/>
          <w:szCs w:val="24"/>
        </w:rPr>
      </w:pPr>
      <w:r w:rsidRPr="005E30BA">
        <w:rPr>
          <w:sz w:val="24"/>
          <w:szCs w:val="24"/>
        </w:rPr>
        <w:lastRenderedPageBreak/>
        <w:t>SR = S (I12/I0)</w:t>
      </w:r>
    </w:p>
    <w:p w14:paraId="1C311119" w14:textId="77777777" w:rsidR="00B44800" w:rsidRPr="005E30BA" w:rsidRDefault="00B44800" w:rsidP="00B44800">
      <w:pPr>
        <w:rPr>
          <w:sz w:val="24"/>
          <w:szCs w:val="24"/>
        </w:rPr>
      </w:pPr>
    </w:p>
    <w:p w14:paraId="2169BEE1" w14:textId="77777777" w:rsidR="00B44800" w:rsidRPr="005E30BA" w:rsidRDefault="00B44800" w:rsidP="00B44800">
      <w:pPr>
        <w:rPr>
          <w:sz w:val="24"/>
          <w:szCs w:val="24"/>
        </w:rPr>
      </w:pPr>
      <w:r w:rsidRPr="005E30BA">
        <w:rPr>
          <w:sz w:val="24"/>
          <w:szCs w:val="24"/>
        </w:rPr>
        <w:t>R = SR – S</w:t>
      </w:r>
    </w:p>
    <w:p w14:paraId="70CC8C8F" w14:textId="77777777" w:rsidR="00B44800" w:rsidRPr="005E30BA" w:rsidRDefault="00B44800" w:rsidP="00B44800">
      <w:pPr>
        <w:rPr>
          <w:sz w:val="24"/>
          <w:szCs w:val="24"/>
        </w:rPr>
      </w:pPr>
    </w:p>
    <w:p w14:paraId="72394D72" w14:textId="77777777" w:rsidR="00B44800" w:rsidRPr="005E30BA" w:rsidRDefault="00B44800" w:rsidP="00B44800">
      <w:pPr>
        <w:rPr>
          <w:sz w:val="24"/>
          <w:szCs w:val="24"/>
        </w:rPr>
      </w:pPr>
      <w:r w:rsidRPr="005E30BA">
        <w:rPr>
          <w:sz w:val="24"/>
          <w:szCs w:val="24"/>
        </w:rPr>
        <w:t>I12 = índice INCC-DI/FGV do 12º mês do orçamento</w:t>
      </w:r>
    </w:p>
    <w:p w14:paraId="1B5D063A" w14:textId="77777777" w:rsidR="00B44800" w:rsidRPr="005E30BA" w:rsidRDefault="00B44800" w:rsidP="00B44800">
      <w:pPr>
        <w:rPr>
          <w:sz w:val="24"/>
          <w:szCs w:val="24"/>
        </w:rPr>
      </w:pPr>
    </w:p>
    <w:p w14:paraId="5AC4A3A1" w14:textId="77777777" w:rsidR="00B44800" w:rsidRPr="005E30BA" w:rsidRDefault="00B44800" w:rsidP="00B44800">
      <w:pPr>
        <w:rPr>
          <w:sz w:val="24"/>
          <w:szCs w:val="24"/>
        </w:rPr>
      </w:pPr>
      <w:r w:rsidRPr="005E30BA">
        <w:rPr>
          <w:sz w:val="24"/>
          <w:szCs w:val="24"/>
        </w:rPr>
        <w:t>I0 = índice INCC-DI/FGV do mês do orçamento</w:t>
      </w:r>
    </w:p>
    <w:p w14:paraId="44C6390C" w14:textId="77777777" w:rsidR="00B44800" w:rsidRPr="005E30BA" w:rsidRDefault="00B44800" w:rsidP="00B44800">
      <w:pPr>
        <w:rPr>
          <w:sz w:val="24"/>
          <w:szCs w:val="24"/>
        </w:rPr>
      </w:pPr>
    </w:p>
    <w:p w14:paraId="038747DF" w14:textId="77777777" w:rsidR="00B44800" w:rsidRPr="005E30BA" w:rsidRDefault="00B44800" w:rsidP="00B44800">
      <w:pPr>
        <w:rPr>
          <w:sz w:val="24"/>
          <w:szCs w:val="24"/>
        </w:rPr>
      </w:pPr>
      <w:r w:rsidRPr="005E30BA">
        <w:rPr>
          <w:sz w:val="24"/>
          <w:szCs w:val="24"/>
        </w:rPr>
        <w:t>S = saldo de contrato após medição referente ao 12º mês do orçamento</w:t>
      </w:r>
    </w:p>
    <w:p w14:paraId="77DCE690" w14:textId="77777777" w:rsidR="00B44800" w:rsidRPr="005E30BA" w:rsidRDefault="00B44800" w:rsidP="00B44800">
      <w:pPr>
        <w:rPr>
          <w:sz w:val="24"/>
          <w:szCs w:val="24"/>
        </w:rPr>
      </w:pPr>
    </w:p>
    <w:p w14:paraId="70861720" w14:textId="77777777" w:rsidR="00B44800" w:rsidRPr="005E30BA" w:rsidRDefault="00B44800" w:rsidP="00B44800">
      <w:pPr>
        <w:rPr>
          <w:sz w:val="24"/>
          <w:szCs w:val="24"/>
        </w:rPr>
      </w:pPr>
      <w:r w:rsidRPr="005E30BA">
        <w:rPr>
          <w:sz w:val="24"/>
          <w:szCs w:val="24"/>
        </w:rPr>
        <w:t>SR = saldo reajustado</w:t>
      </w:r>
    </w:p>
    <w:p w14:paraId="6332075B" w14:textId="77777777" w:rsidR="00B44800" w:rsidRPr="005E30BA" w:rsidRDefault="00B44800" w:rsidP="00B44800">
      <w:pPr>
        <w:rPr>
          <w:sz w:val="24"/>
          <w:szCs w:val="24"/>
        </w:rPr>
      </w:pPr>
    </w:p>
    <w:p w14:paraId="11511B15" w14:textId="77777777" w:rsidR="00B44800" w:rsidRPr="005E30BA" w:rsidRDefault="00B44800" w:rsidP="00B44800">
      <w:pPr>
        <w:rPr>
          <w:sz w:val="24"/>
          <w:szCs w:val="24"/>
        </w:rPr>
      </w:pPr>
      <w:r w:rsidRPr="005E30BA">
        <w:rPr>
          <w:sz w:val="24"/>
          <w:szCs w:val="24"/>
        </w:rPr>
        <w:t>R = valor do reajuste</w:t>
      </w:r>
    </w:p>
    <w:p w14:paraId="6F88B31E" w14:textId="77777777" w:rsidR="00B44800" w:rsidRPr="005D0BC5" w:rsidRDefault="00B44800" w:rsidP="00B44800">
      <w:pPr>
        <w:jc w:val="both"/>
        <w:rPr>
          <w:sz w:val="24"/>
          <w:szCs w:val="24"/>
        </w:rPr>
      </w:pPr>
    </w:p>
    <w:p w14:paraId="6A4C7278" w14:textId="77777777" w:rsidR="00B44800" w:rsidRDefault="00B44800" w:rsidP="00B44800">
      <w:pPr>
        <w:pStyle w:val="NormalWeb"/>
        <w:spacing w:before="0" w:after="0"/>
      </w:pPr>
      <w:bookmarkStart w:id="65" w:name="_Hlk162340197"/>
      <w:bookmarkStart w:id="66" w:name="_Hlk131024088"/>
      <w:bookmarkStart w:id="67" w:name="_Hlk162339150"/>
      <w:r w:rsidRPr="005A00F4">
        <w:rPr>
          <w:b/>
          <w:bCs/>
          <w:color w:val="000000"/>
        </w:rPr>
        <w:t>16.</w:t>
      </w:r>
      <w:r>
        <w:rPr>
          <w:color w:val="000000"/>
        </w:rPr>
        <w:t xml:space="preserve"> </w:t>
      </w:r>
      <w:r>
        <w:rPr>
          <w:b/>
          <w:bCs/>
          <w:color w:val="000000"/>
        </w:rPr>
        <w:t>SUBCONTRATAÇÃO</w:t>
      </w:r>
    </w:p>
    <w:p w14:paraId="11D04714" w14:textId="77777777" w:rsidR="00B44800" w:rsidRDefault="00B44800" w:rsidP="00B44800">
      <w:pPr>
        <w:pStyle w:val="NormalWeb"/>
        <w:spacing w:before="0" w:after="0"/>
        <w:jc w:val="both"/>
      </w:pPr>
      <w:r>
        <w:rPr>
          <w:b/>
          <w:bCs/>
          <w:color w:val="000000"/>
        </w:rPr>
        <w:t>16.1</w:t>
      </w:r>
      <w:r>
        <w:rPr>
          <w:color w:val="000000"/>
        </w:rPr>
        <w:t> A contratada não poderá subcontratar o Contrato, a nenhuma pessoa física ou jurídica, salvo autorização prévia, por escrito, do contratante, nos termos da CLÁUSULA DÉCIMA SÉTIMA da Minuta de Contrato.</w:t>
      </w:r>
    </w:p>
    <w:p w14:paraId="7E4389CD" w14:textId="733331FE" w:rsidR="00B44800" w:rsidRDefault="00B44800" w:rsidP="00B44800">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815E0C">
        <w:t>5</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815E0C">
        <w:rPr>
          <w:noProof/>
        </w:rPr>
        <w:t>cinco</w:t>
      </w:r>
      <w:r w:rsidRPr="005D0BC5">
        <w:fldChar w:fldCharType="end"/>
      </w:r>
      <w:r>
        <w:rPr>
          <w:color w:val="000000"/>
        </w:rPr>
        <w:t>) do valor total do contrato, nas seguintes condições:</w:t>
      </w:r>
    </w:p>
    <w:p w14:paraId="000A7EE1" w14:textId="77777777" w:rsidR="00B44800" w:rsidRDefault="00B44800" w:rsidP="00B44800">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2DB22587" w14:textId="77777777" w:rsidR="00B44800" w:rsidRDefault="00B44800" w:rsidP="00B44800">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265670D5" w14:textId="77777777" w:rsidR="00B44800" w:rsidRPr="000F1001" w:rsidRDefault="00B44800" w:rsidP="00B44800">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5D3352C0" w14:textId="77777777" w:rsidR="00B44800" w:rsidRPr="00021295" w:rsidRDefault="00B44800" w:rsidP="00B44800">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14FA7282" w14:textId="77777777" w:rsidR="00B44800" w:rsidRDefault="00B44800" w:rsidP="00B44800">
      <w:pPr>
        <w:pStyle w:val="NormalWeb"/>
        <w:spacing w:before="0" w:after="0"/>
        <w:jc w:val="both"/>
      </w:pPr>
      <w:r>
        <w:rPr>
          <w:b/>
          <w:bCs/>
          <w:color w:val="000000"/>
        </w:rPr>
        <w:t>16.1.5</w:t>
      </w:r>
      <w:r>
        <w:rPr>
          <w:color w:val="000000"/>
        </w:rPr>
        <w:t xml:space="preserve"> É vedada a subcontratação total do objeto licitado.</w:t>
      </w:r>
    </w:p>
    <w:bookmarkEnd w:id="65"/>
    <w:p w14:paraId="6707A823" w14:textId="77777777" w:rsidR="00B44800" w:rsidRDefault="00B44800" w:rsidP="00B44800">
      <w:pPr>
        <w:pStyle w:val="elementtoproof"/>
        <w:jc w:val="both"/>
        <w:rPr>
          <w:rFonts w:ascii="Aptos" w:hAnsi="Aptos"/>
          <w:color w:val="000000"/>
          <w:sz w:val="24"/>
          <w:szCs w:val="24"/>
        </w:rPr>
      </w:pPr>
      <w:r>
        <w:rPr>
          <w:rFonts w:ascii="Aptos" w:hAnsi="Aptos"/>
          <w:color w:val="000000"/>
          <w:sz w:val="24"/>
          <w:szCs w:val="24"/>
        </w:rPr>
        <w:t> </w:t>
      </w:r>
    </w:p>
    <w:bookmarkEnd w:id="66"/>
    <w:bookmarkEnd w:id="67"/>
    <w:p w14:paraId="2BCA286C" w14:textId="77777777" w:rsidR="00B44800" w:rsidRPr="005D0BC5" w:rsidRDefault="00B44800" w:rsidP="00B44800">
      <w:pPr>
        <w:tabs>
          <w:tab w:val="left" w:pos="720"/>
        </w:tabs>
        <w:jc w:val="both"/>
        <w:rPr>
          <w:b/>
          <w:bCs/>
          <w:sz w:val="24"/>
          <w:szCs w:val="24"/>
        </w:rPr>
      </w:pPr>
      <w:r w:rsidRPr="005D0BC5">
        <w:rPr>
          <w:b/>
          <w:bCs/>
          <w:sz w:val="24"/>
          <w:szCs w:val="24"/>
        </w:rPr>
        <w:t>1</w:t>
      </w:r>
      <w:r>
        <w:rPr>
          <w:b/>
          <w:bCs/>
          <w:sz w:val="24"/>
          <w:szCs w:val="24"/>
        </w:rPr>
        <w:t>7</w:t>
      </w:r>
      <w:r w:rsidRPr="005D0BC5">
        <w:rPr>
          <w:b/>
          <w:bCs/>
          <w:sz w:val="24"/>
          <w:szCs w:val="24"/>
        </w:rPr>
        <w:t>.  DISPOSIÇÕES GERAIS</w:t>
      </w:r>
    </w:p>
    <w:p w14:paraId="234B9F87" w14:textId="77777777" w:rsidR="007E4781" w:rsidRPr="005D0BC5" w:rsidRDefault="007E4781" w:rsidP="007E4781">
      <w:pPr>
        <w:jc w:val="both"/>
        <w:rPr>
          <w:rFonts w:eastAsia="Lucida Sans Unicode"/>
          <w:sz w:val="24"/>
          <w:szCs w:val="24"/>
        </w:rPr>
      </w:pPr>
      <w:bookmarkStart w:id="68" w:name="_Hlk131024325"/>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sidRPr="005D0BC5">
        <w:rPr>
          <w:rFonts w:eastAsia="Lucida Sans Unicode"/>
          <w:sz w:val="24"/>
          <w:szCs w:val="24"/>
        </w:rPr>
        <w:t xml:space="preserve"> O Município se reserva o direito de revogar ou anular esta licitação, parcial ou totalmente. </w:t>
      </w:r>
    </w:p>
    <w:p w14:paraId="2733C873" w14:textId="77777777" w:rsidR="007E4781" w:rsidRPr="005D0BC5" w:rsidRDefault="007E4781" w:rsidP="007E4781">
      <w:pPr>
        <w:jc w:val="both"/>
        <w:rPr>
          <w:rFonts w:eastAsia="Lucida Sans Unicode"/>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Pr="005D0BC5">
        <w:rPr>
          <w:bCs/>
          <w:sz w:val="24"/>
          <w:szCs w:val="24"/>
        </w:rPr>
        <w:t xml:space="preserve">A revogação ou anulação da licitação observará os procedimentos e normas previstas no art. 71 da Lei Federal </w:t>
      </w:r>
      <w:r w:rsidRPr="00F86021">
        <w:rPr>
          <w:sz w:val="24"/>
          <w:szCs w:val="24"/>
        </w:rPr>
        <w:t>n</w:t>
      </w:r>
      <w:r w:rsidRPr="00F86021">
        <w:rPr>
          <w:sz w:val="24"/>
          <w:szCs w:val="24"/>
          <w:u w:val="single"/>
          <w:vertAlign w:val="superscript"/>
        </w:rPr>
        <w:t>o</w:t>
      </w:r>
      <w:r w:rsidRPr="005D0BC5">
        <w:rPr>
          <w:bCs/>
          <w:sz w:val="24"/>
          <w:szCs w:val="24"/>
        </w:rPr>
        <w:t xml:space="preserve"> 14.133/21.</w:t>
      </w:r>
    </w:p>
    <w:p w14:paraId="089DA56B" w14:textId="77777777" w:rsidR="007E4781" w:rsidRDefault="007E4781" w:rsidP="007E4781">
      <w:pPr>
        <w:jc w:val="both"/>
        <w:rPr>
          <w:rFonts w:eastAsia="Lucida Sans Unicode"/>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.2</w:t>
      </w:r>
      <w:r w:rsidRPr="005D0BC5">
        <w:rPr>
          <w:rFonts w:eastAsia="Lucida Sans Unicode"/>
          <w:sz w:val="24"/>
          <w:szCs w:val="24"/>
        </w:rPr>
        <w:t xml:space="preserve"> O licitador poderá declarar a licitação deserta ou fracassada, quando, respectivamente, não acudirem proponentes à licitação ou nenhuma das </w:t>
      </w:r>
      <w:r w:rsidRPr="001274AD">
        <w:rPr>
          <w:rFonts w:eastAsia="Lucida Sans Unicode"/>
          <w:sz w:val="24"/>
          <w:szCs w:val="24"/>
        </w:rPr>
        <w:t>propostas de preços</w:t>
      </w:r>
      <w:r w:rsidRPr="005D0BC5">
        <w:rPr>
          <w:rFonts w:eastAsia="Lucida Sans Unicode"/>
          <w:sz w:val="24"/>
          <w:szCs w:val="24"/>
        </w:rPr>
        <w:t xml:space="preserve"> satisfizer o objeto.</w:t>
      </w:r>
    </w:p>
    <w:p w14:paraId="22DFB1D8" w14:textId="77777777" w:rsidR="007E4781" w:rsidRPr="005D0BC5" w:rsidRDefault="007E4781" w:rsidP="007E4781">
      <w:pPr>
        <w:jc w:val="both"/>
        <w:rPr>
          <w:rFonts w:eastAsia="Lucida Sans Unicode"/>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3</w:t>
      </w:r>
      <w:r w:rsidRPr="005D0BC5">
        <w:rPr>
          <w:rFonts w:eastAsia="Lucida Sans Unicode"/>
          <w:sz w:val="24"/>
          <w:szCs w:val="24"/>
        </w:rPr>
        <w:t xml:space="preserve"> Fica estabelecido que toda e qualquer informação, esclarecimento ou dado fornecidos verbalmente por servidores/empregados do licitador não serão considerados como argumento para impugnações, reclamações ou reivindicações por parte das proponentes. </w:t>
      </w:r>
    </w:p>
    <w:p w14:paraId="7AB6793E" w14:textId="77777777" w:rsidR="007E4781" w:rsidRPr="005D0BC5" w:rsidRDefault="007E4781" w:rsidP="007E4781">
      <w:pPr>
        <w:jc w:val="both"/>
        <w:rPr>
          <w:sz w:val="24"/>
          <w:szCs w:val="24"/>
        </w:rPr>
      </w:pPr>
      <w:r w:rsidRPr="005D0BC5">
        <w:rPr>
          <w:b/>
          <w:bCs/>
          <w:sz w:val="24"/>
          <w:szCs w:val="24"/>
        </w:rPr>
        <w:lastRenderedPageBreak/>
        <w:t>1</w:t>
      </w:r>
      <w:r>
        <w:rPr>
          <w:b/>
          <w:bCs/>
          <w:sz w:val="24"/>
          <w:szCs w:val="24"/>
        </w:rPr>
        <w:t>7</w:t>
      </w:r>
      <w:r w:rsidRPr="005D0BC5">
        <w:rPr>
          <w:b/>
          <w:bCs/>
          <w:sz w:val="24"/>
          <w:szCs w:val="24"/>
        </w:rPr>
        <w:t>.</w:t>
      </w:r>
      <w:r>
        <w:rPr>
          <w:b/>
          <w:bCs/>
          <w:sz w:val="24"/>
          <w:szCs w:val="24"/>
        </w:rPr>
        <w:t>4</w:t>
      </w:r>
      <w:r w:rsidRPr="005D0BC5">
        <w:rPr>
          <w:sz w:val="24"/>
          <w:szCs w:val="24"/>
        </w:rPr>
        <w:t xml:space="preserve">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45562E31" w14:textId="77777777" w:rsidR="007E4781" w:rsidRPr="005D0BC5" w:rsidRDefault="007E4781" w:rsidP="007E4781">
      <w:pPr>
        <w:jc w:val="both"/>
        <w:rPr>
          <w:rFonts w:eastAsia="Lucida Sans Unicode"/>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5</w:t>
      </w:r>
      <w:r w:rsidRPr="005D0BC5">
        <w:rPr>
          <w:rFonts w:eastAsia="Lucida Sans Unicode"/>
          <w:sz w:val="24"/>
          <w:szCs w:val="24"/>
        </w:rPr>
        <w:t xml:space="preserve"> Caso as datas previstas para a realização de sessões na presente licitação sejam declaradas feriado ou ponto facultativo, serão realizadas no primeiro dia útil subsequente.</w:t>
      </w:r>
    </w:p>
    <w:p w14:paraId="1636F295" w14:textId="77777777" w:rsidR="007E4781" w:rsidRPr="005D0BC5" w:rsidRDefault="007E4781" w:rsidP="007E4781">
      <w:pPr>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6</w:t>
      </w:r>
      <w:r w:rsidRPr="005D0BC5">
        <w:rPr>
          <w:rFonts w:eastAsia="Lucida Sans Unicode"/>
          <w:sz w:val="24"/>
          <w:szCs w:val="24"/>
        </w:rPr>
        <w:t xml:space="preserve"> </w:t>
      </w:r>
      <w:r w:rsidRPr="005D0BC5">
        <w:rPr>
          <w:sz w:val="24"/>
          <w:szCs w:val="24"/>
        </w:rPr>
        <w:t>No julgamento da habilitação e das propostas, o Agente</w:t>
      </w:r>
      <w:r w:rsidRPr="005D0BC5">
        <w:rPr>
          <w:bCs/>
          <w:sz w:val="24"/>
          <w:szCs w:val="24"/>
        </w:rPr>
        <w:t xml:space="preserve"> de Contratação</w:t>
      </w:r>
      <w:r w:rsidRPr="005D0BC5">
        <w:rPr>
          <w:b/>
          <w:sz w:val="24"/>
          <w:szCs w:val="24"/>
        </w:rPr>
        <w:t xml:space="preserve"> </w:t>
      </w:r>
      <w:r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504FD5E" w14:textId="77777777" w:rsidR="007E4781" w:rsidRPr="005D0BC5" w:rsidRDefault="007E4781" w:rsidP="007E4781">
      <w:pPr>
        <w:jc w:val="both"/>
        <w:rPr>
          <w:rFonts w:eastAsia="Lucida Sans Unicode"/>
          <w:sz w:val="24"/>
          <w:szCs w:val="24"/>
        </w:rPr>
      </w:pPr>
      <w:r w:rsidRPr="00EB1333">
        <w:rPr>
          <w:b/>
          <w:bCs/>
          <w:sz w:val="24"/>
          <w:szCs w:val="24"/>
        </w:rPr>
        <w:t>17.</w:t>
      </w:r>
      <w:r>
        <w:rPr>
          <w:b/>
          <w:bCs/>
          <w:sz w:val="24"/>
          <w:szCs w:val="24"/>
        </w:rPr>
        <w:t>6</w:t>
      </w:r>
      <w:r w:rsidRPr="00EB1333">
        <w:rPr>
          <w:b/>
          <w:bCs/>
          <w:sz w:val="24"/>
          <w:szCs w:val="24"/>
        </w:rPr>
        <w:t>.1</w:t>
      </w:r>
      <w:r w:rsidRPr="005D0BC5">
        <w:rPr>
          <w:sz w:val="24"/>
          <w:szCs w:val="24"/>
        </w:rPr>
        <w:t xml:space="preserve"> O</w:t>
      </w:r>
      <w:r w:rsidRPr="005D0BC5">
        <w:rPr>
          <w:bCs/>
          <w:sz w:val="24"/>
          <w:szCs w:val="24"/>
        </w:rPr>
        <w:t xml:space="preserve"> Agente de Contratação</w:t>
      </w:r>
      <w:r w:rsidRPr="005D0BC5">
        <w:rPr>
          <w:b/>
          <w:sz w:val="24"/>
          <w:szCs w:val="24"/>
        </w:rPr>
        <w:t xml:space="preserve"> </w:t>
      </w:r>
      <w:r w:rsidRPr="005D0BC5">
        <w:rPr>
          <w:bCs/>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5D0BC5">
        <w:rPr>
          <w:b/>
          <w:sz w:val="24"/>
          <w:szCs w:val="24"/>
        </w:rPr>
        <w:t xml:space="preserve"> </w:t>
      </w:r>
      <w:r w:rsidRPr="005D0BC5">
        <w:rPr>
          <w:bCs/>
          <w:sz w:val="24"/>
          <w:szCs w:val="24"/>
        </w:rPr>
        <w:t xml:space="preserve">recebimento das propostas, nos termos do art. 64 da Lei Federal </w:t>
      </w:r>
      <w:r w:rsidRPr="00F86021">
        <w:rPr>
          <w:sz w:val="24"/>
          <w:szCs w:val="24"/>
        </w:rPr>
        <w:t>n</w:t>
      </w:r>
      <w:r w:rsidRPr="00F86021">
        <w:rPr>
          <w:sz w:val="24"/>
          <w:szCs w:val="24"/>
          <w:u w:val="single"/>
          <w:vertAlign w:val="superscript"/>
        </w:rPr>
        <w:t>o</w:t>
      </w:r>
      <w:r w:rsidRPr="005D0BC5">
        <w:rPr>
          <w:bCs/>
          <w:sz w:val="24"/>
          <w:szCs w:val="24"/>
        </w:rPr>
        <w:t xml:space="preserve"> 14.133/21.</w:t>
      </w:r>
    </w:p>
    <w:p w14:paraId="3B78E4AD" w14:textId="77777777" w:rsidR="007E4781" w:rsidRDefault="007E4781" w:rsidP="007E4781">
      <w:pPr>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7</w:t>
      </w:r>
      <w:r w:rsidRPr="005D0BC5">
        <w:rPr>
          <w:sz w:val="24"/>
          <w:szCs w:val="24"/>
        </w:rPr>
        <w:t xml:space="preserve">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27E99F69" w14:textId="77777777" w:rsidR="007E4781" w:rsidRPr="00BC29D3" w:rsidRDefault="007E4781" w:rsidP="007E4781">
      <w:pPr>
        <w:jc w:val="both"/>
        <w:rPr>
          <w:sz w:val="24"/>
          <w:szCs w:val="24"/>
        </w:rPr>
      </w:pPr>
      <w:r w:rsidRPr="00BC29D3">
        <w:rPr>
          <w:b/>
          <w:bCs/>
          <w:sz w:val="24"/>
          <w:szCs w:val="24"/>
        </w:rPr>
        <w:t>17.</w:t>
      </w:r>
      <w:r>
        <w:rPr>
          <w:b/>
          <w:bCs/>
          <w:sz w:val="24"/>
          <w:szCs w:val="24"/>
        </w:rPr>
        <w:t>8</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48953B76" w14:textId="77777777" w:rsidR="007E4781" w:rsidRPr="000340BA" w:rsidRDefault="007E4781" w:rsidP="007E4781">
      <w:pPr>
        <w:jc w:val="both"/>
        <w:rPr>
          <w:sz w:val="24"/>
          <w:szCs w:val="24"/>
        </w:rPr>
      </w:pPr>
      <w:r w:rsidRPr="00BC29D3">
        <w:rPr>
          <w:b/>
          <w:bCs/>
          <w:sz w:val="24"/>
          <w:szCs w:val="24"/>
        </w:rPr>
        <w:t>17.</w:t>
      </w:r>
      <w:r>
        <w:rPr>
          <w:b/>
          <w:bCs/>
          <w:sz w:val="24"/>
          <w:szCs w:val="24"/>
        </w:rPr>
        <w:t>9</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14:paraId="2017002D"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10</w:t>
      </w:r>
      <w:r w:rsidRPr="005D0BC5">
        <w:rPr>
          <w:b/>
          <w:sz w:val="24"/>
          <w:szCs w:val="24"/>
        </w:rPr>
        <w:t xml:space="preserve"> </w:t>
      </w:r>
      <w:r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2D6E7DD0" w14:textId="77777777" w:rsidR="007E4781" w:rsidRPr="005D0BC5" w:rsidRDefault="007E4781" w:rsidP="007E4781">
      <w:pPr>
        <w:tabs>
          <w:tab w:val="left" w:pos="851"/>
        </w:tabs>
        <w:jc w:val="both"/>
        <w:rPr>
          <w:bCs/>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w:t>
      </w:r>
      <w:r>
        <w:rPr>
          <w:rFonts w:eastAsia="Lucida Sans Unicode"/>
          <w:b/>
          <w:bCs/>
          <w:sz w:val="24"/>
          <w:szCs w:val="24"/>
        </w:rPr>
        <w:t>11</w:t>
      </w:r>
      <w:r w:rsidRPr="005D0BC5">
        <w:rPr>
          <w:sz w:val="24"/>
          <w:szCs w:val="24"/>
        </w:rPr>
        <w:t xml:space="preserve"> Os casos omissos e as dúvidas surgidas serão resolvidos pelo Agente de Contratação</w:t>
      </w:r>
      <w:r w:rsidRPr="005D0BC5">
        <w:rPr>
          <w:bCs/>
          <w:sz w:val="24"/>
          <w:szCs w:val="24"/>
        </w:rPr>
        <w:t>,</w:t>
      </w:r>
      <w:r w:rsidRPr="005D0BC5">
        <w:rPr>
          <w:sz w:val="24"/>
          <w:szCs w:val="24"/>
        </w:rPr>
        <w:t xml:space="preserve"> ouvidas, se for o caso, as Unidades competentes.</w:t>
      </w:r>
    </w:p>
    <w:p w14:paraId="02DD68A3"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 xml:space="preserve">2 </w:t>
      </w:r>
      <w:r w:rsidRPr="005D0BC5">
        <w:rPr>
          <w:sz w:val="24"/>
          <w:szCs w:val="24"/>
        </w:rPr>
        <w:t>Fica ressalvada a possibilidade de alteração das condições contratuais em face da superveniência de normas federais e municipais disciplinando a matéria.</w:t>
      </w:r>
    </w:p>
    <w:p w14:paraId="0303E10D"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3</w:t>
      </w:r>
      <w:r w:rsidRPr="005D0BC5">
        <w:rPr>
          <w:b/>
          <w:sz w:val="24"/>
          <w:szCs w:val="24"/>
        </w:rPr>
        <w:t xml:space="preserve"> </w:t>
      </w:r>
      <w:r w:rsidRPr="005D0BC5">
        <w:rPr>
          <w:sz w:val="24"/>
          <w:szCs w:val="24"/>
        </w:rPr>
        <w:t>Os atos relativos à licitação efetuados por meio do sistema serão formalizados e registrados em processo administrativo pertinente ao certame.</w:t>
      </w:r>
    </w:p>
    <w:p w14:paraId="46DD6D2B" w14:textId="77777777"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4</w:t>
      </w:r>
      <w:r w:rsidRPr="005D0BC5">
        <w:rPr>
          <w:b/>
          <w:sz w:val="24"/>
          <w:szCs w:val="24"/>
        </w:rPr>
        <w:t xml:space="preserve"> </w:t>
      </w:r>
      <w:r w:rsidRPr="005D0BC5">
        <w:rPr>
          <w:sz w:val="24"/>
          <w:szCs w:val="24"/>
        </w:rPr>
        <w:t>O resultado deste certame e os demais atos pertinentes a esta licitação sujeitos a publicação serão divulgados no Portal Nacional de Contratações Públicas.</w:t>
      </w:r>
    </w:p>
    <w:p w14:paraId="37B1D2FF" w14:textId="77777777" w:rsidR="007E4781" w:rsidRPr="005D0BC5" w:rsidRDefault="007E4781" w:rsidP="007E4781">
      <w:pPr>
        <w:jc w:val="both"/>
        <w:rPr>
          <w:sz w:val="24"/>
          <w:szCs w:val="24"/>
        </w:rPr>
      </w:pPr>
      <w:r w:rsidRPr="005D0BC5">
        <w:rPr>
          <w:b/>
          <w:bCs/>
          <w:sz w:val="24"/>
          <w:szCs w:val="24"/>
        </w:rPr>
        <w:t>1</w:t>
      </w:r>
      <w:r>
        <w:rPr>
          <w:b/>
          <w:bCs/>
          <w:sz w:val="24"/>
          <w:szCs w:val="24"/>
        </w:rPr>
        <w:t>7</w:t>
      </w:r>
      <w:r w:rsidRPr="005D0BC5">
        <w:rPr>
          <w:b/>
          <w:bCs/>
          <w:sz w:val="24"/>
          <w:szCs w:val="24"/>
        </w:rPr>
        <w:t>.1</w:t>
      </w:r>
      <w:r>
        <w:rPr>
          <w:b/>
          <w:bCs/>
          <w:sz w:val="24"/>
          <w:szCs w:val="24"/>
        </w:rPr>
        <w:t>5</w:t>
      </w:r>
      <w:r w:rsidRPr="005D0BC5">
        <w:rPr>
          <w:sz w:val="24"/>
          <w:szCs w:val="24"/>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w:t>
      </w:r>
      <w:r w:rsidRPr="00F86021">
        <w:rPr>
          <w:sz w:val="24"/>
          <w:szCs w:val="24"/>
        </w:rPr>
        <w:t>n</w:t>
      </w:r>
      <w:r w:rsidRPr="00F86021">
        <w:rPr>
          <w:sz w:val="24"/>
          <w:szCs w:val="24"/>
          <w:u w:val="single"/>
          <w:vertAlign w:val="superscript"/>
        </w:rPr>
        <w:t>o</w:t>
      </w:r>
      <w:r w:rsidRPr="005D0BC5">
        <w:rPr>
          <w:sz w:val="24"/>
          <w:szCs w:val="24"/>
        </w:rPr>
        <w:t xml:space="preserve"> 14.133, de 2021.</w:t>
      </w:r>
    </w:p>
    <w:p w14:paraId="3BF864AB" w14:textId="57DDB10D" w:rsidR="007E4781" w:rsidRPr="005D0BC5" w:rsidRDefault="007E4781" w:rsidP="007E4781">
      <w:pPr>
        <w:tabs>
          <w:tab w:val="left" w:pos="851"/>
        </w:tabs>
        <w:jc w:val="both"/>
        <w:rPr>
          <w:sz w:val="24"/>
          <w:szCs w:val="24"/>
        </w:rPr>
      </w:pPr>
      <w:r w:rsidRPr="005D0BC5">
        <w:rPr>
          <w:rFonts w:eastAsia="Lucida Sans Unicode"/>
          <w:b/>
          <w:bCs/>
          <w:sz w:val="24"/>
          <w:szCs w:val="24"/>
        </w:rPr>
        <w:t>1</w:t>
      </w:r>
      <w:r>
        <w:rPr>
          <w:rFonts w:eastAsia="Lucida Sans Unicode"/>
          <w:b/>
          <w:bCs/>
          <w:sz w:val="24"/>
          <w:szCs w:val="24"/>
        </w:rPr>
        <w:t>7</w:t>
      </w:r>
      <w:r w:rsidRPr="005D0BC5">
        <w:rPr>
          <w:rFonts w:eastAsia="Lucida Sans Unicode"/>
          <w:b/>
          <w:bCs/>
          <w:sz w:val="24"/>
          <w:szCs w:val="24"/>
        </w:rPr>
        <w:t>.1</w:t>
      </w:r>
      <w:r>
        <w:rPr>
          <w:rFonts w:eastAsia="Lucida Sans Unicode"/>
          <w:b/>
          <w:bCs/>
          <w:sz w:val="24"/>
          <w:szCs w:val="24"/>
        </w:rPr>
        <w:t xml:space="preserve">6 </w:t>
      </w:r>
      <w:r w:rsidRPr="005D0BC5">
        <w:rPr>
          <w:sz w:val="24"/>
          <w:szCs w:val="24"/>
        </w:rPr>
        <w:t xml:space="preserve">Fica desde logo eleito o Foro da Comarca da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815E0C">
        <w:rPr>
          <w:noProof/>
          <w:sz w:val="24"/>
          <w:szCs w:val="24"/>
          <w:lang w:eastAsia="pt-BR"/>
        </w:rPr>
        <w:t>Loanda-Pr</w:t>
      </w:r>
      <w:r w:rsidRPr="005D0BC5">
        <w:rPr>
          <w:sz w:val="24"/>
          <w:szCs w:val="24"/>
          <w:lang w:eastAsia="pt-BR"/>
        </w:rPr>
        <w:fldChar w:fldCharType="end"/>
      </w:r>
      <w:r w:rsidRPr="005D0BC5">
        <w:rPr>
          <w:sz w:val="24"/>
          <w:szCs w:val="24"/>
        </w:rPr>
        <w:t xml:space="preserve"> - para dirimir quaisquer controvérsias decorrentes do presente certame ou de ajuste dele decorrente.</w:t>
      </w:r>
    </w:p>
    <w:p w14:paraId="4EF4A577" w14:textId="77777777" w:rsidR="007E4781" w:rsidRDefault="007E4781" w:rsidP="00B44800">
      <w:pPr>
        <w:jc w:val="both"/>
        <w:rPr>
          <w:b/>
          <w:bCs/>
          <w:sz w:val="24"/>
          <w:szCs w:val="24"/>
        </w:rPr>
      </w:pPr>
    </w:p>
    <w:p w14:paraId="5008E347" w14:textId="77777777" w:rsidR="00B44800" w:rsidRPr="005D0BC5" w:rsidRDefault="00B44800" w:rsidP="00B44800">
      <w:pPr>
        <w:shd w:val="clear" w:color="auto" w:fill="FFFFFF"/>
        <w:suppressAutoHyphens w:val="0"/>
        <w:rPr>
          <w:b/>
          <w:bCs/>
          <w:sz w:val="24"/>
          <w:szCs w:val="24"/>
          <w:lang w:eastAsia="pt-BR"/>
        </w:rPr>
      </w:pPr>
      <w:bookmarkStart w:id="69" w:name="_Hlk153358755"/>
      <w:bookmarkStart w:id="70" w:name="_Hlk153358784"/>
      <w:r w:rsidRPr="005D0BC5">
        <w:rPr>
          <w:b/>
          <w:bCs/>
          <w:sz w:val="24"/>
          <w:szCs w:val="24"/>
          <w:bdr w:val="none" w:sz="0" w:space="0" w:color="auto" w:frame="1"/>
          <w:lang w:eastAsia="pt-BR"/>
        </w:rPr>
        <w:t>1</w:t>
      </w:r>
      <w:r>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Pr="005D0BC5">
        <w:rPr>
          <w:b/>
          <w:bCs/>
          <w:sz w:val="24"/>
          <w:szCs w:val="24"/>
          <w:lang w:eastAsia="pt-BR"/>
        </w:rPr>
        <w:t>LISTA DE DOCUMENTOS ANEXOS</w:t>
      </w:r>
    </w:p>
    <w:p w14:paraId="0003ED4B" w14:textId="77777777" w:rsidR="00B44800" w:rsidRPr="0075463E" w:rsidRDefault="00B44800" w:rsidP="00B44800">
      <w:pPr>
        <w:shd w:val="clear" w:color="auto" w:fill="FFFFFF"/>
        <w:suppressAutoHyphens w:val="0"/>
        <w:jc w:val="both"/>
        <w:rPr>
          <w:sz w:val="24"/>
          <w:szCs w:val="24"/>
        </w:rPr>
      </w:pPr>
      <w:r w:rsidRPr="005D0BC5">
        <w:rPr>
          <w:b/>
          <w:bCs/>
          <w:sz w:val="24"/>
          <w:szCs w:val="24"/>
          <w:lang w:eastAsia="pt-BR"/>
        </w:rPr>
        <w:t>1</w:t>
      </w:r>
      <w:r>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Pr="0075463E">
        <w:rPr>
          <w:sz w:val="24"/>
          <w:szCs w:val="24"/>
        </w:rPr>
        <w:t>Integram este Edital, para todos os fins e efeitos, os seguintes anexos:</w:t>
      </w:r>
    </w:p>
    <w:p w14:paraId="31B30933" w14:textId="4522AB5A" w:rsidR="00B44800" w:rsidRPr="0075463E" w:rsidRDefault="00B44800" w:rsidP="00B44800">
      <w:pPr>
        <w:jc w:val="both"/>
        <w:rPr>
          <w:sz w:val="24"/>
          <w:szCs w:val="24"/>
        </w:rPr>
      </w:pPr>
      <w:bookmarkStart w:id="71" w:name="_Hlk134609774"/>
      <w:r w:rsidRPr="0075463E">
        <w:rPr>
          <w:sz w:val="24"/>
          <w:szCs w:val="24"/>
        </w:rPr>
        <w:t xml:space="preserve">ANEXO I </w:t>
      </w:r>
      <w:r>
        <w:rPr>
          <w:sz w:val="24"/>
          <w:szCs w:val="24"/>
        </w:rPr>
        <w:t>-</w:t>
      </w:r>
      <w:r w:rsidRPr="0075463E">
        <w:rPr>
          <w:sz w:val="24"/>
          <w:szCs w:val="24"/>
        </w:rPr>
        <w:t xml:space="preserve"> Minuta de Contrato de Empreitada </w:t>
      </w:r>
    </w:p>
    <w:bookmarkEnd w:id="69"/>
    <w:p w14:paraId="3C74B0C9" w14:textId="77777777" w:rsidR="00B44800" w:rsidRPr="0075463E" w:rsidRDefault="00B44800" w:rsidP="00B44800">
      <w:pPr>
        <w:jc w:val="both"/>
        <w:rPr>
          <w:sz w:val="24"/>
          <w:szCs w:val="24"/>
        </w:rPr>
      </w:pPr>
      <w:r w:rsidRPr="0075463E">
        <w:rPr>
          <w:sz w:val="24"/>
          <w:szCs w:val="24"/>
        </w:rPr>
        <w:t xml:space="preserve">ANEXO II </w:t>
      </w:r>
      <w:r>
        <w:rPr>
          <w:sz w:val="24"/>
          <w:szCs w:val="24"/>
        </w:rPr>
        <w:t>-</w:t>
      </w:r>
      <w:r w:rsidRPr="0075463E">
        <w:rPr>
          <w:sz w:val="24"/>
          <w:szCs w:val="24"/>
        </w:rPr>
        <w:t xml:space="preserve"> Modelo de Proposta de Preços </w:t>
      </w:r>
    </w:p>
    <w:p w14:paraId="63AEECB7" w14:textId="77777777" w:rsidR="00B44800" w:rsidRPr="005D0BC5" w:rsidRDefault="00B44800" w:rsidP="00B44800">
      <w:pPr>
        <w:jc w:val="both"/>
        <w:rPr>
          <w:sz w:val="24"/>
          <w:szCs w:val="24"/>
        </w:rPr>
      </w:pPr>
      <w:r w:rsidRPr="005D0BC5">
        <w:rPr>
          <w:sz w:val="24"/>
          <w:szCs w:val="24"/>
        </w:rPr>
        <w:lastRenderedPageBreak/>
        <w:t xml:space="preserve">ANEXO III </w:t>
      </w:r>
      <w:r>
        <w:rPr>
          <w:sz w:val="24"/>
          <w:szCs w:val="24"/>
        </w:rPr>
        <w:t>-</w:t>
      </w:r>
      <w:r w:rsidRPr="005D0BC5">
        <w:rPr>
          <w:sz w:val="24"/>
          <w:szCs w:val="24"/>
        </w:rPr>
        <w:t xml:space="preserve"> </w:t>
      </w:r>
      <w:r>
        <w:rPr>
          <w:sz w:val="24"/>
          <w:szCs w:val="24"/>
        </w:rPr>
        <w:t xml:space="preserve">Planilha de Serviços (Cartilha Global - </w:t>
      </w:r>
      <w:r w:rsidRPr="00162E88">
        <w:rPr>
          <w:sz w:val="22"/>
          <w:szCs w:val="22"/>
        </w:rPr>
        <w:t>ARQUIVO DIGITAL</w:t>
      </w:r>
      <w:r>
        <w:rPr>
          <w:sz w:val="22"/>
          <w:szCs w:val="22"/>
        </w:rPr>
        <w:t>)</w:t>
      </w:r>
    </w:p>
    <w:p w14:paraId="48BC1AF8" w14:textId="77777777" w:rsidR="00B44800" w:rsidRPr="00162E88" w:rsidRDefault="00B44800" w:rsidP="00B44800">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w:t>
      </w:r>
      <w:r w:rsidRPr="00162E88">
        <w:rPr>
          <w:sz w:val="21"/>
          <w:szCs w:val="21"/>
        </w:rPr>
        <w:t>ARQUIVO DIGITAL</w:t>
      </w:r>
      <w:r>
        <w:rPr>
          <w:sz w:val="21"/>
          <w:szCs w:val="21"/>
        </w:rPr>
        <w:t>)</w:t>
      </w:r>
      <w:r w:rsidRPr="00162E88">
        <w:rPr>
          <w:sz w:val="21"/>
          <w:szCs w:val="21"/>
        </w:rPr>
        <w:t xml:space="preserve"> </w:t>
      </w:r>
    </w:p>
    <w:p w14:paraId="73638AE9" w14:textId="77777777" w:rsidR="00B44800" w:rsidRPr="005D0BC5" w:rsidRDefault="00B44800" w:rsidP="00B44800">
      <w:pPr>
        <w:jc w:val="both"/>
        <w:rPr>
          <w:sz w:val="24"/>
          <w:szCs w:val="24"/>
          <w:shd w:val="clear" w:color="auto" w:fill="FFFFFF"/>
        </w:rPr>
      </w:pPr>
      <w:r w:rsidRPr="005D0BC5">
        <w:rPr>
          <w:sz w:val="24"/>
          <w:szCs w:val="24"/>
        </w:rPr>
        <w:t>ANEXO V</w:t>
      </w:r>
      <w:r>
        <w:rPr>
          <w:sz w:val="24"/>
          <w:szCs w:val="24"/>
        </w:rPr>
        <w:t xml:space="preserve">- </w:t>
      </w:r>
      <w:r w:rsidRPr="005D0BC5">
        <w:rPr>
          <w:sz w:val="24"/>
          <w:szCs w:val="24"/>
          <w:shd w:val="clear" w:color="auto" w:fill="FFFFFF"/>
        </w:rPr>
        <w:t xml:space="preserve">Planilha de Encargos Sociais (ES) Sobre Custos da Mão de Obra </w:t>
      </w:r>
    </w:p>
    <w:p w14:paraId="4CD4FF49" w14:textId="77777777" w:rsidR="00B44800" w:rsidRPr="005D0BC5" w:rsidRDefault="00B44800" w:rsidP="00B44800">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(ARQUIVO DIGITAL)</w:t>
      </w:r>
    </w:p>
    <w:p w14:paraId="22526A10" w14:textId="77777777" w:rsidR="00B44800" w:rsidRPr="005D0BC5" w:rsidRDefault="00B44800" w:rsidP="00B44800">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(ARQUIVO DIGITAL)</w:t>
      </w:r>
    </w:p>
    <w:p w14:paraId="4EBBB9C9" w14:textId="77777777" w:rsidR="00B44800" w:rsidRPr="0075463E" w:rsidRDefault="00B44800" w:rsidP="00B44800">
      <w:pPr>
        <w:jc w:val="both"/>
        <w:rPr>
          <w:sz w:val="24"/>
          <w:szCs w:val="24"/>
        </w:rPr>
      </w:pPr>
      <w:r w:rsidRPr="0075463E">
        <w:rPr>
          <w:sz w:val="24"/>
          <w:szCs w:val="24"/>
        </w:rPr>
        <w:t xml:space="preserve">ANEXO VIII </w:t>
      </w:r>
      <w:r>
        <w:rPr>
          <w:sz w:val="24"/>
          <w:szCs w:val="24"/>
        </w:rPr>
        <w:t>-</w:t>
      </w:r>
      <w:r w:rsidRPr="0075463E">
        <w:rPr>
          <w:sz w:val="24"/>
          <w:szCs w:val="24"/>
        </w:rPr>
        <w:t xml:space="preserve"> Atestado de Visita Técnica</w:t>
      </w:r>
    </w:p>
    <w:p w14:paraId="12D322EC" w14:textId="77777777" w:rsidR="00B44800" w:rsidRPr="0075463E" w:rsidRDefault="00B44800" w:rsidP="00B44800">
      <w:pPr>
        <w:jc w:val="both"/>
        <w:rPr>
          <w:sz w:val="24"/>
          <w:szCs w:val="24"/>
        </w:rPr>
      </w:pPr>
      <w:r w:rsidRPr="0075463E">
        <w:rPr>
          <w:sz w:val="24"/>
          <w:szCs w:val="24"/>
        </w:rPr>
        <w:t>ANEXO VIII.1 – Declaração Formal de Dispensa de Visita Técnica</w:t>
      </w:r>
    </w:p>
    <w:p w14:paraId="48EF757A" w14:textId="77777777" w:rsidR="00B44800" w:rsidRPr="0075463E" w:rsidRDefault="00B44800" w:rsidP="00B44800">
      <w:pPr>
        <w:jc w:val="both"/>
        <w:rPr>
          <w:sz w:val="24"/>
          <w:szCs w:val="24"/>
        </w:rPr>
      </w:pPr>
      <w:r w:rsidRPr="0075463E">
        <w:rPr>
          <w:sz w:val="24"/>
          <w:szCs w:val="24"/>
        </w:rPr>
        <w:t>ANEXO IX – Modelo de Declaração de Responsabilidade Técnica</w:t>
      </w:r>
    </w:p>
    <w:p w14:paraId="257A9693" w14:textId="77777777" w:rsidR="00B44800" w:rsidRPr="0075463E" w:rsidRDefault="00B44800" w:rsidP="00B44800">
      <w:pPr>
        <w:jc w:val="both"/>
        <w:rPr>
          <w:sz w:val="24"/>
          <w:szCs w:val="24"/>
        </w:rPr>
      </w:pPr>
      <w:r w:rsidRPr="0075463E">
        <w:rPr>
          <w:sz w:val="24"/>
          <w:szCs w:val="24"/>
        </w:rPr>
        <w:t>ANEXO X – Modelo de Declaração de Capacidade Operacional Financeira</w:t>
      </w:r>
    </w:p>
    <w:p w14:paraId="6AEF434A" w14:textId="77777777" w:rsidR="00B44800" w:rsidRPr="0075463E" w:rsidRDefault="00B44800" w:rsidP="00B44800">
      <w:pPr>
        <w:jc w:val="both"/>
        <w:rPr>
          <w:sz w:val="24"/>
          <w:szCs w:val="24"/>
        </w:rPr>
      </w:pPr>
      <w:r w:rsidRPr="0075463E">
        <w:rPr>
          <w:sz w:val="24"/>
          <w:szCs w:val="24"/>
        </w:rPr>
        <w:t xml:space="preserve">ANEXO XI – Modelo de Declaração de Conhecimento e Atendimento Critérios Legais e Constitucionais </w:t>
      </w:r>
    </w:p>
    <w:p w14:paraId="77F56F6E" w14:textId="77777777" w:rsidR="00B44800" w:rsidRPr="0075463E" w:rsidRDefault="00B44800" w:rsidP="00B44800">
      <w:pPr>
        <w:jc w:val="both"/>
        <w:rPr>
          <w:sz w:val="24"/>
          <w:szCs w:val="24"/>
        </w:rPr>
      </w:pPr>
      <w:r w:rsidRPr="0075463E">
        <w:rPr>
          <w:sz w:val="24"/>
          <w:szCs w:val="24"/>
        </w:rPr>
        <w:t>ANEXO XII – Modelo Declaração de Microempresa ou Empresa de Pequeno Porte</w:t>
      </w:r>
    </w:p>
    <w:p w14:paraId="1DC0D16A" w14:textId="77777777" w:rsidR="00B44800" w:rsidRPr="0075463E" w:rsidRDefault="00B44800" w:rsidP="00B44800">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092E8C21" w14:textId="77777777" w:rsidR="00B44800" w:rsidRPr="0075463E" w:rsidRDefault="00B44800" w:rsidP="00B44800">
      <w:pPr>
        <w:jc w:val="both"/>
        <w:rPr>
          <w:sz w:val="24"/>
          <w:szCs w:val="24"/>
        </w:rPr>
      </w:pPr>
      <w:r w:rsidRPr="0075463E">
        <w:rPr>
          <w:sz w:val="24"/>
          <w:szCs w:val="24"/>
        </w:rPr>
        <w:t xml:space="preserve">ANEXO XIV – </w:t>
      </w:r>
      <w:r w:rsidRPr="0075463E">
        <w:rPr>
          <w:color w:val="000000"/>
          <w:sz w:val="24"/>
          <w:szCs w:val="24"/>
        </w:rPr>
        <w:t>Relação de Disponibilidade de Veículos, Máquinas e Equipamentos</w:t>
      </w:r>
    </w:p>
    <w:p w14:paraId="59C27F71" w14:textId="77777777" w:rsidR="00B44800" w:rsidRPr="0075463E" w:rsidRDefault="00B44800" w:rsidP="00B44800">
      <w:pPr>
        <w:jc w:val="both"/>
        <w:rPr>
          <w:color w:val="000000"/>
          <w:sz w:val="24"/>
          <w:szCs w:val="24"/>
        </w:rPr>
      </w:pPr>
      <w:r w:rsidRPr="0075463E">
        <w:rPr>
          <w:sz w:val="24"/>
          <w:szCs w:val="24"/>
        </w:rPr>
        <w:t xml:space="preserve">ANEXO XV – </w:t>
      </w:r>
      <w:r w:rsidRPr="0075463E">
        <w:rPr>
          <w:color w:val="000000"/>
          <w:sz w:val="24"/>
          <w:szCs w:val="24"/>
        </w:rPr>
        <w:t>Cronograma de Utilização de Veículos, Máquinas e Equipamentos</w:t>
      </w:r>
    </w:p>
    <w:p w14:paraId="159FE766" w14:textId="77777777" w:rsidR="00B44800" w:rsidRPr="0075463E" w:rsidRDefault="00B44800" w:rsidP="000E4DAA">
      <w:pPr>
        <w:rPr>
          <w:sz w:val="24"/>
          <w:szCs w:val="24"/>
        </w:rPr>
      </w:pPr>
      <w:r w:rsidRPr="0075463E">
        <w:rPr>
          <w:sz w:val="24"/>
          <w:szCs w:val="24"/>
        </w:rPr>
        <w:t>ANEXO XVI – Elementos Técnicos Instrutores:</w:t>
      </w:r>
    </w:p>
    <w:bookmarkEnd w:id="68"/>
    <w:p w14:paraId="327CE343" w14:textId="77777777" w:rsidR="00B44800" w:rsidRPr="0075463E" w:rsidRDefault="00B44800" w:rsidP="003B13E4">
      <w:pPr>
        <w:numPr>
          <w:ilvl w:val="0"/>
          <w:numId w:val="54"/>
        </w:numPr>
        <w:jc w:val="both"/>
        <w:rPr>
          <w:color w:val="000000"/>
          <w:sz w:val="24"/>
          <w:szCs w:val="24"/>
        </w:rPr>
      </w:pPr>
      <w:r w:rsidRPr="0075463E">
        <w:rPr>
          <w:color w:val="000000"/>
          <w:sz w:val="24"/>
          <w:szCs w:val="24"/>
        </w:rPr>
        <w:t>Elementos gráficos (plantas e documentos gráficos);</w:t>
      </w:r>
    </w:p>
    <w:p w14:paraId="7C274572" w14:textId="77777777" w:rsidR="00B44800" w:rsidRPr="0075463E" w:rsidRDefault="00B44800" w:rsidP="003B13E4">
      <w:pPr>
        <w:numPr>
          <w:ilvl w:val="0"/>
          <w:numId w:val="54"/>
        </w:numPr>
        <w:jc w:val="both"/>
        <w:rPr>
          <w:color w:val="000000"/>
          <w:sz w:val="24"/>
          <w:szCs w:val="24"/>
        </w:rPr>
      </w:pPr>
      <w:r w:rsidRPr="0075463E">
        <w:rPr>
          <w:color w:val="000000"/>
          <w:sz w:val="24"/>
          <w:szCs w:val="24"/>
        </w:rPr>
        <w:t>Especificações técnicas e memoriais;</w:t>
      </w:r>
    </w:p>
    <w:p w14:paraId="09A02AE4" w14:textId="77777777" w:rsidR="00B44800" w:rsidRPr="0075463E" w:rsidRDefault="00B44800" w:rsidP="003B13E4">
      <w:pPr>
        <w:numPr>
          <w:ilvl w:val="0"/>
          <w:numId w:val="54"/>
        </w:numPr>
        <w:jc w:val="both"/>
        <w:rPr>
          <w:color w:val="000000"/>
          <w:sz w:val="24"/>
          <w:szCs w:val="24"/>
        </w:rPr>
      </w:pPr>
      <w:r w:rsidRPr="0075463E">
        <w:rPr>
          <w:color w:val="000000"/>
          <w:sz w:val="24"/>
          <w:szCs w:val="24"/>
        </w:rPr>
        <w:t>Relação de serviços e quantidades</w:t>
      </w:r>
      <w:r>
        <w:rPr>
          <w:color w:val="000000"/>
          <w:sz w:val="24"/>
          <w:szCs w:val="24"/>
        </w:rPr>
        <w:t xml:space="preserve"> e</w:t>
      </w:r>
      <w:r w:rsidRPr="00ED3EF9">
        <w:rPr>
          <w:color w:val="000000"/>
          <w:sz w:val="24"/>
          <w:szCs w:val="24"/>
        </w:rPr>
        <w:t xml:space="preserve"> </w:t>
      </w:r>
      <w:r w:rsidRPr="0075463E">
        <w:rPr>
          <w:color w:val="000000"/>
          <w:sz w:val="24"/>
          <w:szCs w:val="24"/>
        </w:rPr>
        <w:t>Planilha Orçamentária Referencial</w:t>
      </w:r>
    </w:p>
    <w:p w14:paraId="609A25B2" w14:textId="77777777" w:rsidR="00B44800" w:rsidRDefault="00B44800" w:rsidP="003B13E4">
      <w:pPr>
        <w:numPr>
          <w:ilvl w:val="0"/>
          <w:numId w:val="54"/>
        </w:numPr>
        <w:jc w:val="both"/>
        <w:rPr>
          <w:color w:val="000000"/>
          <w:sz w:val="24"/>
          <w:szCs w:val="24"/>
        </w:rPr>
      </w:pPr>
      <w:r w:rsidRPr="0075463E">
        <w:rPr>
          <w:color w:val="000000"/>
          <w:sz w:val="24"/>
          <w:szCs w:val="24"/>
        </w:rPr>
        <w:t>Modelo de placa.</w:t>
      </w:r>
    </w:p>
    <w:p w14:paraId="14A518B3" w14:textId="3A1677AB" w:rsidR="00B44800" w:rsidRDefault="00B44800" w:rsidP="00B44800">
      <w:pPr>
        <w:jc w:val="both"/>
        <w:rPr>
          <w:color w:val="000000"/>
          <w:sz w:val="24"/>
          <w:szCs w:val="24"/>
        </w:rPr>
      </w:pPr>
      <w:r w:rsidRPr="00A06A82">
        <w:rPr>
          <w:color w:val="000000"/>
          <w:sz w:val="24"/>
          <w:szCs w:val="24"/>
        </w:rPr>
        <w:t xml:space="preserve">ANEXO XVII – </w:t>
      </w:r>
      <w:r w:rsidR="000D2ED6">
        <w:rPr>
          <w:color w:val="000000"/>
          <w:sz w:val="24"/>
          <w:szCs w:val="24"/>
        </w:rPr>
        <w:t>Matriz de locação de riscos</w:t>
      </w:r>
    </w:p>
    <w:p w14:paraId="2F89BAC3" w14:textId="1947812E" w:rsidR="00AD59EE" w:rsidRDefault="00AD59EE" w:rsidP="00B44800">
      <w:pPr>
        <w:jc w:val="both"/>
        <w:rPr>
          <w:color w:val="000000"/>
          <w:sz w:val="24"/>
          <w:szCs w:val="24"/>
        </w:rPr>
      </w:pPr>
      <w:r>
        <w:rPr>
          <w:color w:val="000000"/>
          <w:sz w:val="24"/>
          <w:szCs w:val="24"/>
        </w:rPr>
        <w:t xml:space="preserve">ANEXO XVIII – </w:t>
      </w:r>
      <w:r w:rsidR="000D2ED6">
        <w:rPr>
          <w:color w:val="000000"/>
          <w:sz w:val="24"/>
          <w:szCs w:val="24"/>
        </w:rPr>
        <w:t>Modelo de Cessão de Direitos Autorais</w:t>
      </w:r>
    </w:p>
    <w:p w14:paraId="19C01084" w14:textId="77777777" w:rsidR="00386E76" w:rsidRDefault="00386E76" w:rsidP="00B44800">
      <w:pPr>
        <w:jc w:val="both"/>
        <w:rPr>
          <w:color w:val="000000"/>
          <w:sz w:val="24"/>
          <w:szCs w:val="24"/>
        </w:rPr>
      </w:pPr>
    </w:p>
    <w:p w14:paraId="1CB1483F" w14:textId="77777777" w:rsidR="00B44800" w:rsidRPr="0075463E" w:rsidRDefault="00B44800" w:rsidP="00B44800">
      <w:pPr>
        <w:jc w:val="both"/>
        <w:rPr>
          <w:color w:val="000000"/>
          <w:sz w:val="24"/>
          <w:szCs w:val="24"/>
        </w:rPr>
      </w:pPr>
    </w:p>
    <w:bookmarkEnd w:id="70"/>
    <w:bookmarkEnd w:id="71"/>
    <w:p w14:paraId="582D5BB9" w14:textId="77777777" w:rsidR="00B44800" w:rsidRDefault="00B44800" w:rsidP="00B44800">
      <w:pPr>
        <w:jc w:val="both"/>
        <w:rPr>
          <w:rFonts w:eastAsia="Lucida Sans Unicode"/>
          <w:sz w:val="24"/>
          <w:szCs w:val="24"/>
        </w:rPr>
      </w:pPr>
    </w:p>
    <w:p w14:paraId="56609D4F" w14:textId="741B017E" w:rsidR="00A6348F" w:rsidRDefault="00A6348F" w:rsidP="00A6348F">
      <w:pPr>
        <w:jc w:val="center"/>
      </w:pPr>
      <w:r>
        <w:fldChar w:fldCharType="begin">
          <w:ffData>
            <w:name w:val="Texto106"/>
            <w:enabled/>
            <w:calcOnExit w:val="0"/>
            <w:textInput/>
          </w:ffData>
        </w:fldChar>
      </w:r>
      <w:bookmarkStart w:id="72" w:name="Texto106"/>
      <w:r>
        <w:instrText xml:space="preserve"> FORMTEXT </w:instrText>
      </w:r>
      <w:r>
        <w:fldChar w:fldCharType="separate"/>
      </w:r>
      <w:r w:rsidR="00815E0C">
        <w:rPr>
          <w:noProof/>
        </w:rPr>
        <w:t>Loanda-Pr</w:t>
      </w:r>
      <w:r>
        <w:fldChar w:fldCharType="end"/>
      </w:r>
      <w:bookmarkEnd w:id="72"/>
      <w:r>
        <w:t xml:space="preserve"> , </w:t>
      </w:r>
      <w:r>
        <w:fldChar w:fldCharType="begin">
          <w:ffData>
            <w:name w:val="Texto66"/>
            <w:enabled/>
            <w:calcOnExit w:val="0"/>
            <w:textInput/>
          </w:ffData>
        </w:fldChar>
      </w:r>
      <w:bookmarkStart w:id="73" w:name="Texto66"/>
      <w:r>
        <w:instrText xml:space="preserve"> FORMTEXT </w:instrText>
      </w:r>
      <w:r>
        <w:fldChar w:fldCharType="separate"/>
      </w:r>
      <w:r w:rsidR="002C3B39">
        <w:rPr>
          <w:noProof/>
        </w:rPr>
        <w:t>11</w:t>
      </w:r>
      <w:r>
        <w:fldChar w:fldCharType="end"/>
      </w:r>
      <w:bookmarkEnd w:id="73"/>
      <w:r>
        <w:t xml:space="preserve"> de </w:t>
      </w:r>
      <w:r>
        <w:fldChar w:fldCharType="begin">
          <w:ffData>
            <w:name w:val="Texto67"/>
            <w:enabled/>
            <w:calcOnExit w:val="0"/>
            <w:textInput/>
          </w:ffData>
        </w:fldChar>
      </w:r>
      <w:bookmarkStart w:id="74" w:name="Texto67"/>
      <w:r>
        <w:instrText xml:space="preserve"> FORMTEXT </w:instrText>
      </w:r>
      <w:r>
        <w:fldChar w:fldCharType="separate"/>
      </w:r>
      <w:r w:rsidR="002C3B39">
        <w:rPr>
          <w:noProof/>
        </w:rPr>
        <w:t>fevereiro</w:t>
      </w:r>
      <w:r>
        <w:fldChar w:fldCharType="end"/>
      </w:r>
      <w:bookmarkEnd w:id="74"/>
      <w:r>
        <w:t xml:space="preserve"> de 20</w:t>
      </w:r>
      <w:r>
        <w:fldChar w:fldCharType="begin">
          <w:ffData>
            <w:name w:val="Texto116"/>
            <w:enabled/>
            <w:calcOnExit w:val="0"/>
            <w:textInput/>
          </w:ffData>
        </w:fldChar>
      </w:r>
      <w:bookmarkStart w:id="75" w:name="Texto116"/>
      <w:r>
        <w:instrText xml:space="preserve"> FORMTEXT </w:instrText>
      </w:r>
      <w:r>
        <w:fldChar w:fldCharType="separate"/>
      </w:r>
      <w:r w:rsidR="00815E0C">
        <w:rPr>
          <w:noProof/>
        </w:rPr>
        <w:t>26</w:t>
      </w:r>
      <w:r>
        <w:fldChar w:fldCharType="end"/>
      </w:r>
      <w:bookmarkEnd w:id="75"/>
      <w:r>
        <w:t>.</w:t>
      </w:r>
    </w:p>
    <w:p w14:paraId="537FD543" w14:textId="72B6BAB0" w:rsidR="00A6348F" w:rsidRDefault="00A6348F" w:rsidP="00A6348F">
      <w:pPr>
        <w:jc w:val="center"/>
      </w:pPr>
      <w:r>
        <w:fldChar w:fldCharType="begin">
          <w:ffData>
            <w:name w:val="Texto111"/>
            <w:enabled/>
            <w:calcOnExit w:val="0"/>
            <w:textInput/>
          </w:ffData>
        </w:fldChar>
      </w:r>
      <w:r>
        <w:instrText xml:space="preserve"> FORMTEXT </w:instrText>
      </w:r>
      <w:r>
        <w:fldChar w:fldCharType="separate"/>
      </w:r>
      <w:r w:rsidR="00815E0C">
        <w:rPr>
          <w:noProof/>
        </w:rPr>
        <w:t>Jose Maria Pereira Fernandes - Prefeito Municipal</w:t>
      </w:r>
      <w:r>
        <w:fldChar w:fldCharType="end"/>
      </w:r>
      <w:r>
        <w:fldChar w:fldCharType="begin">
          <w:ffData>
            <w:name w:val="Texto1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o111"/>
            <w:enabled/>
            <w:calcOnExit w:val="0"/>
            <w:textInput/>
          </w:ffData>
        </w:fldChar>
      </w:r>
      <w:bookmarkStart w:id="76" w:name="Texto111"/>
      <w:r>
        <w:instrText xml:space="preserve"> FORMTEXT </w:instrText>
      </w:r>
      <w:r>
        <w:fldChar w:fldCharType="separate"/>
      </w:r>
      <w:r>
        <w:rPr>
          <w:noProof/>
        </w:rPr>
        <w:t> </w:t>
      </w:r>
      <w:r>
        <w:rPr>
          <w:noProof/>
        </w:rPr>
        <w:t> </w:t>
      </w:r>
      <w:r>
        <w:rPr>
          <w:noProof/>
        </w:rPr>
        <w:t> </w:t>
      </w:r>
      <w:r>
        <w:rPr>
          <w:noProof/>
        </w:rPr>
        <w:t> </w:t>
      </w:r>
      <w:r>
        <w:rPr>
          <w:noProof/>
        </w:rPr>
        <w:t> </w:t>
      </w:r>
      <w:bookmarkEnd w:id="76"/>
      <w:r>
        <w:fldChar w:fldCharType="end"/>
      </w:r>
      <w:r>
        <w:fldChar w:fldCharType="begin">
          <w:ffData>
            <w:name w:val="Texto1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o1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24A2F2" w14:textId="6A2544F4" w:rsidR="00B44800" w:rsidRDefault="00A6348F" w:rsidP="00A6348F">
      <w:pPr>
        <w:jc w:val="center"/>
        <w:rPr>
          <w:rFonts w:eastAsia="Lucida Sans Unicode"/>
          <w:sz w:val="24"/>
          <w:szCs w:val="24"/>
        </w:rPr>
      </w:pPr>
      <w:r>
        <w:rPr>
          <w:rFonts w:eastAsia="Arial"/>
        </w:rPr>
        <w:t>SERVIDOR(A) ÓRGÃO/ENTIDADE / SETOR</w:t>
      </w:r>
    </w:p>
    <w:p w14:paraId="17F58845" w14:textId="77777777" w:rsidR="00B44800" w:rsidRPr="005D0BC5" w:rsidRDefault="00B44800" w:rsidP="00B44800">
      <w:pPr>
        <w:pStyle w:val="Legenda"/>
        <w:spacing w:before="0"/>
        <w:jc w:val="left"/>
        <w:rPr>
          <w:color w:val="auto"/>
          <w:szCs w:val="24"/>
        </w:rPr>
        <w:sectPr w:rsidR="00B44800" w:rsidRPr="005D0BC5" w:rsidSect="00B44800">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pgMar w:top="1701" w:right="1134" w:bottom="1701" w:left="1701" w:header="720" w:footer="720" w:gutter="0"/>
          <w:cols w:space="720"/>
          <w:docGrid w:linePitch="360"/>
        </w:sectPr>
      </w:pPr>
    </w:p>
    <w:p w14:paraId="417986EC" w14:textId="77777777" w:rsidR="00B44800" w:rsidRPr="004B6CB3" w:rsidRDefault="00B44800" w:rsidP="00B44800">
      <w:pPr>
        <w:pStyle w:val="Rodap"/>
        <w:tabs>
          <w:tab w:val="clear" w:pos="4419"/>
          <w:tab w:val="clear" w:pos="8838"/>
        </w:tabs>
        <w:rPr>
          <w:b/>
          <w:sz w:val="24"/>
          <w:szCs w:val="24"/>
        </w:rPr>
      </w:pPr>
      <w:r>
        <w:rPr>
          <w:b/>
          <w:sz w:val="24"/>
          <w:szCs w:val="24"/>
        </w:rPr>
        <w:lastRenderedPageBreak/>
        <w:t xml:space="preserve">        </w:t>
      </w:r>
      <w:r w:rsidRPr="004B6CB3">
        <w:rPr>
          <w:b/>
          <w:sz w:val="24"/>
          <w:szCs w:val="24"/>
        </w:rPr>
        <w:t xml:space="preserve">                                                                                                          </w:t>
      </w:r>
    </w:p>
    <w:p w14:paraId="6E39ECFD" w14:textId="77777777" w:rsidR="00B44800" w:rsidRPr="004B6CB3" w:rsidRDefault="00B44800" w:rsidP="00B44800">
      <w:pPr>
        <w:pStyle w:val="Rodap"/>
        <w:tabs>
          <w:tab w:val="clear" w:pos="4419"/>
          <w:tab w:val="clear" w:pos="8838"/>
        </w:tabs>
        <w:jc w:val="center"/>
        <w:rPr>
          <w:b/>
          <w:sz w:val="24"/>
          <w:szCs w:val="24"/>
        </w:rPr>
      </w:pPr>
      <w:r w:rsidRPr="004B6CB3">
        <w:rPr>
          <w:b/>
          <w:sz w:val="24"/>
          <w:szCs w:val="24"/>
        </w:rPr>
        <w:t xml:space="preserve">  ANEXO I</w:t>
      </w:r>
    </w:p>
    <w:p w14:paraId="3F459D45" w14:textId="77777777" w:rsidR="00B44800" w:rsidRPr="004B6CB3" w:rsidRDefault="00B44800" w:rsidP="00B44800">
      <w:pPr>
        <w:pStyle w:val="Rodap"/>
        <w:tabs>
          <w:tab w:val="clear" w:pos="4419"/>
          <w:tab w:val="clear" w:pos="8838"/>
        </w:tabs>
        <w:ind w:firstLine="4111"/>
        <w:rPr>
          <w:b/>
          <w:sz w:val="24"/>
          <w:szCs w:val="24"/>
        </w:rPr>
      </w:pPr>
    </w:p>
    <w:p w14:paraId="6CAF478A" w14:textId="5678CD6D" w:rsidR="00B44800" w:rsidRPr="004B6CB3" w:rsidRDefault="00B44800" w:rsidP="00B44800">
      <w:pPr>
        <w:pStyle w:val="Rodap"/>
        <w:tabs>
          <w:tab w:val="clear" w:pos="4419"/>
          <w:tab w:val="clear" w:pos="8838"/>
        </w:tabs>
        <w:ind w:firstLine="4111"/>
        <w:rPr>
          <w:sz w:val="24"/>
          <w:szCs w:val="24"/>
        </w:rPr>
      </w:pPr>
      <w:r w:rsidRPr="004B6CB3">
        <w:rPr>
          <w:b/>
          <w:sz w:val="24"/>
          <w:szCs w:val="24"/>
        </w:rPr>
        <w:t>CONTRATO N</w:t>
      </w:r>
      <w:r w:rsidR="00213719" w:rsidRPr="004B6CB3">
        <w:rPr>
          <w:b/>
          <w:sz w:val="24"/>
          <w:szCs w:val="24"/>
          <w:u w:val="single"/>
          <w:vertAlign w:val="superscript"/>
        </w:rPr>
        <w:t>o</w:t>
      </w:r>
      <w:r w:rsidRPr="004B6CB3">
        <w:rPr>
          <w:b/>
          <w:sz w:val="24"/>
          <w:szCs w:val="24"/>
        </w:rPr>
        <w:t xml:space="preserv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noProof/>
          <w:sz w:val="24"/>
          <w:szCs w:val="24"/>
        </w:rPr>
        <w:t>xxxx</w:t>
      </w:r>
      <w:r w:rsidRPr="004B6CB3">
        <w:rPr>
          <w:sz w:val="24"/>
          <w:szCs w:val="24"/>
        </w:rPr>
        <w:fldChar w:fldCharType="end"/>
      </w:r>
      <w:r w:rsidRPr="004B6CB3">
        <w:rPr>
          <w:b/>
          <w:sz w:val="24"/>
          <w:szCs w:val="24"/>
        </w:rPr>
        <w:t>/20</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noProof/>
          <w:sz w:val="24"/>
          <w:szCs w:val="24"/>
        </w:rPr>
        <w:t>26-PML</w:t>
      </w:r>
      <w:r w:rsidRPr="004B6CB3">
        <w:rPr>
          <w:sz w:val="24"/>
          <w:szCs w:val="24"/>
        </w:rPr>
        <w:fldChar w:fldCharType="end"/>
      </w:r>
    </w:p>
    <w:p w14:paraId="1B58736B" w14:textId="77777777" w:rsidR="00B44800" w:rsidRPr="004B6CB3" w:rsidRDefault="00B44800" w:rsidP="00B44800">
      <w:pPr>
        <w:pStyle w:val="Rodap"/>
        <w:tabs>
          <w:tab w:val="clear" w:pos="4419"/>
          <w:tab w:val="clear" w:pos="8838"/>
        </w:tabs>
        <w:ind w:firstLine="4111"/>
        <w:rPr>
          <w:sz w:val="24"/>
          <w:szCs w:val="24"/>
        </w:rPr>
      </w:pPr>
    </w:p>
    <w:p w14:paraId="2B509422" w14:textId="1ED68E4C" w:rsidR="00B44800" w:rsidRPr="004B6CB3" w:rsidRDefault="00B44800" w:rsidP="00B44800">
      <w:pPr>
        <w:ind w:left="4111"/>
        <w:jc w:val="both"/>
        <w:rPr>
          <w:sz w:val="24"/>
          <w:szCs w:val="24"/>
        </w:rPr>
      </w:pPr>
      <w:r w:rsidRPr="004B6CB3">
        <w:rPr>
          <w:sz w:val="24"/>
          <w:szCs w:val="24"/>
        </w:rPr>
        <w:t xml:space="preserve">CONTRATO DE EMPREITADA DE OBRA POR PREÇO GLOBAL, QUE ENTRE SI CELEBRAM O MUNICÍPIO DE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noProof/>
          <w:sz w:val="24"/>
          <w:szCs w:val="24"/>
        </w:rPr>
        <w:t>Loanda-Pr</w:t>
      </w:r>
      <w:r w:rsidRPr="004B6CB3">
        <w:rPr>
          <w:sz w:val="24"/>
          <w:szCs w:val="24"/>
        </w:rPr>
        <w:fldChar w:fldCharType="end"/>
      </w:r>
      <w:r w:rsidRPr="004B6CB3">
        <w:rPr>
          <w:sz w:val="24"/>
          <w:szCs w:val="24"/>
        </w:rPr>
        <w:t xml:space="preserve"> E A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noProof/>
          <w:sz w:val="24"/>
          <w:szCs w:val="24"/>
        </w:rPr>
        <w:t>xxxxx</w:t>
      </w:r>
      <w:r w:rsidRPr="004B6CB3">
        <w:rPr>
          <w:sz w:val="24"/>
          <w:szCs w:val="24"/>
        </w:rPr>
        <w:fldChar w:fldCharType="end"/>
      </w:r>
      <w:r w:rsidRPr="004B6CB3">
        <w:rPr>
          <w:sz w:val="24"/>
          <w:szCs w:val="24"/>
        </w:rPr>
        <w:t>, NA FORMA ABAIXO:</w:t>
      </w:r>
    </w:p>
    <w:p w14:paraId="4D4FA209" w14:textId="77777777" w:rsidR="00B44800" w:rsidRPr="004B6CB3" w:rsidRDefault="00B44800" w:rsidP="00B44800">
      <w:pPr>
        <w:ind w:left="3544"/>
        <w:jc w:val="both"/>
        <w:rPr>
          <w:sz w:val="24"/>
          <w:szCs w:val="24"/>
        </w:rPr>
      </w:pPr>
    </w:p>
    <w:p w14:paraId="03080A44" w14:textId="77777777" w:rsidR="00B44800" w:rsidRPr="004B6CB3" w:rsidRDefault="00B44800" w:rsidP="00B44800">
      <w:pPr>
        <w:ind w:left="3544"/>
        <w:jc w:val="both"/>
        <w:rPr>
          <w:sz w:val="24"/>
          <w:szCs w:val="24"/>
        </w:rPr>
      </w:pPr>
    </w:p>
    <w:p w14:paraId="667E81C2" w14:textId="77777777" w:rsidR="00B44800" w:rsidRPr="004B6CB3" w:rsidRDefault="00B44800" w:rsidP="00B44800">
      <w:pPr>
        <w:ind w:left="3544"/>
        <w:jc w:val="both"/>
        <w:rPr>
          <w:sz w:val="24"/>
          <w:szCs w:val="24"/>
        </w:rPr>
      </w:pPr>
    </w:p>
    <w:p w14:paraId="1E44CC05" w14:textId="5ECAA857" w:rsidR="00B44800" w:rsidRPr="004B6CB3" w:rsidRDefault="00B44800" w:rsidP="00B44800">
      <w:pPr>
        <w:jc w:val="both"/>
        <w:rPr>
          <w:sz w:val="24"/>
          <w:szCs w:val="24"/>
        </w:rPr>
      </w:pPr>
      <w:bookmarkStart w:id="77" w:name="_Hlk135659349"/>
      <w:r w:rsidRPr="004B6CB3">
        <w:rPr>
          <w:sz w:val="24"/>
          <w:szCs w:val="24"/>
        </w:rPr>
        <w:t xml:space="preserve">O </w:t>
      </w:r>
      <w:r w:rsidRPr="004B6CB3">
        <w:rPr>
          <w:i/>
          <w:iCs/>
          <w:sz w:val="24"/>
          <w:szCs w:val="24"/>
          <w:u w:val="single"/>
        </w:rPr>
        <w:t>(inserir nome do contratante)</w:t>
      </w:r>
      <w:r w:rsidRPr="004B6CB3">
        <w:rPr>
          <w:sz w:val="24"/>
          <w:szCs w:val="24"/>
        </w:rPr>
        <w:t>, situado na</w:t>
      </w:r>
      <w:r w:rsidRPr="004B6CB3">
        <w:rPr>
          <w:i/>
          <w:iCs/>
          <w:sz w:val="24"/>
          <w:szCs w:val="24"/>
          <w:u w:val="single"/>
        </w:rPr>
        <w:t xml:space="preserve"> (inserir endereço)</w:t>
      </w:r>
      <w:r w:rsidRPr="004B6CB3">
        <w:rPr>
          <w:sz w:val="24"/>
          <w:szCs w:val="24"/>
        </w:rPr>
        <w:t>, PR, CNPJ</w:t>
      </w:r>
      <w:r w:rsidRPr="004B6CB3">
        <w:rPr>
          <w:i/>
          <w:iCs/>
          <w:sz w:val="24"/>
          <w:szCs w:val="24"/>
        </w:rPr>
        <w:t xml:space="preserve"> </w:t>
      </w:r>
      <w:r w:rsidRPr="004B6CB3">
        <w:rPr>
          <w:i/>
          <w:iCs/>
          <w:sz w:val="24"/>
          <w:szCs w:val="24"/>
          <w:u w:val="single"/>
        </w:rPr>
        <w:t>(inserir nº)</w:t>
      </w:r>
      <w:r w:rsidRPr="004B6CB3">
        <w:rPr>
          <w:sz w:val="24"/>
          <w:szCs w:val="24"/>
        </w:rPr>
        <w:t xml:space="preserve">, a seguir denominado </w:t>
      </w:r>
      <w:r w:rsidRPr="004B6CB3">
        <w:rPr>
          <w:b/>
          <w:bCs/>
          <w:sz w:val="24"/>
          <w:szCs w:val="24"/>
        </w:rPr>
        <w:t>CONTRATANTE</w:t>
      </w:r>
      <w:r w:rsidRPr="004B6CB3">
        <w:rPr>
          <w:sz w:val="24"/>
          <w:szCs w:val="24"/>
        </w:rPr>
        <w:t xml:space="preserve">, neste ato representado por seu </w:t>
      </w:r>
      <w:r w:rsidRPr="004B6CB3">
        <w:rPr>
          <w:bCs/>
          <w:i/>
          <w:iCs/>
          <w:sz w:val="24"/>
          <w:szCs w:val="24"/>
          <w:u w:val="single"/>
        </w:rPr>
        <w:t>(inserir nome do representante legal)</w:t>
      </w:r>
      <w:r w:rsidRPr="004B6CB3">
        <w:rPr>
          <w:rFonts w:eastAsia="Tahoma"/>
          <w:b/>
          <w:sz w:val="24"/>
          <w:szCs w:val="24"/>
        </w:rPr>
        <w:t xml:space="preserve">, </w:t>
      </w:r>
      <w:r w:rsidRPr="004B6CB3">
        <w:rPr>
          <w:rFonts w:eastAsia="Tahoma"/>
          <w:sz w:val="24"/>
          <w:szCs w:val="24"/>
        </w:rPr>
        <w:t xml:space="preserve"> portador da cédula de identidade R.G. </w:t>
      </w:r>
      <w:r w:rsidR="00213719" w:rsidRPr="004B6CB3">
        <w:rPr>
          <w:sz w:val="24"/>
          <w:szCs w:val="24"/>
        </w:rPr>
        <w:t>n</w:t>
      </w:r>
      <w:r w:rsidR="00213719" w:rsidRPr="004B6CB3">
        <w:rPr>
          <w:sz w:val="24"/>
          <w:szCs w:val="24"/>
          <w:u w:val="single"/>
          <w:vertAlign w:val="superscript"/>
        </w:rPr>
        <w:t>o</w:t>
      </w:r>
      <w:r w:rsidRPr="004B6CB3">
        <w:rPr>
          <w:rFonts w:eastAsia="Tahoma"/>
          <w:sz w:val="24"/>
          <w:szCs w:val="24"/>
        </w:rPr>
        <w:t xml:space="preserve"> </w:t>
      </w:r>
      <w:r w:rsidRPr="004B6CB3">
        <w:rPr>
          <w:i/>
          <w:iCs/>
          <w:sz w:val="24"/>
          <w:szCs w:val="24"/>
          <w:u w:val="single"/>
        </w:rPr>
        <w:t>(inserir nº)</w:t>
      </w:r>
      <w:r w:rsidRPr="004B6CB3">
        <w:rPr>
          <w:rFonts w:eastAsia="Tahoma"/>
          <w:sz w:val="24"/>
          <w:szCs w:val="24"/>
        </w:rPr>
        <w:t xml:space="preserve">, inscrito no CPF sob n. º </w:t>
      </w:r>
      <w:r w:rsidRPr="004B6CB3">
        <w:rPr>
          <w:i/>
          <w:iCs/>
          <w:sz w:val="24"/>
          <w:szCs w:val="24"/>
          <w:u w:val="single"/>
        </w:rPr>
        <w:t>(inserir nº)</w:t>
      </w:r>
      <w:r w:rsidRPr="004B6CB3">
        <w:rPr>
          <w:sz w:val="24"/>
          <w:szCs w:val="24"/>
        </w:rPr>
        <w:t xml:space="preserve">, e a empresa </w:t>
      </w:r>
      <w:r w:rsidRPr="004B6CB3">
        <w:rPr>
          <w:i/>
          <w:iCs/>
          <w:sz w:val="24"/>
          <w:szCs w:val="24"/>
          <w:u w:val="single"/>
        </w:rPr>
        <w:t>(inserir nome da empresa)</w:t>
      </w:r>
      <w:r w:rsidRPr="004B6CB3">
        <w:rPr>
          <w:sz w:val="24"/>
          <w:szCs w:val="24"/>
        </w:rPr>
        <w:t xml:space="preserve">, CNPJ </w:t>
      </w:r>
      <w:r w:rsidRPr="004B6CB3">
        <w:rPr>
          <w:i/>
          <w:iCs/>
          <w:sz w:val="24"/>
          <w:szCs w:val="24"/>
          <w:u w:val="single"/>
        </w:rPr>
        <w:t>(inserir nº</w:t>
      </w:r>
      <w:r w:rsidRPr="004B6CB3">
        <w:rPr>
          <w:sz w:val="24"/>
          <w:szCs w:val="24"/>
        </w:rPr>
        <w:t xml:space="preserve">, localizada na </w:t>
      </w:r>
      <w:r w:rsidRPr="004B6CB3">
        <w:rPr>
          <w:i/>
          <w:iCs/>
          <w:sz w:val="24"/>
          <w:szCs w:val="24"/>
          <w:u w:val="single"/>
        </w:rPr>
        <w:t>(inserir endereço)</w:t>
      </w:r>
      <w:r w:rsidRPr="004B6CB3">
        <w:rPr>
          <w:sz w:val="24"/>
          <w:szCs w:val="24"/>
        </w:rPr>
        <w:t xml:space="preserve">, a seguir denominada </w:t>
      </w:r>
      <w:r w:rsidRPr="004B6CB3">
        <w:rPr>
          <w:b/>
          <w:bCs/>
          <w:sz w:val="24"/>
          <w:szCs w:val="24"/>
        </w:rPr>
        <w:t>CONTRATADA,</w:t>
      </w:r>
      <w:r w:rsidRPr="004B6CB3">
        <w:rPr>
          <w:sz w:val="24"/>
          <w:szCs w:val="24"/>
        </w:rPr>
        <w:t xml:space="preserve"> representada por </w:t>
      </w:r>
      <w:r w:rsidRPr="004B6CB3">
        <w:rPr>
          <w:bCs/>
          <w:i/>
          <w:iCs/>
          <w:sz w:val="24"/>
          <w:szCs w:val="24"/>
          <w:u w:val="single"/>
        </w:rPr>
        <w:t xml:space="preserve">(inserir nome do representante legal) </w:t>
      </w:r>
      <w:r w:rsidRPr="004B6CB3">
        <w:rPr>
          <w:sz w:val="24"/>
          <w:szCs w:val="24"/>
        </w:rPr>
        <w:t xml:space="preserve">portador da cédula de identidade R.G. </w:t>
      </w:r>
      <w:r w:rsidR="00213719" w:rsidRPr="004B6CB3">
        <w:rPr>
          <w:sz w:val="24"/>
          <w:szCs w:val="24"/>
        </w:rPr>
        <w:t>n</w:t>
      </w:r>
      <w:r w:rsidR="00213719" w:rsidRPr="004B6CB3">
        <w:rPr>
          <w:sz w:val="24"/>
          <w:szCs w:val="24"/>
          <w:u w:val="single"/>
          <w:vertAlign w:val="superscript"/>
        </w:rPr>
        <w:t>o</w:t>
      </w:r>
      <w:r w:rsidRPr="004B6CB3">
        <w:rPr>
          <w:sz w:val="24"/>
          <w:szCs w:val="24"/>
        </w:rPr>
        <w:t xml:space="preserve"> </w:t>
      </w:r>
      <w:r w:rsidRPr="004B6CB3">
        <w:rPr>
          <w:i/>
          <w:iCs/>
          <w:sz w:val="24"/>
          <w:szCs w:val="24"/>
          <w:u w:val="single"/>
        </w:rPr>
        <w:t>(inserir nº)</w:t>
      </w:r>
      <w:r w:rsidRPr="004B6CB3">
        <w:rPr>
          <w:sz w:val="24"/>
          <w:szCs w:val="24"/>
        </w:rPr>
        <w:t xml:space="preserve"> , inscrito no CPF sob </w:t>
      </w:r>
      <w:r w:rsidR="00D52958" w:rsidRPr="004B6CB3">
        <w:rPr>
          <w:sz w:val="24"/>
          <w:szCs w:val="24"/>
        </w:rPr>
        <w:t>n</w:t>
      </w:r>
      <w:r w:rsidR="00D52958" w:rsidRPr="004B6CB3">
        <w:rPr>
          <w:sz w:val="24"/>
          <w:szCs w:val="24"/>
          <w:u w:val="single"/>
          <w:vertAlign w:val="superscript"/>
        </w:rPr>
        <w:t>o</w:t>
      </w:r>
      <w:r w:rsidRPr="004B6CB3">
        <w:rPr>
          <w:sz w:val="24"/>
          <w:szCs w:val="24"/>
        </w:rPr>
        <w:t xml:space="preserve"> </w:t>
      </w:r>
      <w:r w:rsidRPr="004B6CB3">
        <w:rPr>
          <w:i/>
          <w:iCs/>
          <w:sz w:val="24"/>
          <w:szCs w:val="24"/>
          <w:u w:val="single"/>
        </w:rPr>
        <w:t>(inserir nº)</w:t>
      </w:r>
      <w:r w:rsidRPr="004B6CB3">
        <w:rPr>
          <w:sz w:val="24"/>
          <w:szCs w:val="24"/>
        </w:rPr>
        <w:t xml:space="preserve">, residente na </w:t>
      </w:r>
      <w:r w:rsidRPr="004B6CB3">
        <w:rPr>
          <w:i/>
          <w:iCs/>
          <w:sz w:val="24"/>
          <w:szCs w:val="24"/>
          <w:u w:val="single"/>
        </w:rPr>
        <w:t>(inserir endereço)</w:t>
      </w:r>
      <w:r w:rsidRPr="004B6CB3">
        <w:rPr>
          <w:sz w:val="24"/>
          <w:szCs w:val="24"/>
        </w:rPr>
        <w:t xml:space="preserve">, firmam o presente Contrato de Empreitada com fundamento na Lei Federal </w:t>
      </w:r>
      <w:r w:rsidR="00265C8A" w:rsidRPr="004B6CB3">
        <w:rPr>
          <w:sz w:val="24"/>
          <w:szCs w:val="24"/>
        </w:rPr>
        <w:t>n</w:t>
      </w:r>
      <w:r w:rsidR="00265C8A" w:rsidRPr="004B6CB3">
        <w:rPr>
          <w:sz w:val="24"/>
          <w:szCs w:val="24"/>
          <w:u w:val="single"/>
          <w:vertAlign w:val="superscript"/>
        </w:rPr>
        <w:t>o</w:t>
      </w:r>
      <w:r w:rsidRPr="004B6CB3">
        <w:rPr>
          <w:sz w:val="24"/>
          <w:szCs w:val="24"/>
        </w:rPr>
        <w:t xml:space="preserve"> 14.133/2021, na proposta da CONTRATADA datada de (</w:t>
      </w:r>
      <w:r w:rsidRPr="004B6CB3">
        <w:rPr>
          <w:i/>
          <w:iCs/>
          <w:sz w:val="24"/>
          <w:szCs w:val="24"/>
          <w:u w:val="single"/>
        </w:rPr>
        <w:t>inserir data)</w:t>
      </w:r>
      <w:r w:rsidRPr="004B6CB3">
        <w:rPr>
          <w:sz w:val="24"/>
          <w:szCs w:val="24"/>
        </w:rPr>
        <w:t xml:space="preserve">, protocolo </w:t>
      </w:r>
      <w:r w:rsidR="00265C8A" w:rsidRPr="004B6CB3">
        <w:rPr>
          <w:sz w:val="24"/>
          <w:szCs w:val="24"/>
        </w:rPr>
        <w:t>n</w:t>
      </w:r>
      <w:r w:rsidR="00265C8A" w:rsidRPr="004B6CB3">
        <w:rPr>
          <w:sz w:val="24"/>
          <w:szCs w:val="24"/>
          <w:u w:val="single"/>
          <w:vertAlign w:val="superscript"/>
        </w:rPr>
        <w:t>o</w:t>
      </w:r>
      <w:r w:rsidRPr="004B6CB3">
        <w:rPr>
          <w:sz w:val="24"/>
          <w:szCs w:val="24"/>
        </w:rPr>
        <w:t xml:space="preserve"> </w:t>
      </w:r>
      <w:r w:rsidRPr="004B6CB3">
        <w:rPr>
          <w:i/>
          <w:iCs/>
          <w:sz w:val="24"/>
          <w:szCs w:val="24"/>
          <w:u w:val="single"/>
        </w:rPr>
        <w:t xml:space="preserve">(inserir nº), </w:t>
      </w:r>
      <w:r w:rsidRPr="004B6CB3">
        <w:rPr>
          <w:sz w:val="24"/>
          <w:szCs w:val="24"/>
        </w:rPr>
        <w:t>conforme condições que estipulam a seguir:</w:t>
      </w:r>
      <w:bookmarkStart w:id="78" w:name="_Hlk131068657"/>
      <w:bookmarkEnd w:id="77"/>
    </w:p>
    <w:bookmarkEnd w:id="78"/>
    <w:p w14:paraId="50538C72" w14:textId="77777777" w:rsidR="00B44800" w:rsidRPr="004B6CB3" w:rsidRDefault="00B44800" w:rsidP="00872E3F">
      <w:pPr>
        <w:jc w:val="both"/>
        <w:rPr>
          <w:sz w:val="24"/>
          <w:szCs w:val="24"/>
        </w:rPr>
      </w:pPr>
    </w:p>
    <w:p w14:paraId="303FC6D5" w14:textId="77777777" w:rsidR="00B44800" w:rsidRPr="004B6CB3" w:rsidRDefault="00B44800" w:rsidP="00872E3F">
      <w:pPr>
        <w:jc w:val="both"/>
        <w:rPr>
          <w:b/>
          <w:sz w:val="24"/>
          <w:szCs w:val="24"/>
        </w:rPr>
      </w:pPr>
      <w:r w:rsidRPr="004B6CB3">
        <w:rPr>
          <w:b/>
          <w:sz w:val="24"/>
          <w:szCs w:val="24"/>
        </w:rPr>
        <w:t>CLÁUSULA PRIMEIRA - DO OBJETO</w:t>
      </w:r>
    </w:p>
    <w:p w14:paraId="19BBB5EB" w14:textId="77777777" w:rsidR="00B44800" w:rsidRPr="004B6CB3" w:rsidRDefault="00B44800" w:rsidP="00872E3F">
      <w:pPr>
        <w:jc w:val="both"/>
        <w:rPr>
          <w:b/>
          <w:sz w:val="24"/>
          <w:szCs w:val="24"/>
        </w:rPr>
      </w:pPr>
    </w:p>
    <w:p w14:paraId="0BA0B20B" w14:textId="5C5BBC9B" w:rsidR="00EF72B1" w:rsidRPr="004B6CB3" w:rsidRDefault="00EF72B1" w:rsidP="00872E3F">
      <w:pPr>
        <w:pStyle w:val="Standarduser"/>
        <w:numPr>
          <w:ilvl w:val="1"/>
          <w:numId w:val="36"/>
        </w:numPr>
        <w:shd w:val="clear" w:color="auto" w:fill="FFFFFF"/>
        <w:ind w:left="0" w:firstLine="0"/>
        <w:jc w:val="both"/>
        <w:rPr>
          <w:rFonts w:ascii="Times New Roman" w:hAnsi="Times New Roman" w:cs="Times New Roman"/>
          <w:sz w:val="24"/>
          <w:szCs w:val="24"/>
        </w:rPr>
      </w:pPr>
      <w:r w:rsidRPr="004B6CB3">
        <w:rPr>
          <w:rFonts w:ascii="Times New Roman" w:hAnsi="Times New Roman" w:cs="Times New Roman"/>
          <w:sz w:val="24"/>
          <w:szCs w:val="24"/>
        </w:rPr>
        <w:t xml:space="preserve">O objeto do presente Contrato é a execução de </w:t>
      </w:r>
      <w:r w:rsidRPr="004B6CB3">
        <w:rPr>
          <w:rFonts w:ascii="Times New Roman" w:hAnsi="Times New Roman" w:cs="Times New Roman"/>
          <w:i/>
          <w:iCs/>
          <w:sz w:val="24"/>
          <w:szCs w:val="24"/>
          <w:u w:val="single"/>
        </w:rPr>
        <w:t>(</w:t>
      </w:r>
      <w:r w:rsidRPr="004B6CB3">
        <w:rPr>
          <w:rFonts w:ascii="Times New Roman" w:hAnsi="Times New Roman" w:cs="Times New Roman"/>
          <w:sz w:val="24"/>
          <w:szCs w:val="24"/>
        </w:rPr>
        <w:fldChar w:fldCharType="begin">
          <w:ffData>
            <w:name w:val="Texto1"/>
            <w:enabled/>
            <w:calcOnExit w:val="0"/>
            <w:textInput/>
          </w:ffData>
        </w:fldChar>
      </w:r>
      <w:r w:rsidRPr="004B6CB3">
        <w:rPr>
          <w:rFonts w:ascii="Times New Roman" w:hAnsi="Times New Roman" w:cs="Times New Roman"/>
          <w:sz w:val="24"/>
          <w:szCs w:val="24"/>
        </w:rPr>
        <w:instrText xml:space="preserve"> FORMTEXT </w:instrText>
      </w:r>
      <w:r w:rsidRPr="004B6CB3">
        <w:rPr>
          <w:rFonts w:ascii="Times New Roman" w:hAnsi="Times New Roman" w:cs="Times New Roman"/>
          <w:sz w:val="24"/>
          <w:szCs w:val="24"/>
        </w:rPr>
      </w:r>
      <w:r w:rsidRPr="004B6CB3">
        <w:rPr>
          <w:rFonts w:ascii="Times New Roman" w:hAnsi="Times New Roman" w:cs="Times New Roman"/>
          <w:sz w:val="24"/>
          <w:szCs w:val="24"/>
        </w:rPr>
        <w:fldChar w:fldCharType="separate"/>
      </w:r>
      <w:r w:rsidR="00815E0C">
        <w:rPr>
          <w:rFonts w:ascii="Times New Roman" w:hAnsi="Times New Roman" w:cs="Times New Roman"/>
          <w:sz w:val="24"/>
          <w:szCs w:val="24"/>
        </w:rPr>
        <w:t>xxxx</w:t>
      </w:r>
      <w:r w:rsidRPr="004B6CB3">
        <w:rPr>
          <w:rFonts w:ascii="Times New Roman" w:hAnsi="Times New Roman" w:cs="Times New Roman"/>
          <w:sz w:val="24"/>
          <w:szCs w:val="24"/>
        </w:rPr>
        <w:fldChar w:fldCharType="end"/>
      </w:r>
      <w:r w:rsidRPr="004B6CB3">
        <w:rPr>
          <w:rFonts w:ascii="Times New Roman" w:hAnsi="Times New Roman" w:cs="Times New Roman"/>
          <w:bCs/>
          <w:i/>
          <w:iCs/>
          <w:sz w:val="24"/>
          <w:szCs w:val="24"/>
          <w:u w:val="single"/>
        </w:rPr>
        <w:t>)</w:t>
      </w:r>
      <w:r w:rsidRPr="004B6CB3">
        <w:rPr>
          <w:rFonts w:ascii="Times New Roman" w:hAnsi="Times New Roman" w:cs="Times New Roman"/>
          <w:bCs/>
          <w:sz w:val="24"/>
          <w:szCs w:val="24"/>
        </w:rPr>
        <w:t>,</w:t>
      </w:r>
      <w:r w:rsidRPr="004B6CB3">
        <w:rPr>
          <w:rFonts w:ascii="Times New Roman" w:hAnsi="Times New Roman" w:cs="Times New Roman"/>
          <w:sz w:val="24"/>
          <w:szCs w:val="24"/>
        </w:rPr>
        <w:t xml:space="preserve"> sob o regime de contratação </w:t>
      </w:r>
      <w:r w:rsidR="00CD5995">
        <w:rPr>
          <w:rFonts w:ascii="Times New Roman" w:hAnsi="Times New Roman" w:cs="Times New Roman"/>
          <w:sz w:val="24"/>
          <w:szCs w:val="24"/>
        </w:rPr>
        <w:t>semi-</w:t>
      </w:r>
      <w:r w:rsidRPr="004B6CB3">
        <w:rPr>
          <w:rFonts w:ascii="Times New Roman" w:hAnsi="Times New Roman" w:cs="Times New Roman"/>
          <w:sz w:val="24"/>
          <w:szCs w:val="24"/>
        </w:rPr>
        <w:t>integrada,</w:t>
      </w:r>
      <w:r w:rsidRPr="004B6CB3">
        <w:rPr>
          <w:rFonts w:ascii="Times New Roman" w:hAnsi="Times New Roman" w:cs="Times New Roman"/>
          <w:b/>
          <w:bCs/>
          <w:sz w:val="24"/>
          <w:szCs w:val="24"/>
        </w:rPr>
        <w:t xml:space="preserve"> </w:t>
      </w:r>
      <w:r w:rsidRPr="004B6CB3">
        <w:rPr>
          <w:rFonts w:ascii="Times New Roman" w:hAnsi="Times New Roman" w:cs="Times New Roman"/>
          <w:sz w:val="24"/>
          <w:szCs w:val="24"/>
        </w:rPr>
        <w:t>tipo menor preço, em consonância com o cronograma físico-financeiro, os projetos, especificações técnicas e demais peças e documentos da</w:t>
      </w:r>
      <w:r w:rsidRPr="004B6CB3">
        <w:rPr>
          <w:rFonts w:ascii="Times New Roman" w:hAnsi="Times New Roman" w:cs="Times New Roman"/>
          <w:iCs/>
          <w:sz w:val="24"/>
          <w:szCs w:val="24"/>
        </w:rPr>
        <w:t xml:space="preserve"> CONCORRÊNCIA</w:t>
      </w:r>
      <w:r w:rsidRPr="004B6CB3">
        <w:rPr>
          <w:rFonts w:ascii="Times New Roman" w:hAnsi="Times New Roman" w:cs="Times New Roman"/>
          <w:sz w:val="24"/>
          <w:szCs w:val="24"/>
        </w:rPr>
        <w:t xml:space="preserve"> ELETR</w:t>
      </w:r>
      <w:r w:rsidR="0039472A">
        <w:rPr>
          <w:rFonts w:ascii="Times New Roman" w:hAnsi="Times New Roman" w:cs="Times New Roman"/>
          <w:sz w:val="24"/>
          <w:szCs w:val="24"/>
        </w:rPr>
        <w:t>Ô</w:t>
      </w:r>
      <w:r w:rsidRPr="004B6CB3">
        <w:rPr>
          <w:rFonts w:ascii="Times New Roman" w:hAnsi="Times New Roman" w:cs="Times New Roman"/>
          <w:sz w:val="24"/>
          <w:szCs w:val="24"/>
        </w:rPr>
        <w:t xml:space="preserve">NICA </w:t>
      </w:r>
      <w:r w:rsidR="00CE6553" w:rsidRPr="004B6CB3">
        <w:rPr>
          <w:rFonts w:ascii="Times New Roman" w:hAnsi="Times New Roman" w:cs="Times New Roman"/>
          <w:sz w:val="24"/>
          <w:szCs w:val="24"/>
        </w:rPr>
        <w:t>n</w:t>
      </w:r>
      <w:r w:rsidR="00CE6553"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rPr>
        <w:t xml:space="preserve"> </w:t>
      </w:r>
      <w:r w:rsidRPr="004B6CB3">
        <w:rPr>
          <w:rFonts w:ascii="Times New Roman" w:hAnsi="Times New Roman" w:cs="Times New Roman"/>
          <w:sz w:val="24"/>
          <w:szCs w:val="24"/>
        </w:rPr>
        <w:fldChar w:fldCharType="begin">
          <w:ffData>
            <w:name w:val="Texto1"/>
            <w:enabled/>
            <w:calcOnExit w:val="0"/>
            <w:textInput/>
          </w:ffData>
        </w:fldChar>
      </w:r>
      <w:r w:rsidRPr="004B6CB3">
        <w:rPr>
          <w:rFonts w:ascii="Times New Roman" w:hAnsi="Times New Roman" w:cs="Times New Roman"/>
          <w:sz w:val="24"/>
          <w:szCs w:val="24"/>
        </w:rPr>
        <w:instrText xml:space="preserve"> FORMTEXT </w:instrText>
      </w:r>
      <w:r w:rsidRPr="004B6CB3">
        <w:rPr>
          <w:rFonts w:ascii="Times New Roman" w:hAnsi="Times New Roman" w:cs="Times New Roman"/>
          <w:sz w:val="24"/>
          <w:szCs w:val="24"/>
        </w:rPr>
      </w:r>
      <w:r w:rsidRPr="004B6CB3">
        <w:rPr>
          <w:rFonts w:ascii="Times New Roman" w:hAnsi="Times New Roman" w:cs="Times New Roman"/>
          <w:sz w:val="24"/>
          <w:szCs w:val="24"/>
        </w:rPr>
        <w:fldChar w:fldCharType="separate"/>
      </w:r>
      <w:r w:rsidR="00815E0C">
        <w:rPr>
          <w:rFonts w:ascii="Times New Roman" w:hAnsi="Times New Roman" w:cs="Times New Roman"/>
          <w:sz w:val="24"/>
          <w:szCs w:val="24"/>
        </w:rPr>
        <w:t>002/20226-PML</w:t>
      </w:r>
      <w:r w:rsidRPr="004B6CB3">
        <w:rPr>
          <w:rFonts w:ascii="Times New Roman" w:hAnsi="Times New Roman" w:cs="Times New Roman"/>
          <w:sz w:val="24"/>
          <w:szCs w:val="24"/>
        </w:rPr>
        <w:fldChar w:fldCharType="end"/>
      </w:r>
      <w:r w:rsidRPr="004B6CB3">
        <w:rPr>
          <w:rFonts w:ascii="Times New Roman" w:hAnsi="Times New Roman" w:cs="Times New Roman"/>
          <w:sz w:val="24"/>
          <w:szCs w:val="24"/>
        </w:rPr>
        <w:t>.</w:t>
      </w:r>
    </w:p>
    <w:p w14:paraId="2EDAF7B6" w14:textId="5AAE5680" w:rsidR="00EF72B1" w:rsidRPr="004B6CB3" w:rsidRDefault="00EF72B1" w:rsidP="00872E3F">
      <w:pPr>
        <w:pStyle w:val="Standarduser"/>
        <w:jc w:val="both"/>
        <w:rPr>
          <w:rFonts w:ascii="Times New Roman" w:hAnsi="Times New Roman" w:cs="Times New Roman"/>
          <w:sz w:val="24"/>
          <w:szCs w:val="24"/>
        </w:rPr>
      </w:pPr>
      <w:r w:rsidRPr="004B6CB3">
        <w:rPr>
          <w:rFonts w:ascii="Times New Roman" w:hAnsi="Times New Roman" w:cs="Times New Roman"/>
          <w:b/>
          <w:bCs/>
          <w:sz w:val="24"/>
          <w:szCs w:val="24"/>
        </w:rPr>
        <w:t>1.2.</w:t>
      </w:r>
      <w:r w:rsidRPr="004B6CB3">
        <w:rPr>
          <w:rFonts w:ascii="Times New Roman" w:hAnsi="Times New Roman" w:cs="Times New Roman"/>
          <w:sz w:val="24"/>
          <w:szCs w:val="24"/>
        </w:rPr>
        <w:t xml:space="preserve"> </w:t>
      </w:r>
      <w:r w:rsidR="00D157D6" w:rsidRPr="004B6CB3">
        <w:rPr>
          <w:rFonts w:ascii="Times New Roman" w:hAnsi="Times New Roman" w:cs="Times New Roman"/>
          <w:sz w:val="24"/>
          <w:szCs w:val="24"/>
        </w:rPr>
        <w:t>Na data da assinatura do contrato ou antes do início da obra, será realizada a reunião de partida</w:t>
      </w:r>
      <w:r w:rsidRPr="004B6CB3">
        <w:rPr>
          <w:rFonts w:ascii="Times New Roman" w:hAnsi="Times New Roman" w:cs="Times New Roman"/>
          <w:sz w:val="24"/>
          <w:szCs w:val="24"/>
        </w:rPr>
        <w:t xml:space="preserve">, na qual estarão presentes representantes da CONTRATANTE e CONTRATADA, dentre eles, necessariamente, o fiscal e responsável pelo objeto contratado, bem como, supervisor do PARANACIDADE. </w:t>
      </w:r>
    </w:p>
    <w:p w14:paraId="215DBEEF" w14:textId="77777777" w:rsidR="00EF72B1" w:rsidRPr="004B6CB3" w:rsidRDefault="00EF72B1" w:rsidP="00872E3F">
      <w:pPr>
        <w:pStyle w:val="Standarduser"/>
        <w:jc w:val="both"/>
        <w:rPr>
          <w:rFonts w:ascii="Times New Roman" w:hAnsi="Times New Roman" w:cs="Times New Roman"/>
          <w:sz w:val="24"/>
          <w:szCs w:val="24"/>
        </w:rPr>
      </w:pPr>
      <w:r w:rsidRPr="004B6CB3">
        <w:rPr>
          <w:rFonts w:ascii="Times New Roman" w:hAnsi="Times New Roman" w:cs="Times New Roman"/>
          <w:b/>
          <w:bCs/>
          <w:sz w:val="24"/>
          <w:szCs w:val="24"/>
        </w:rPr>
        <w:t>1.2.1</w:t>
      </w:r>
      <w:r w:rsidRPr="004B6CB3">
        <w:rPr>
          <w:rFonts w:ascii="Times New Roman" w:hAnsi="Times New Roman" w:cs="Times New Roman"/>
          <w:sz w:val="24"/>
          <w:szCs w:val="24"/>
        </w:rPr>
        <w:t xml:space="preserve"> Na reunião de partida deverão ser tratadas as especificidades do objeto contratado, esclarecendo suas características gerais, implantação, cronograma físico-financeiro, momento de abertura do “Diário de Obra” e aprovar-se-á o cronograma físico de execução. Ademais, ressaltar-se-ão as normas relativas às medições, condições de pagamento e obrigações da CONTRATADA.</w:t>
      </w:r>
    </w:p>
    <w:p w14:paraId="594B70B3" w14:textId="77777777" w:rsidR="00B44800" w:rsidRPr="004B6CB3" w:rsidRDefault="00B44800" w:rsidP="00B44800">
      <w:pPr>
        <w:jc w:val="both"/>
        <w:rPr>
          <w:sz w:val="24"/>
          <w:szCs w:val="24"/>
        </w:rPr>
      </w:pPr>
    </w:p>
    <w:p w14:paraId="3E2F687B" w14:textId="77777777" w:rsidR="00B44800" w:rsidRPr="004B6CB3" w:rsidRDefault="00B44800" w:rsidP="00B44800">
      <w:pPr>
        <w:jc w:val="both"/>
        <w:rPr>
          <w:b/>
          <w:sz w:val="24"/>
          <w:szCs w:val="24"/>
        </w:rPr>
      </w:pPr>
      <w:r w:rsidRPr="004B6CB3">
        <w:rPr>
          <w:b/>
          <w:sz w:val="24"/>
          <w:szCs w:val="24"/>
        </w:rPr>
        <w:t>CLÁUSULA SEGUNDA - DO VALOR</w:t>
      </w:r>
    </w:p>
    <w:p w14:paraId="3BC80E46" w14:textId="65EE481D" w:rsidR="00B44800" w:rsidRPr="004B6CB3" w:rsidRDefault="00B44800" w:rsidP="00B44800">
      <w:pPr>
        <w:jc w:val="both"/>
        <w:rPr>
          <w:sz w:val="24"/>
          <w:szCs w:val="24"/>
        </w:rPr>
      </w:pPr>
      <w:r w:rsidRPr="004B6CB3">
        <w:rPr>
          <w:b/>
          <w:bCs/>
          <w:sz w:val="24"/>
          <w:szCs w:val="24"/>
        </w:rPr>
        <w:t>2.1</w:t>
      </w:r>
      <w:r w:rsidRPr="004B6CB3">
        <w:rPr>
          <w:sz w:val="24"/>
          <w:szCs w:val="24"/>
        </w:rPr>
        <w:t xml:space="preserve"> O preço global para a execução do objeto deste Contrato é de R$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noProof/>
          <w:sz w:val="24"/>
          <w:szCs w:val="24"/>
        </w:rPr>
        <w:t>xxxx</w:t>
      </w:r>
      <w:r w:rsidRPr="004B6CB3">
        <w:rPr>
          <w:sz w:val="24"/>
          <w:szCs w:val="24"/>
        </w:rPr>
        <w:fldChar w:fldCharType="end"/>
      </w:r>
      <w:r w:rsidRPr="004B6CB3">
        <w:rPr>
          <w:sz w:val="24"/>
          <w:szCs w:val="24"/>
        </w:rPr>
        <w:t xml:space="preserve"> </w:t>
      </w:r>
      <w:r w:rsidRPr="004B6CB3">
        <w:rPr>
          <w:i/>
          <w:iCs/>
          <w:sz w:val="24"/>
          <w:szCs w:val="24"/>
        </w:rPr>
        <w:t>(</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noProof/>
          <w:sz w:val="24"/>
          <w:szCs w:val="24"/>
        </w:rPr>
        <w:t>xxxx</w:t>
      </w:r>
      <w:r w:rsidRPr="004B6CB3">
        <w:rPr>
          <w:sz w:val="24"/>
          <w:szCs w:val="24"/>
        </w:rPr>
        <w:fldChar w:fldCharType="end"/>
      </w:r>
      <w:r w:rsidRPr="004B6CB3">
        <w:rPr>
          <w:i/>
          <w:iCs/>
          <w:sz w:val="24"/>
          <w:szCs w:val="24"/>
        </w:rPr>
        <w:t>)</w:t>
      </w:r>
      <w:r w:rsidRPr="004B6CB3">
        <w:rPr>
          <w:sz w:val="24"/>
          <w:szCs w:val="24"/>
        </w:rPr>
        <w:t>, daqui por diante denominado “VALOR CONTRATUAL”.</w:t>
      </w:r>
    </w:p>
    <w:p w14:paraId="04D87A3C" w14:textId="77777777" w:rsidR="00B44800" w:rsidRPr="004B6CB3" w:rsidRDefault="00B44800" w:rsidP="00B44800">
      <w:pPr>
        <w:jc w:val="both"/>
        <w:rPr>
          <w:sz w:val="24"/>
          <w:szCs w:val="24"/>
        </w:rPr>
      </w:pPr>
    </w:p>
    <w:p w14:paraId="72E929D9" w14:textId="77777777" w:rsidR="001B6E20" w:rsidRPr="001B6E20" w:rsidRDefault="001B6E20" w:rsidP="001B6E20">
      <w:pPr>
        <w:jc w:val="both"/>
        <w:rPr>
          <w:b/>
          <w:sz w:val="24"/>
          <w:szCs w:val="24"/>
        </w:rPr>
      </w:pPr>
      <w:r w:rsidRPr="001B6E20">
        <w:rPr>
          <w:b/>
          <w:sz w:val="24"/>
          <w:szCs w:val="24"/>
        </w:rPr>
        <w:t>CLÁUSULA TERCEIRA - DOS RECURSOS</w:t>
      </w:r>
    </w:p>
    <w:p w14:paraId="75F765FC" w14:textId="40AC843F" w:rsidR="001B6E20" w:rsidRPr="001B6E20" w:rsidRDefault="001B6E20" w:rsidP="001B6E20">
      <w:pPr>
        <w:jc w:val="both"/>
        <w:rPr>
          <w:sz w:val="24"/>
          <w:szCs w:val="24"/>
        </w:rPr>
      </w:pPr>
      <w:r w:rsidRPr="001B6E20">
        <w:rPr>
          <w:b/>
          <w:bCs/>
          <w:sz w:val="24"/>
          <w:szCs w:val="24"/>
        </w:rPr>
        <w:t>3.1</w:t>
      </w:r>
      <w:r w:rsidRPr="001B6E20">
        <w:rPr>
          <w:sz w:val="24"/>
          <w:szCs w:val="24"/>
        </w:rPr>
        <w:t xml:space="preserve"> As despesas com a execução do objeto deste contrato correrão à conta dos recursos advindos da </w:t>
      </w:r>
      <w:r w:rsidRPr="001B6E20">
        <w:rPr>
          <w:sz w:val="24"/>
          <w:szCs w:val="24"/>
        </w:rPr>
        <w:fldChar w:fldCharType="begin">
          <w:ffData>
            <w:name w:val="Texto93"/>
            <w:enabled/>
            <w:calcOnExit w:val="0"/>
            <w:textInput/>
          </w:ffData>
        </w:fldChar>
      </w:r>
      <w:r w:rsidRPr="001B6E20">
        <w:rPr>
          <w:sz w:val="24"/>
          <w:szCs w:val="24"/>
        </w:rPr>
        <w:instrText xml:space="preserve"> FORMTEXT </w:instrText>
      </w:r>
      <w:r w:rsidRPr="001B6E20">
        <w:rPr>
          <w:sz w:val="24"/>
          <w:szCs w:val="24"/>
        </w:rPr>
      </w:r>
      <w:r w:rsidRPr="001B6E20">
        <w:rPr>
          <w:sz w:val="24"/>
          <w:szCs w:val="24"/>
        </w:rPr>
        <w:fldChar w:fldCharType="separate"/>
      </w:r>
      <w:r w:rsidR="00615E1D">
        <w:rPr>
          <w:sz w:val="24"/>
          <w:szCs w:val="24"/>
        </w:rPr>
        <w:t>14.001.08.244.0024.1.122.4.4.90.51.00 fonte 01000 e 32008</w:t>
      </w:r>
      <w:r w:rsidR="007143F2">
        <w:rPr>
          <w:sz w:val="24"/>
          <w:szCs w:val="24"/>
        </w:rPr>
        <w:t xml:space="preserve"> - OBRAS E INSTALAÇÕES</w:t>
      </w:r>
      <w:bookmarkStart w:id="79" w:name="_GoBack"/>
      <w:bookmarkEnd w:id="79"/>
      <w:r w:rsidRPr="001B6E20">
        <w:rPr>
          <w:sz w:val="24"/>
          <w:szCs w:val="24"/>
        </w:rPr>
        <w:fldChar w:fldCharType="end"/>
      </w:r>
      <w:r w:rsidRPr="001B6E20">
        <w:rPr>
          <w:sz w:val="24"/>
          <w:szCs w:val="24"/>
        </w:rPr>
        <w:t>.</w:t>
      </w:r>
    </w:p>
    <w:p w14:paraId="7FC2F97F" w14:textId="77777777" w:rsidR="00B44800" w:rsidRPr="001B6E20" w:rsidRDefault="00B44800" w:rsidP="00B44800">
      <w:pPr>
        <w:jc w:val="both"/>
        <w:rPr>
          <w:color w:val="000000"/>
          <w:sz w:val="24"/>
          <w:szCs w:val="24"/>
        </w:rPr>
      </w:pPr>
    </w:p>
    <w:p w14:paraId="75EA85BA" w14:textId="29E25697" w:rsidR="00B44800" w:rsidRPr="004B6CB3" w:rsidRDefault="00B44800" w:rsidP="00B44800">
      <w:pPr>
        <w:jc w:val="both"/>
        <w:rPr>
          <w:b/>
          <w:sz w:val="24"/>
          <w:szCs w:val="24"/>
        </w:rPr>
      </w:pPr>
      <w:r w:rsidRPr="004B6CB3">
        <w:rPr>
          <w:b/>
          <w:sz w:val="24"/>
          <w:szCs w:val="24"/>
        </w:rPr>
        <w:t xml:space="preserve">CLÁUSULA QUARTA – DO </w:t>
      </w:r>
      <w:r w:rsidR="004B5E04" w:rsidRPr="004B6CB3">
        <w:rPr>
          <w:b/>
          <w:sz w:val="24"/>
          <w:szCs w:val="24"/>
        </w:rPr>
        <w:t xml:space="preserve">REGIME E </w:t>
      </w:r>
      <w:r w:rsidRPr="004B6CB3">
        <w:rPr>
          <w:b/>
          <w:sz w:val="24"/>
          <w:szCs w:val="24"/>
        </w:rPr>
        <w:t>PRAZO DE EXECUÇÃO, DO INÍCIO DOS SERVIÇOS E PRORROGAÇÃO</w:t>
      </w:r>
    </w:p>
    <w:p w14:paraId="73B08C75" w14:textId="33E430C8" w:rsidR="00A35D38" w:rsidRPr="004B6CB3" w:rsidRDefault="00A35D38" w:rsidP="00B44800">
      <w:pPr>
        <w:jc w:val="both"/>
        <w:rPr>
          <w:sz w:val="24"/>
          <w:szCs w:val="24"/>
        </w:rPr>
      </w:pPr>
      <w:bookmarkStart w:id="80" w:name="_Hlk207005683"/>
      <w:r w:rsidRPr="00B2642A">
        <w:rPr>
          <w:b/>
          <w:bCs/>
          <w:sz w:val="24"/>
          <w:szCs w:val="24"/>
        </w:rPr>
        <w:lastRenderedPageBreak/>
        <w:t>4.1</w:t>
      </w:r>
      <w:r w:rsidRPr="004B6CB3">
        <w:rPr>
          <w:sz w:val="24"/>
          <w:szCs w:val="24"/>
        </w:rPr>
        <w:t xml:space="preserve"> – Os serviços objeto deste Contrato serão executados de forma indireta pelo regime de CONTRATAÇÃO </w:t>
      </w:r>
      <w:r w:rsidR="00867B5A" w:rsidRPr="004B6CB3">
        <w:rPr>
          <w:sz w:val="24"/>
          <w:szCs w:val="24"/>
        </w:rPr>
        <w:t>SEMI-</w:t>
      </w:r>
      <w:r w:rsidRPr="004B6CB3">
        <w:rPr>
          <w:sz w:val="24"/>
          <w:szCs w:val="24"/>
        </w:rPr>
        <w:t>INTEGRADA, nos termos do artigo 6</w:t>
      </w:r>
      <w:r w:rsidR="00982A9A" w:rsidRPr="004B6CB3">
        <w:rPr>
          <w:sz w:val="24"/>
          <w:szCs w:val="24"/>
          <w:u w:val="single"/>
          <w:vertAlign w:val="superscript"/>
        </w:rPr>
        <w:t>o</w:t>
      </w:r>
      <w:r w:rsidRPr="004B6CB3">
        <w:rPr>
          <w:sz w:val="24"/>
          <w:szCs w:val="24"/>
        </w:rPr>
        <w:t>, inciso XXXI</w:t>
      </w:r>
      <w:r w:rsidR="00867B5A" w:rsidRPr="004B6CB3">
        <w:rPr>
          <w:sz w:val="24"/>
          <w:szCs w:val="24"/>
        </w:rPr>
        <w:t>I</w:t>
      </w:r>
      <w:r w:rsidRPr="004B6CB3">
        <w:rPr>
          <w:sz w:val="24"/>
          <w:szCs w:val="24"/>
        </w:rPr>
        <w:t>I, e art. 46, inc. V</w:t>
      </w:r>
      <w:r w:rsidR="00867B5A" w:rsidRPr="004B6CB3">
        <w:rPr>
          <w:sz w:val="24"/>
          <w:szCs w:val="24"/>
        </w:rPr>
        <w:t>I</w:t>
      </w:r>
      <w:r w:rsidRPr="004B6CB3">
        <w:rPr>
          <w:sz w:val="24"/>
          <w:szCs w:val="24"/>
        </w:rPr>
        <w:t xml:space="preserve">, ambos da Lei </w:t>
      </w:r>
      <w:r w:rsidR="00982A9A" w:rsidRPr="004B6CB3">
        <w:rPr>
          <w:sz w:val="24"/>
          <w:szCs w:val="24"/>
        </w:rPr>
        <w:t>Federal n</w:t>
      </w:r>
      <w:r w:rsidR="00982A9A" w:rsidRPr="004B6CB3">
        <w:rPr>
          <w:sz w:val="24"/>
          <w:szCs w:val="24"/>
          <w:u w:val="single"/>
          <w:vertAlign w:val="superscript"/>
        </w:rPr>
        <w:t>o</w:t>
      </w:r>
      <w:r w:rsidRPr="004B6CB3">
        <w:rPr>
          <w:sz w:val="24"/>
          <w:szCs w:val="24"/>
        </w:rPr>
        <w:t xml:space="preserve"> 14.133/2021.</w:t>
      </w:r>
    </w:p>
    <w:p w14:paraId="37ECA12A" w14:textId="486E1323" w:rsidR="009F70BA" w:rsidRPr="004B6CB3" w:rsidRDefault="00B44800" w:rsidP="009F70BA">
      <w:pPr>
        <w:keepNext/>
        <w:jc w:val="both"/>
        <w:rPr>
          <w:sz w:val="24"/>
          <w:szCs w:val="24"/>
        </w:rPr>
      </w:pPr>
      <w:bookmarkStart w:id="81" w:name="_Hlk111531511"/>
      <w:r w:rsidRPr="004B6CB3">
        <w:rPr>
          <w:b/>
          <w:bCs/>
          <w:sz w:val="24"/>
          <w:szCs w:val="24"/>
        </w:rPr>
        <w:t>4.</w:t>
      </w:r>
      <w:r w:rsidR="00B2642A">
        <w:rPr>
          <w:b/>
          <w:bCs/>
          <w:sz w:val="24"/>
          <w:szCs w:val="24"/>
        </w:rPr>
        <w:t>2</w:t>
      </w:r>
      <w:r w:rsidRPr="004B6CB3">
        <w:rPr>
          <w:sz w:val="24"/>
          <w:szCs w:val="24"/>
        </w:rPr>
        <w:t xml:space="preserve"> A CONTRATADA obriga-se a entregar ao CONTRATANTE o objeto deste Contrato, inteiramente concluído, em condições de aceitação e de utilização, em até </w:t>
      </w:r>
      <w:r w:rsidR="00CF13FF">
        <w:rPr>
          <w:sz w:val="24"/>
          <w:szCs w:val="24"/>
        </w:rPr>
        <w:t>420</w:t>
      </w:r>
      <w:r w:rsidRPr="004B6CB3">
        <w:rPr>
          <w:sz w:val="24"/>
          <w:szCs w:val="24"/>
        </w:rPr>
        <w:t xml:space="preserve"> (</w:t>
      </w:r>
      <w:r w:rsidR="00CF13FF">
        <w:rPr>
          <w:sz w:val="24"/>
          <w:szCs w:val="24"/>
        </w:rPr>
        <w:t>quatrocentos e vinte</w:t>
      </w:r>
      <w:r w:rsidRPr="004B6CB3">
        <w:rPr>
          <w:sz w:val="24"/>
          <w:szCs w:val="24"/>
        </w:rPr>
        <w:t>) dias contados a partir da data da assinatura</w:t>
      </w:r>
      <w:r w:rsidR="009F70BA" w:rsidRPr="004B6CB3">
        <w:rPr>
          <w:sz w:val="24"/>
          <w:szCs w:val="24"/>
        </w:rPr>
        <w:t>,</w:t>
      </w:r>
      <w:r w:rsidRPr="004B6CB3">
        <w:rPr>
          <w:sz w:val="24"/>
          <w:szCs w:val="24"/>
        </w:rPr>
        <w:t xml:space="preserve"> citada no extrato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F00AC2" w:rsidRPr="004B6CB3">
        <w:rPr>
          <w:sz w:val="24"/>
          <w:szCs w:val="24"/>
        </w:rPr>
        <w:t>Federal n</w:t>
      </w:r>
      <w:r w:rsidR="00F00AC2" w:rsidRPr="004B6CB3">
        <w:rPr>
          <w:sz w:val="24"/>
          <w:szCs w:val="24"/>
          <w:u w:val="single"/>
          <w:vertAlign w:val="superscript"/>
        </w:rPr>
        <w:t>o</w:t>
      </w:r>
      <w:r w:rsidR="009F70BA" w:rsidRPr="004B6CB3">
        <w:rPr>
          <w:sz w:val="24"/>
          <w:szCs w:val="24"/>
        </w:rPr>
        <w:t xml:space="preserve"> 14.133/21.</w:t>
      </w:r>
    </w:p>
    <w:p w14:paraId="64613078" w14:textId="7253898D" w:rsidR="009F70BA" w:rsidRPr="004B6CB3" w:rsidRDefault="00B44800" w:rsidP="009F70BA">
      <w:pPr>
        <w:keepNext/>
        <w:jc w:val="both"/>
        <w:rPr>
          <w:sz w:val="24"/>
          <w:szCs w:val="24"/>
        </w:rPr>
      </w:pPr>
      <w:r w:rsidRPr="004B6CB3">
        <w:rPr>
          <w:b/>
          <w:bCs/>
          <w:sz w:val="24"/>
          <w:szCs w:val="24"/>
        </w:rPr>
        <w:t>4.</w:t>
      </w:r>
      <w:r w:rsidR="00B2642A">
        <w:rPr>
          <w:b/>
          <w:bCs/>
          <w:sz w:val="24"/>
          <w:szCs w:val="24"/>
        </w:rPr>
        <w:t>2</w:t>
      </w:r>
      <w:r w:rsidRPr="004B6CB3">
        <w:rPr>
          <w:b/>
          <w:bCs/>
          <w:sz w:val="24"/>
          <w:szCs w:val="24"/>
        </w:rPr>
        <w:t>.1</w:t>
      </w:r>
      <w:r w:rsidRPr="004B6CB3">
        <w:rPr>
          <w:sz w:val="24"/>
          <w:szCs w:val="24"/>
        </w:rPr>
        <w:t xml:space="preserve"> O início da execução do objeto, sem prejuízo do estabelecido no item anterior, deverá ocorrer em, no máximo 21 (vinte e um) dias </w:t>
      </w:r>
      <w:bookmarkEnd w:id="81"/>
      <w:r w:rsidRPr="004B6CB3">
        <w:rPr>
          <w:sz w:val="24"/>
          <w:szCs w:val="24"/>
        </w:rPr>
        <w:t>da data da assinatura</w:t>
      </w:r>
      <w:r w:rsidR="009F70BA" w:rsidRPr="004B6CB3">
        <w:rPr>
          <w:sz w:val="24"/>
          <w:szCs w:val="24"/>
        </w:rPr>
        <w:t>,</w:t>
      </w:r>
      <w:r w:rsidRPr="004B6CB3">
        <w:rPr>
          <w:sz w:val="24"/>
          <w:szCs w:val="24"/>
        </w:rPr>
        <w:t xml:space="preserve"> citada no extrato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5A2882" w:rsidRPr="004B6CB3">
        <w:rPr>
          <w:sz w:val="24"/>
          <w:szCs w:val="24"/>
        </w:rPr>
        <w:t>Federal n</w:t>
      </w:r>
      <w:r w:rsidR="005A2882" w:rsidRPr="004B6CB3">
        <w:rPr>
          <w:sz w:val="24"/>
          <w:szCs w:val="24"/>
          <w:u w:val="single"/>
          <w:vertAlign w:val="superscript"/>
        </w:rPr>
        <w:t>o</w:t>
      </w:r>
      <w:r w:rsidR="009F70BA" w:rsidRPr="004B6CB3">
        <w:rPr>
          <w:sz w:val="24"/>
          <w:szCs w:val="24"/>
        </w:rPr>
        <w:t xml:space="preserve"> 14.133/21.</w:t>
      </w:r>
    </w:p>
    <w:p w14:paraId="180F06C6" w14:textId="29F1A5B7" w:rsidR="00B44800" w:rsidRPr="004B6CB3" w:rsidRDefault="00B44800" w:rsidP="00B44800">
      <w:pPr>
        <w:jc w:val="both"/>
        <w:rPr>
          <w:sz w:val="24"/>
          <w:szCs w:val="24"/>
        </w:rPr>
      </w:pPr>
      <w:r w:rsidRPr="004B6CB3">
        <w:rPr>
          <w:b/>
          <w:bCs/>
          <w:sz w:val="24"/>
          <w:szCs w:val="24"/>
        </w:rPr>
        <w:t>4.</w:t>
      </w:r>
      <w:r w:rsidR="00B2642A">
        <w:rPr>
          <w:b/>
          <w:bCs/>
          <w:sz w:val="24"/>
          <w:szCs w:val="24"/>
        </w:rPr>
        <w:t>3</w:t>
      </w:r>
      <w:r w:rsidRPr="004B6CB3">
        <w:rPr>
          <w:sz w:val="24"/>
          <w:szCs w:val="24"/>
        </w:rPr>
        <w:t xml:space="preserve"> Somente será admitida a alteração do prazo de execução diante: </w:t>
      </w:r>
    </w:p>
    <w:p w14:paraId="1383974D" w14:textId="77777777" w:rsidR="00B44800" w:rsidRPr="004B6CB3" w:rsidRDefault="00B44800" w:rsidP="00B44800">
      <w:pPr>
        <w:tabs>
          <w:tab w:val="left" w:pos="-1843"/>
        </w:tabs>
        <w:jc w:val="both"/>
        <w:rPr>
          <w:sz w:val="24"/>
          <w:szCs w:val="24"/>
        </w:rPr>
      </w:pPr>
      <w:r w:rsidRPr="004B6CB3">
        <w:rPr>
          <w:sz w:val="24"/>
          <w:szCs w:val="24"/>
        </w:rPr>
        <w:t>a) da alteração do projeto e/ou de especificações técnicas pelo CONTRATANTE;</w:t>
      </w:r>
    </w:p>
    <w:p w14:paraId="3A500F62" w14:textId="4DF95529" w:rsidR="00B44800" w:rsidRPr="004B6CB3" w:rsidRDefault="00B44800" w:rsidP="00B44800">
      <w:pPr>
        <w:jc w:val="both"/>
        <w:rPr>
          <w:sz w:val="24"/>
          <w:szCs w:val="24"/>
        </w:rPr>
      </w:pPr>
      <w:r w:rsidRPr="004B6CB3">
        <w:rPr>
          <w:sz w:val="24"/>
          <w:szCs w:val="24"/>
        </w:rPr>
        <w:t>b) do aumento, por ato do CONTRATANTE, das quantidades inicialmente previstas, obedecidos os limites fixados na lei;</w:t>
      </w:r>
    </w:p>
    <w:p w14:paraId="2C6AF519" w14:textId="77777777" w:rsidR="00B44800" w:rsidRPr="004B6CB3" w:rsidRDefault="00B44800" w:rsidP="00B44800">
      <w:pPr>
        <w:jc w:val="both"/>
        <w:rPr>
          <w:sz w:val="24"/>
          <w:szCs w:val="24"/>
        </w:rPr>
      </w:pPr>
      <w:r w:rsidRPr="004B6CB3">
        <w:rPr>
          <w:sz w:val="24"/>
          <w:szCs w:val="24"/>
        </w:rPr>
        <w:t>c) do atraso no fornecimento de dados informativos, materiais e qualquer subsídio concernente ao objeto contratado, que estejam sob responsabilidade expressa do CONTRATANTE;</w:t>
      </w:r>
    </w:p>
    <w:p w14:paraId="1E499966" w14:textId="77777777" w:rsidR="00B44800" w:rsidRPr="004B6CB3" w:rsidRDefault="00B44800" w:rsidP="00B44800">
      <w:pPr>
        <w:jc w:val="both"/>
        <w:rPr>
          <w:sz w:val="24"/>
          <w:szCs w:val="24"/>
        </w:rPr>
      </w:pPr>
      <w:r w:rsidRPr="004B6CB3">
        <w:rPr>
          <w:sz w:val="24"/>
          <w:szCs w:val="24"/>
        </w:rPr>
        <w:t>d) da interrupção da execução do contrato ou diminuição do ritmo de trabalho por ordem e no interesse do CONTRATANTE;</w:t>
      </w:r>
    </w:p>
    <w:p w14:paraId="088EA551" w14:textId="77777777" w:rsidR="00B44800" w:rsidRPr="004B6CB3" w:rsidRDefault="00B44800" w:rsidP="00B44800">
      <w:pPr>
        <w:jc w:val="both"/>
        <w:rPr>
          <w:sz w:val="24"/>
          <w:szCs w:val="24"/>
        </w:rPr>
      </w:pPr>
      <w:r w:rsidRPr="004B6CB3">
        <w:rPr>
          <w:sz w:val="24"/>
          <w:szCs w:val="24"/>
        </w:rPr>
        <w:t>e) de impedimento de execução do contrato por fato ou ato de terceiro reconhecido pelo CONTRATANTE em documento contemporâneo à sua ocorrência;</w:t>
      </w:r>
    </w:p>
    <w:p w14:paraId="6368BDEF" w14:textId="77777777" w:rsidR="00B44800" w:rsidRPr="004B6CB3" w:rsidRDefault="00B44800" w:rsidP="00B44800">
      <w:pPr>
        <w:jc w:val="both"/>
        <w:rPr>
          <w:sz w:val="24"/>
          <w:szCs w:val="24"/>
        </w:rPr>
      </w:pPr>
      <w:r w:rsidRPr="004B6CB3">
        <w:rPr>
          <w:sz w:val="24"/>
          <w:szCs w:val="24"/>
        </w:rPr>
        <w:t>f) da superveniência de fato excepcional ou imprevisível, estranho à vontade das partes, que altere fundamentalmente as condições de execução do contrato;</w:t>
      </w:r>
    </w:p>
    <w:p w14:paraId="444B6BCA" w14:textId="77777777" w:rsidR="00B44800" w:rsidRPr="004B6CB3" w:rsidRDefault="00B44800" w:rsidP="00B44800">
      <w:pPr>
        <w:jc w:val="both"/>
        <w:rPr>
          <w:sz w:val="24"/>
          <w:szCs w:val="24"/>
        </w:rPr>
      </w:pPr>
      <w:r w:rsidRPr="004B6CB3">
        <w:rPr>
          <w:sz w:val="24"/>
          <w:szCs w:val="24"/>
        </w:rPr>
        <w:t>g) de outros casos previstos em lei.</w:t>
      </w:r>
    </w:p>
    <w:p w14:paraId="1C7308CA" w14:textId="5FE721C9" w:rsidR="00B44800" w:rsidRPr="004B6CB3" w:rsidRDefault="00B44800" w:rsidP="00B44800">
      <w:pPr>
        <w:jc w:val="both"/>
        <w:rPr>
          <w:sz w:val="24"/>
          <w:szCs w:val="24"/>
        </w:rPr>
      </w:pPr>
      <w:r w:rsidRPr="004B6CB3">
        <w:rPr>
          <w:b/>
          <w:bCs/>
          <w:sz w:val="24"/>
          <w:szCs w:val="24"/>
        </w:rPr>
        <w:t>4.</w:t>
      </w:r>
      <w:r w:rsidR="00B2642A">
        <w:rPr>
          <w:b/>
          <w:bCs/>
          <w:sz w:val="24"/>
          <w:szCs w:val="24"/>
        </w:rPr>
        <w:t>4</w:t>
      </w:r>
      <w:r w:rsidRPr="004B6CB3">
        <w:rPr>
          <w:sz w:val="24"/>
          <w:szCs w:val="24"/>
        </w:rPr>
        <w:t xml:space="preserve"> Salvo exceções legais, as paralisações da execução do contrato somente podem ser determinadas pelo CONTRATANTE no seu interesse, e os documentos que as formalizam servirão como fundamento para a readequação/alteração dos prazos pactuados. </w:t>
      </w:r>
    </w:p>
    <w:p w14:paraId="0424F026" w14:textId="0D7BD601" w:rsidR="00B44800" w:rsidRPr="004B6CB3" w:rsidRDefault="00B44800" w:rsidP="00B44800">
      <w:pPr>
        <w:jc w:val="both"/>
        <w:rPr>
          <w:sz w:val="24"/>
          <w:szCs w:val="24"/>
        </w:rPr>
      </w:pPr>
      <w:r w:rsidRPr="004B6CB3">
        <w:rPr>
          <w:b/>
          <w:bCs/>
          <w:sz w:val="24"/>
          <w:szCs w:val="24"/>
        </w:rPr>
        <w:t>4.</w:t>
      </w:r>
      <w:r w:rsidR="00D2798F">
        <w:rPr>
          <w:b/>
          <w:bCs/>
          <w:sz w:val="24"/>
          <w:szCs w:val="24"/>
        </w:rPr>
        <w:t>5</w:t>
      </w:r>
      <w:r w:rsidRPr="004B6CB3">
        <w:rPr>
          <w:sz w:val="24"/>
          <w:szCs w:val="24"/>
        </w:rPr>
        <w:t xml:space="preserve"> Havendo </w:t>
      </w:r>
      <w:r w:rsidRPr="004B6CB3">
        <w:rPr>
          <w:color w:val="000000"/>
          <w:sz w:val="24"/>
          <w:szCs w:val="24"/>
          <w:lang w:eastAsia="pt-BR"/>
        </w:rPr>
        <w:t>impedimento, ordem de paralisação ou suspensão do contrato, o cronograma de execução será prorrogado automaticamente pelo tempo correspondente, anotadas tais circunstâncias mediante simples apostila, submetendo-se toda documentação ao Paranacidade.</w:t>
      </w:r>
      <w:bookmarkStart w:id="82" w:name="art115§6"/>
      <w:bookmarkEnd w:id="82"/>
    </w:p>
    <w:p w14:paraId="181D8F37" w14:textId="694A6C46" w:rsidR="00B44800" w:rsidRPr="004B6CB3" w:rsidRDefault="00B44800" w:rsidP="00B44800">
      <w:pPr>
        <w:jc w:val="both"/>
        <w:rPr>
          <w:sz w:val="24"/>
          <w:szCs w:val="24"/>
        </w:rPr>
      </w:pPr>
      <w:r w:rsidRPr="004B6CB3">
        <w:rPr>
          <w:b/>
          <w:bCs/>
          <w:sz w:val="24"/>
          <w:szCs w:val="24"/>
        </w:rPr>
        <w:t>4.</w:t>
      </w:r>
      <w:r w:rsidR="00B2642A">
        <w:rPr>
          <w:b/>
          <w:bCs/>
          <w:sz w:val="24"/>
          <w:szCs w:val="24"/>
        </w:rPr>
        <w:t>5</w:t>
      </w:r>
      <w:r w:rsidRPr="004B6CB3">
        <w:rPr>
          <w:b/>
          <w:bCs/>
          <w:sz w:val="24"/>
          <w:szCs w:val="24"/>
        </w:rPr>
        <w:t>.1</w:t>
      </w:r>
      <w:r w:rsidRPr="004B6CB3">
        <w:rPr>
          <w:sz w:val="24"/>
          <w:szCs w:val="24"/>
        </w:rPr>
        <w:t xml:space="preserve"> </w:t>
      </w:r>
      <w:r w:rsidRPr="004B6CB3">
        <w:rPr>
          <w:color w:val="000000"/>
          <w:sz w:val="24"/>
          <w:szCs w:val="24"/>
          <w:lang w:eastAsia="pt-BR"/>
        </w:rPr>
        <w:t>verificada a ocorrência do disposto no item anterior por mais de 1 (um) mês, a 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410BE74E" w14:textId="1CDCD643" w:rsidR="00B44800" w:rsidRPr="004B6CB3" w:rsidRDefault="00B44800" w:rsidP="00B44800">
      <w:pPr>
        <w:pStyle w:val="BodyText21"/>
        <w:widowControl w:val="0"/>
        <w:tabs>
          <w:tab w:val="left" w:pos="-7200"/>
        </w:tabs>
        <w:spacing w:after="0" w:line="240" w:lineRule="auto"/>
        <w:rPr>
          <w:rFonts w:ascii="Times New Roman" w:hAnsi="Times New Roman" w:cs="Times New Roman"/>
          <w:b/>
          <w:bCs/>
          <w:sz w:val="24"/>
          <w:szCs w:val="24"/>
          <w:u w:val="single"/>
        </w:rPr>
      </w:pPr>
      <w:r w:rsidRPr="004B6CB3">
        <w:rPr>
          <w:rFonts w:ascii="Times New Roman" w:eastAsia="Arial Unicode MS" w:hAnsi="Times New Roman" w:cs="Times New Roman"/>
          <w:b/>
          <w:bCs/>
          <w:sz w:val="24"/>
          <w:szCs w:val="24"/>
        </w:rPr>
        <w:t>4.</w:t>
      </w:r>
      <w:r w:rsidR="00B2642A">
        <w:rPr>
          <w:rFonts w:ascii="Times New Roman" w:eastAsia="Arial Unicode MS" w:hAnsi="Times New Roman" w:cs="Times New Roman"/>
          <w:b/>
          <w:bCs/>
          <w:sz w:val="24"/>
          <w:szCs w:val="24"/>
        </w:rPr>
        <w:t>6</w:t>
      </w:r>
      <w:r w:rsidRPr="004B6CB3">
        <w:rPr>
          <w:rFonts w:ascii="Times New Roman" w:eastAsia="Arial Unicode MS" w:hAnsi="Times New Roman" w:cs="Times New Roman"/>
          <w:sz w:val="24"/>
          <w:szCs w:val="24"/>
        </w:rPr>
        <w:t xml:space="preserve"> A solicitação de aditivo de prazo de execução, suspensão do contrato, assim como de acréscimos ou supressões do objeto deverá ser realizada no prazo de vigência do contrato. </w:t>
      </w:r>
    </w:p>
    <w:p w14:paraId="00B56944" w14:textId="349EBBE5" w:rsidR="00B44800" w:rsidRPr="004B6CB3" w:rsidRDefault="00B44800" w:rsidP="00B44800">
      <w:pPr>
        <w:pStyle w:val="BodyText21"/>
        <w:widowControl w:val="0"/>
        <w:tabs>
          <w:tab w:val="left" w:pos="-1051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4.</w:t>
      </w:r>
      <w:r w:rsidR="00B2642A">
        <w:rPr>
          <w:rFonts w:ascii="Times New Roman" w:hAnsi="Times New Roman" w:cs="Times New Roman"/>
          <w:b/>
          <w:bCs/>
          <w:sz w:val="24"/>
          <w:szCs w:val="24"/>
        </w:rPr>
        <w:t>6</w:t>
      </w:r>
      <w:r w:rsidRPr="004B6CB3">
        <w:rPr>
          <w:rFonts w:ascii="Times New Roman" w:hAnsi="Times New Roman" w:cs="Times New Roman"/>
          <w:b/>
          <w:bCs/>
          <w:sz w:val="24"/>
          <w:szCs w:val="24"/>
        </w:rPr>
        <w:t>.1</w:t>
      </w:r>
      <w:r w:rsidRPr="004B6CB3">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jurídico, cronograma e anuência do CONTRATANTE.</w:t>
      </w:r>
    </w:p>
    <w:p w14:paraId="4A940595" w14:textId="7EAA7473" w:rsidR="00B44800" w:rsidRPr="004B6CB3" w:rsidRDefault="00B44800" w:rsidP="00B44800">
      <w:pPr>
        <w:pStyle w:val="BodyText21"/>
        <w:widowControl w:val="0"/>
        <w:tabs>
          <w:tab w:val="left" w:pos="-1051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4.</w:t>
      </w:r>
      <w:r w:rsidR="00B2642A">
        <w:rPr>
          <w:rFonts w:ascii="Times New Roman" w:hAnsi="Times New Roman" w:cs="Times New Roman"/>
          <w:b/>
          <w:bCs/>
          <w:sz w:val="24"/>
          <w:szCs w:val="24"/>
        </w:rPr>
        <w:t>6</w:t>
      </w:r>
      <w:r w:rsidRPr="004B6CB3">
        <w:rPr>
          <w:rFonts w:ascii="Times New Roman" w:hAnsi="Times New Roman" w:cs="Times New Roman"/>
          <w:b/>
          <w:bCs/>
          <w:sz w:val="24"/>
          <w:szCs w:val="24"/>
        </w:rPr>
        <w:t>.2</w:t>
      </w:r>
      <w:r w:rsidRPr="004B6CB3">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2BA70198" w14:textId="48469F11" w:rsidR="00B44800" w:rsidRPr="004B6CB3" w:rsidRDefault="00B44800" w:rsidP="00B44800">
      <w:pPr>
        <w:jc w:val="both"/>
        <w:rPr>
          <w:sz w:val="24"/>
          <w:szCs w:val="24"/>
        </w:rPr>
      </w:pPr>
      <w:r w:rsidRPr="004B6CB3">
        <w:rPr>
          <w:b/>
          <w:bCs/>
          <w:sz w:val="24"/>
          <w:szCs w:val="24"/>
        </w:rPr>
        <w:t>4.</w:t>
      </w:r>
      <w:r w:rsidR="00B2642A">
        <w:rPr>
          <w:b/>
          <w:bCs/>
          <w:sz w:val="24"/>
          <w:szCs w:val="24"/>
        </w:rPr>
        <w:t>7</w:t>
      </w:r>
      <w:r w:rsidRPr="004B6CB3">
        <w:rPr>
          <w:sz w:val="24"/>
          <w:szCs w:val="24"/>
        </w:rPr>
        <w:t xml:space="preserve"> Ficando a CONTRATADA temporariamente impossibilitada, total ou parcialmente, de cumprir seus deveres e responsabilidades relativos à execução da obra, deverá comunicar e </w:t>
      </w:r>
      <w:r w:rsidRPr="004B6CB3">
        <w:rPr>
          <w:sz w:val="24"/>
          <w:szCs w:val="24"/>
        </w:rPr>
        <w:lastRenderedPageBreak/>
        <w:t xml:space="preserve">justificar o fato por escrito para que o CONTRATANTE avalie e tome as providências cabíveis. Os atrasos provenientes de greves ocorridas na CONTRATADA ou atrasos por parte de suas eventuais subcontratadas não poderão ser alegados como justificativa. </w:t>
      </w:r>
      <w:r w:rsidRPr="004B6CB3">
        <w:rPr>
          <w:sz w:val="24"/>
          <w:szCs w:val="24"/>
        </w:rPr>
        <w:tab/>
      </w:r>
    </w:p>
    <w:p w14:paraId="40F4E8B4" w14:textId="3DCA42AD" w:rsidR="00B44800" w:rsidRPr="004B6CB3" w:rsidRDefault="00B44800" w:rsidP="00B44800">
      <w:pPr>
        <w:jc w:val="both"/>
        <w:rPr>
          <w:sz w:val="24"/>
          <w:szCs w:val="24"/>
        </w:rPr>
      </w:pPr>
      <w:r w:rsidRPr="004B6CB3">
        <w:rPr>
          <w:b/>
          <w:bCs/>
          <w:sz w:val="24"/>
          <w:szCs w:val="24"/>
        </w:rPr>
        <w:t>4.</w:t>
      </w:r>
      <w:r w:rsidR="00B2642A">
        <w:rPr>
          <w:b/>
          <w:bCs/>
          <w:sz w:val="24"/>
          <w:szCs w:val="24"/>
        </w:rPr>
        <w:t>8</w:t>
      </w:r>
      <w:r w:rsidRPr="004B6CB3">
        <w:rPr>
          <w:sz w:val="24"/>
          <w:szCs w:val="24"/>
        </w:rPr>
        <w:t xml:space="preserve"> O CONTRATANTE se reserva o direito de contratar a execução da obra com outra empresa, desde que rescindido o presente contrato e respeitadas as condições da licitação, não cabendo direito à CONTRATADA de formular qualquer reivindicação, pleito ou reclamação.</w:t>
      </w:r>
    </w:p>
    <w:bookmarkEnd w:id="80"/>
    <w:p w14:paraId="0E901BFB" w14:textId="77777777" w:rsidR="00B44800" w:rsidRPr="004B6CB3" w:rsidRDefault="00B44800" w:rsidP="00B44800">
      <w:pPr>
        <w:jc w:val="both"/>
        <w:rPr>
          <w:b/>
          <w:sz w:val="24"/>
          <w:szCs w:val="24"/>
        </w:rPr>
      </w:pPr>
    </w:p>
    <w:p w14:paraId="498E36D0" w14:textId="77777777" w:rsidR="00B44800" w:rsidRPr="004B6CB3" w:rsidRDefault="00B44800" w:rsidP="00B44800">
      <w:pPr>
        <w:jc w:val="both"/>
        <w:rPr>
          <w:b/>
          <w:sz w:val="24"/>
          <w:szCs w:val="24"/>
        </w:rPr>
      </w:pPr>
      <w:r w:rsidRPr="004B6CB3">
        <w:rPr>
          <w:b/>
          <w:sz w:val="24"/>
          <w:szCs w:val="24"/>
        </w:rPr>
        <w:t xml:space="preserve">CLÁUSULA QUINTA - DA VIGÊNCIA </w:t>
      </w:r>
    </w:p>
    <w:p w14:paraId="17DED04E" w14:textId="43122B84" w:rsidR="009F70BA" w:rsidRPr="004B6CB3" w:rsidRDefault="00B44800" w:rsidP="009F70BA">
      <w:pPr>
        <w:keepNext/>
        <w:jc w:val="both"/>
        <w:rPr>
          <w:sz w:val="24"/>
          <w:szCs w:val="24"/>
        </w:rPr>
      </w:pPr>
      <w:r w:rsidRPr="004B6CB3">
        <w:rPr>
          <w:b/>
          <w:bCs/>
          <w:sz w:val="24"/>
          <w:szCs w:val="24"/>
        </w:rPr>
        <w:t>5.1</w:t>
      </w:r>
      <w:r w:rsidRPr="004B6CB3">
        <w:rPr>
          <w:sz w:val="24"/>
          <w:szCs w:val="24"/>
        </w:rPr>
        <w:t xml:space="preserve"> O prazo de vigência do presente Contrato é de </w:t>
      </w:r>
      <w:r w:rsidR="00CF13FF">
        <w:rPr>
          <w:sz w:val="24"/>
          <w:szCs w:val="24"/>
        </w:rPr>
        <w:t>840</w:t>
      </w:r>
      <w:r w:rsidRPr="004B6CB3">
        <w:rPr>
          <w:sz w:val="24"/>
          <w:szCs w:val="24"/>
        </w:rPr>
        <w:t xml:space="preserve"> (</w:t>
      </w:r>
      <w:r w:rsidR="00CF13FF">
        <w:rPr>
          <w:sz w:val="24"/>
          <w:szCs w:val="24"/>
        </w:rPr>
        <w:t>oitocentos e quarenta</w:t>
      </w:r>
      <w:r w:rsidRPr="004B6CB3">
        <w:rPr>
          <w:sz w:val="24"/>
          <w:szCs w:val="24"/>
        </w:rPr>
        <w:t xml:space="preserve">) dias, </w:t>
      </w:r>
      <w:r w:rsidRPr="004B6CB3">
        <w:rPr>
          <w:color w:val="000000"/>
          <w:sz w:val="24"/>
          <w:szCs w:val="24"/>
        </w:rPr>
        <w:t xml:space="preserve">contados a partir da </w:t>
      </w:r>
      <w:r w:rsidRPr="004B6CB3">
        <w:rPr>
          <w:b/>
          <w:bCs/>
          <w:color w:val="000000"/>
          <w:sz w:val="24"/>
          <w:szCs w:val="24"/>
        </w:rPr>
        <w:t>data da assinatura</w:t>
      </w:r>
      <w:r w:rsidR="009F70BA" w:rsidRPr="004B6CB3">
        <w:rPr>
          <w:b/>
          <w:bCs/>
          <w:color w:val="000000"/>
          <w:sz w:val="24"/>
          <w:szCs w:val="24"/>
        </w:rPr>
        <w:t>,</w:t>
      </w:r>
      <w:r w:rsidRPr="004B6CB3">
        <w:rPr>
          <w:b/>
          <w:bCs/>
          <w:color w:val="000000"/>
          <w:sz w:val="24"/>
          <w:szCs w:val="24"/>
        </w:rPr>
        <w:t xml:space="preserve"> citada no extrato</w:t>
      </w:r>
      <w:r w:rsidRPr="004B6CB3">
        <w:rPr>
          <w:color w:val="000000"/>
          <w:sz w:val="24"/>
          <w:szCs w:val="24"/>
        </w:rPr>
        <w:t xml:space="preserve">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FB6461" w:rsidRPr="004B6CB3">
        <w:rPr>
          <w:sz w:val="24"/>
          <w:szCs w:val="24"/>
        </w:rPr>
        <w:t>Federal n</w:t>
      </w:r>
      <w:r w:rsidR="00FB6461" w:rsidRPr="004B6CB3">
        <w:rPr>
          <w:sz w:val="24"/>
          <w:szCs w:val="24"/>
          <w:u w:val="single"/>
          <w:vertAlign w:val="superscript"/>
        </w:rPr>
        <w:t>o</w:t>
      </w:r>
      <w:r w:rsidR="009F70BA" w:rsidRPr="004B6CB3">
        <w:rPr>
          <w:sz w:val="24"/>
          <w:szCs w:val="24"/>
        </w:rPr>
        <w:t xml:space="preserve"> 14.133/21.</w:t>
      </w:r>
    </w:p>
    <w:p w14:paraId="0ADFFDC9" w14:textId="59E9EE7E" w:rsidR="00B44800" w:rsidRPr="004B6CB3" w:rsidRDefault="00B44800" w:rsidP="009F70BA">
      <w:pPr>
        <w:shd w:val="clear" w:color="auto" w:fill="FFFFFF"/>
        <w:jc w:val="both"/>
        <w:rPr>
          <w:sz w:val="24"/>
          <w:szCs w:val="24"/>
        </w:rPr>
      </w:pPr>
      <w:r w:rsidRPr="004B6CB3">
        <w:rPr>
          <w:b/>
          <w:bCs/>
          <w:sz w:val="24"/>
          <w:szCs w:val="24"/>
        </w:rPr>
        <w:t>5.2.</w:t>
      </w:r>
      <w:r w:rsidRPr="004B6CB3">
        <w:rPr>
          <w:sz w:val="24"/>
          <w:szCs w:val="24"/>
        </w:rPr>
        <w:t xml:space="preserve"> </w:t>
      </w:r>
      <w:r w:rsidRPr="004B6CB3">
        <w:rPr>
          <w:color w:val="000000"/>
          <w:sz w:val="24"/>
          <w:szCs w:val="24"/>
        </w:rPr>
        <w:t>O prazo de vigência será automaticamente prorrogado quando seu objeto não for concluído no prazo firmado no contrato.</w:t>
      </w:r>
    </w:p>
    <w:p w14:paraId="4E17B0B4" w14:textId="77777777" w:rsidR="00B44800" w:rsidRPr="004B6CB3" w:rsidRDefault="00B44800" w:rsidP="00B44800">
      <w:pPr>
        <w:pStyle w:val="Standarduser"/>
        <w:widowControl w:val="0"/>
        <w:shd w:val="clear" w:color="auto" w:fill="FFFFFF"/>
        <w:jc w:val="both"/>
        <w:rPr>
          <w:rFonts w:ascii="Times New Roman" w:hAnsi="Times New Roman" w:cs="Times New Roman"/>
          <w:sz w:val="24"/>
          <w:szCs w:val="24"/>
        </w:rPr>
      </w:pPr>
      <w:r w:rsidRPr="004B6CB3">
        <w:rPr>
          <w:rFonts w:ascii="Times New Roman" w:hAnsi="Times New Roman" w:cs="Times New Roman"/>
          <w:b/>
          <w:bCs/>
          <w:color w:val="000000"/>
          <w:sz w:val="24"/>
          <w:szCs w:val="24"/>
        </w:rPr>
        <w:t>5.3</w:t>
      </w:r>
      <w:r w:rsidRPr="004B6CB3">
        <w:rPr>
          <w:rFonts w:ascii="Times New Roman" w:hAnsi="Times New Roman" w:cs="Times New Roman"/>
          <w:color w:val="000000"/>
          <w:sz w:val="24"/>
          <w:szCs w:val="24"/>
        </w:rPr>
        <w:t xml:space="preserve"> Quando a não conclusão decorrer de culpa do contratado:</w:t>
      </w:r>
    </w:p>
    <w:p w14:paraId="7DE2DB6E" w14:textId="77777777" w:rsidR="00B44800" w:rsidRPr="004B6CB3" w:rsidRDefault="00B44800" w:rsidP="00B44800">
      <w:pPr>
        <w:pStyle w:val="Standard"/>
        <w:spacing w:after="0" w:line="240" w:lineRule="auto"/>
        <w:jc w:val="both"/>
        <w:rPr>
          <w:rFonts w:ascii="Times New Roman" w:hAnsi="Times New Roman"/>
          <w:sz w:val="24"/>
          <w:szCs w:val="24"/>
        </w:rPr>
      </w:pPr>
      <w:r w:rsidRPr="004B6CB3">
        <w:rPr>
          <w:rFonts w:ascii="Times New Roman" w:eastAsia="Times New Roman" w:hAnsi="Times New Roman"/>
          <w:color w:val="000000"/>
          <w:sz w:val="24"/>
          <w:szCs w:val="24"/>
        </w:rPr>
        <w:t>a) o contratado será constituído em mora, aplicáveis a ele as respectivas sanções administrativas;</w:t>
      </w:r>
    </w:p>
    <w:p w14:paraId="0308F656" w14:textId="77777777" w:rsidR="00B44800" w:rsidRPr="004B6CB3" w:rsidRDefault="00B44800" w:rsidP="00B44800">
      <w:pPr>
        <w:pStyle w:val="Textbody"/>
        <w:spacing w:after="0" w:line="240" w:lineRule="auto"/>
        <w:jc w:val="both"/>
        <w:rPr>
          <w:rFonts w:ascii="Times New Roman" w:hAnsi="Times New Roman"/>
          <w:sz w:val="24"/>
          <w:szCs w:val="24"/>
        </w:rPr>
      </w:pPr>
      <w:bookmarkStart w:id="83" w:name="art111pii11"/>
      <w:bookmarkEnd w:id="83"/>
      <w:r w:rsidRPr="004B6CB3">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09DEFFF6" w14:textId="77777777" w:rsidR="00B44800" w:rsidRPr="004B6CB3" w:rsidRDefault="00B44800" w:rsidP="00B44800">
      <w:pPr>
        <w:jc w:val="both"/>
        <w:rPr>
          <w:b/>
          <w:sz w:val="24"/>
          <w:szCs w:val="24"/>
        </w:rPr>
      </w:pPr>
    </w:p>
    <w:p w14:paraId="4B0E351E" w14:textId="77777777" w:rsidR="00B44800" w:rsidRPr="004B6CB3" w:rsidRDefault="00B44800" w:rsidP="00B44800">
      <w:pPr>
        <w:jc w:val="both"/>
        <w:rPr>
          <w:b/>
          <w:sz w:val="24"/>
          <w:szCs w:val="24"/>
        </w:rPr>
      </w:pPr>
      <w:r w:rsidRPr="004B6CB3">
        <w:rPr>
          <w:b/>
          <w:sz w:val="24"/>
          <w:szCs w:val="24"/>
        </w:rPr>
        <w:t>CLÁUSULA SEXTA - DAS OBRIGAÇÕES DA CONTRATADA</w:t>
      </w:r>
    </w:p>
    <w:p w14:paraId="7B18ABEF" w14:textId="77777777" w:rsidR="00B44800" w:rsidRPr="004B6CB3" w:rsidRDefault="00B44800" w:rsidP="00B44800">
      <w:pPr>
        <w:jc w:val="both"/>
        <w:rPr>
          <w:sz w:val="24"/>
          <w:szCs w:val="24"/>
        </w:rPr>
      </w:pPr>
      <w:r w:rsidRPr="004B6CB3">
        <w:rPr>
          <w:b/>
          <w:bCs/>
          <w:sz w:val="24"/>
          <w:szCs w:val="24"/>
        </w:rPr>
        <w:t>6.1</w:t>
      </w:r>
      <w:r w:rsidRPr="004B6CB3">
        <w:rPr>
          <w:sz w:val="24"/>
          <w:szCs w:val="24"/>
        </w:rPr>
        <w:t xml:space="preserve"> A CONTRATADA se obriga a: </w:t>
      </w:r>
    </w:p>
    <w:p w14:paraId="7C88DDE4"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confecção e colocação de placas de obra, conforme modelo disponibilizado;</w:t>
      </w:r>
    </w:p>
    <w:p w14:paraId="29B56D97" w14:textId="77777777" w:rsidR="00B44800" w:rsidRPr="004B6CB3" w:rsidRDefault="00B44800" w:rsidP="00B44800">
      <w:pPr>
        <w:numPr>
          <w:ilvl w:val="0"/>
          <w:numId w:val="15"/>
        </w:numPr>
        <w:ind w:left="0" w:firstLine="0"/>
        <w:jc w:val="both"/>
        <w:rPr>
          <w:sz w:val="24"/>
          <w:szCs w:val="24"/>
        </w:rPr>
      </w:pPr>
      <w:bookmarkStart w:id="84" w:name="_Hlk12624185"/>
      <w:r w:rsidRPr="004B6CB3">
        <w:rPr>
          <w:sz w:val="24"/>
          <w:szCs w:val="24"/>
        </w:rPr>
        <w:t xml:space="preserve"> </w:t>
      </w:r>
      <w:bookmarkStart w:id="85" w:name="_Hlk12889813"/>
      <w:r w:rsidRPr="004B6CB3">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5"/>
      <w:r w:rsidRPr="004B6CB3">
        <w:rPr>
          <w:sz w:val="24"/>
          <w:szCs w:val="24"/>
        </w:rPr>
        <w:t>;</w:t>
      </w:r>
    </w:p>
    <w:bookmarkEnd w:id="84"/>
    <w:p w14:paraId="3039F3C7"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assegurar a execução do objeto deste Contrato, a proteção e a conservação dos serviços executados bem como, respeitar rigorosamente as recomendações da ABNT;</w:t>
      </w:r>
    </w:p>
    <w:p w14:paraId="3A49DC6E"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notificar a fiscalização, no mínimo, com 48 (</w:t>
      </w:r>
      <w:r w:rsidRPr="004B6CB3">
        <w:rPr>
          <w:i/>
          <w:sz w:val="24"/>
          <w:szCs w:val="24"/>
        </w:rPr>
        <w:t>quarenta e oito</w:t>
      </w:r>
      <w:r w:rsidRPr="004B6CB3">
        <w:rPr>
          <w:sz w:val="24"/>
          <w:szCs w:val="24"/>
        </w:rPr>
        <w:t>) horas de antecedência, da concretagem dos elementos armados da estrutura, da remoção de qualquer forma de concreto e, quando for o caso, do início dos testes de operação das instalações elétricas e hidráulicas;</w:t>
      </w:r>
    </w:p>
    <w:p w14:paraId="3E9A3836"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manter, em todos os locais de serviços, um seguro sistema de sinalização e segurança, principalmente em vias públicas, de acordo com as normas de segurança do trabalho;</w:t>
      </w:r>
    </w:p>
    <w:p w14:paraId="3D6B37B3"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dar ciência à fiscalização da ocorrência de qualquer fato ou condição que possa atrasar ou impedir a conclusão do objeto deste Contrato;</w:t>
      </w:r>
    </w:p>
    <w:p w14:paraId="55449DD3"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manter no local da execução do objeto deste Contrato, devidamente atualizado, Livro Diário de Ocorrência;</w:t>
      </w:r>
    </w:p>
    <w:p w14:paraId="446792A6"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providenciar a matrícula do objeto deste Contrato no INSS;</w:t>
      </w:r>
    </w:p>
    <w:p w14:paraId="5471D2D4"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2DB1F7C4"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1F7AF17F" w14:textId="77777777" w:rsidR="00B44800" w:rsidRPr="004B6CB3" w:rsidRDefault="00B44800" w:rsidP="00B44800">
      <w:pPr>
        <w:numPr>
          <w:ilvl w:val="0"/>
          <w:numId w:val="15"/>
        </w:numPr>
        <w:ind w:left="0" w:firstLine="0"/>
        <w:jc w:val="both"/>
        <w:rPr>
          <w:sz w:val="24"/>
          <w:szCs w:val="24"/>
        </w:rPr>
      </w:pPr>
      <w:r w:rsidRPr="004B6CB3">
        <w:rPr>
          <w:sz w:val="24"/>
          <w:szCs w:val="24"/>
        </w:rPr>
        <w:t xml:space="preserve"> fornecer em tempo hábil os materiais, veículos, máquinas e equipamentos;</w:t>
      </w:r>
    </w:p>
    <w:p w14:paraId="4A8F6011" w14:textId="77777777" w:rsidR="00B44800" w:rsidRPr="004B6CB3" w:rsidRDefault="00B44800" w:rsidP="00B44800">
      <w:pPr>
        <w:numPr>
          <w:ilvl w:val="0"/>
          <w:numId w:val="15"/>
        </w:numPr>
        <w:ind w:left="0" w:firstLine="0"/>
        <w:jc w:val="both"/>
        <w:rPr>
          <w:sz w:val="24"/>
          <w:szCs w:val="24"/>
        </w:rPr>
      </w:pPr>
      <w:r w:rsidRPr="004B6CB3">
        <w:rPr>
          <w:sz w:val="24"/>
          <w:szCs w:val="24"/>
        </w:rPr>
        <w:lastRenderedPageBreak/>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7965383A" w14:textId="77777777" w:rsidR="00B44800" w:rsidRPr="004B6CB3" w:rsidRDefault="00B44800" w:rsidP="00B44800">
      <w:pPr>
        <w:jc w:val="both"/>
        <w:rPr>
          <w:sz w:val="24"/>
          <w:szCs w:val="24"/>
        </w:rPr>
      </w:pPr>
      <w:r w:rsidRPr="004B6CB3">
        <w:rPr>
          <w:sz w:val="24"/>
          <w:szCs w:val="24"/>
        </w:rPr>
        <w:t>m) participar e firmar a ata da reunião de partida, conforme estabelece o item 1.2 da Cláusula Primeira;</w:t>
      </w:r>
    </w:p>
    <w:p w14:paraId="3B2AF0EC" w14:textId="77777777" w:rsidR="00B44800" w:rsidRPr="004B6CB3" w:rsidRDefault="00B44800" w:rsidP="00B44800">
      <w:pPr>
        <w:jc w:val="both"/>
        <w:rPr>
          <w:sz w:val="24"/>
          <w:szCs w:val="24"/>
        </w:rPr>
      </w:pPr>
      <w:r w:rsidRPr="004B6CB3">
        <w:rPr>
          <w:sz w:val="24"/>
          <w:szCs w:val="24"/>
        </w:rPr>
        <w:t>n) elaborar, para apresentação e aprovação na reunião de partida, o cronograma físico de execução.</w:t>
      </w:r>
    </w:p>
    <w:p w14:paraId="79695E47" w14:textId="77777777" w:rsidR="00B44800" w:rsidRPr="004B6CB3" w:rsidRDefault="00B44800" w:rsidP="00B44800">
      <w:pPr>
        <w:jc w:val="both"/>
        <w:rPr>
          <w:sz w:val="24"/>
          <w:szCs w:val="24"/>
        </w:rPr>
      </w:pPr>
      <w:r w:rsidRPr="004B6CB3">
        <w:rPr>
          <w:sz w:val="24"/>
          <w:szCs w:val="24"/>
        </w:rPr>
        <w:t>o) providenciar a imediata baixa da ART ou RRT, em caso de extinção contratual;</w:t>
      </w:r>
    </w:p>
    <w:p w14:paraId="5A52D41C" w14:textId="77777777" w:rsidR="00B44800" w:rsidRPr="004B6CB3" w:rsidRDefault="00B44800" w:rsidP="00B44800">
      <w:pPr>
        <w:jc w:val="both"/>
        <w:rPr>
          <w:sz w:val="24"/>
          <w:szCs w:val="24"/>
        </w:rPr>
      </w:pPr>
      <w:r w:rsidRPr="004B6CB3">
        <w:rPr>
          <w:sz w:val="24"/>
          <w:szCs w:val="24"/>
        </w:rPr>
        <w:t xml:space="preserve">q) </w:t>
      </w:r>
      <w:r w:rsidRPr="004B6CB3">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75F0012" w14:textId="77777777" w:rsidR="00B44800" w:rsidRPr="004B6CB3" w:rsidRDefault="00B44800" w:rsidP="00B44800">
      <w:pPr>
        <w:jc w:val="both"/>
        <w:rPr>
          <w:sz w:val="24"/>
          <w:szCs w:val="24"/>
        </w:rPr>
      </w:pPr>
      <w:r w:rsidRPr="004B6CB3">
        <w:rPr>
          <w:b/>
          <w:bCs/>
          <w:sz w:val="24"/>
          <w:szCs w:val="24"/>
        </w:rPr>
        <w:t>6.2</w:t>
      </w:r>
      <w:r w:rsidRPr="004B6CB3">
        <w:rPr>
          <w:sz w:val="24"/>
          <w:szCs w:val="24"/>
        </w:rPr>
        <w:t xml:space="preserve"> O cronograma físico de execução deverá ser elaborado na modalidade GANTT e respectiva rede de precedências na modalidade PERT-CPM. </w:t>
      </w:r>
    </w:p>
    <w:p w14:paraId="529284BC" w14:textId="77777777" w:rsidR="00B44800" w:rsidRPr="004B6CB3" w:rsidRDefault="00B44800" w:rsidP="00B44800">
      <w:pPr>
        <w:jc w:val="both"/>
        <w:rPr>
          <w:sz w:val="24"/>
          <w:szCs w:val="24"/>
        </w:rPr>
      </w:pPr>
      <w:r w:rsidRPr="004B6CB3">
        <w:rPr>
          <w:b/>
          <w:bCs/>
          <w:sz w:val="24"/>
          <w:szCs w:val="24"/>
        </w:rPr>
        <w:t>6.2.1</w:t>
      </w:r>
      <w:r w:rsidRPr="004B6CB3">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59FB041A" w14:textId="77777777" w:rsidR="00B44800" w:rsidRPr="004B6CB3" w:rsidRDefault="00B44800" w:rsidP="00B44800">
      <w:pPr>
        <w:jc w:val="both"/>
        <w:rPr>
          <w:sz w:val="24"/>
          <w:szCs w:val="24"/>
        </w:rPr>
      </w:pPr>
      <w:r w:rsidRPr="004B6CB3">
        <w:rPr>
          <w:b/>
          <w:bCs/>
          <w:sz w:val="24"/>
          <w:szCs w:val="24"/>
        </w:rPr>
        <w:t>6.3</w:t>
      </w:r>
      <w:r w:rsidRPr="004B6CB3">
        <w:rPr>
          <w:sz w:val="24"/>
          <w:szCs w:val="24"/>
        </w:rPr>
        <w:t xml:space="preserve"> A CONTRATADA é responsável pelos encargos trabalhistas, previdenciários, fiscais e comerciais resultantes da execução do contrato. </w:t>
      </w:r>
    </w:p>
    <w:p w14:paraId="0DD93131" w14:textId="77777777" w:rsidR="00B44800" w:rsidRPr="004B6CB3" w:rsidRDefault="00B44800" w:rsidP="00B44800">
      <w:pPr>
        <w:jc w:val="both"/>
        <w:rPr>
          <w:i/>
          <w:sz w:val="24"/>
          <w:szCs w:val="24"/>
        </w:rPr>
      </w:pPr>
      <w:r w:rsidRPr="004B6CB3">
        <w:rPr>
          <w:b/>
          <w:bCs/>
          <w:sz w:val="24"/>
          <w:szCs w:val="24"/>
        </w:rPr>
        <w:t>6.3.1</w:t>
      </w:r>
      <w:r w:rsidRPr="004B6CB3">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4B6CB3">
        <w:rPr>
          <w:i/>
          <w:sz w:val="24"/>
          <w:szCs w:val="24"/>
        </w:rPr>
        <w:t>.</w:t>
      </w:r>
    </w:p>
    <w:p w14:paraId="6040CCD0" w14:textId="77777777" w:rsidR="00B44800" w:rsidRPr="004B6CB3" w:rsidRDefault="00B44800" w:rsidP="00B44800">
      <w:pPr>
        <w:jc w:val="both"/>
        <w:rPr>
          <w:sz w:val="24"/>
          <w:szCs w:val="24"/>
        </w:rPr>
      </w:pPr>
      <w:r w:rsidRPr="004B6CB3">
        <w:rPr>
          <w:b/>
          <w:bCs/>
          <w:sz w:val="24"/>
          <w:szCs w:val="24"/>
        </w:rPr>
        <w:t>6.4</w:t>
      </w:r>
      <w:r w:rsidRPr="004B6CB3">
        <w:rPr>
          <w:sz w:val="24"/>
          <w:szCs w:val="24"/>
        </w:rPr>
        <w:t xml:space="preserve"> As notificações referidas nesta cláusula deverão ser realizadas por escrito e direcionadas ao gestor, fiscal e supervisor (PARANACIDADE) do contrato. </w:t>
      </w:r>
    </w:p>
    <w:p w14:paraId="30FE2141" w14:textId="77777777" w:rsidR="00B44800" w:rsidRPr="004B6CB3" w:rsidRDefault="00B44800" w:rsidP="00B44800">
      <w:pPr>
        <w:jc w:val="both"/>
        <w:rPr>
          <w:sz w:val="24"/>
          <w:szCs w:val="24"/>
        </w:rPr>
      </w:pPr>
      <w:r w:rsidRPr="004B6CB3">
        <w:rPr>
          <w:b/>
          <w:bCs/>
          <w:sz w:val="24"/>
          <w:szCs w:val="24"/>
        </w:rPr>
        <w:t>6.5</w:t>
      </w:r>
      <w:r w:rsidRPr="004B6CB3">
        <w:rPr>
          <w:sz w:val="24"/>
          <w:szCs w:val="24"/>
        </w:rPr>
        <w:t xml:space="preserve"> As despesas referentes ao consumo de água e energia, durante a execução do objeto, são de inteira responsabilidade da contratada.</w:t>
      </w:r>
    </w:p>
    <w:p w14:paraId="204E7E5A" w14:textId="77777777" w:rsidR="00B44800" w:rsidRPr="004B6CB3" w:rsidRDefault="00B44800" w:rsidP="00B44800">
      <w:pPr>
        <w:jc w:val="both"/>
        <w:rPr>
          <w:sz w:val="24"/>
          <w:szCs w:val="24"/>
        </w:rPr>
      </w:pPr>
      <w:r w:rsidRPr="004B6CB3">
        <w:rPr>
          <w:b/>
          <w:bCs/>
          <w:sz w:val="24"/>
          <w:szCs w:val="24"/>
        </w:rPr>
        <w:t>6.6</w:t>
      </w:r>
      <w:r w:rsidRPr="004B6CB3">
        <w:rPr>
          <w:sz w:val="24"/>
          <w:szCs w:val="24"/>
        </w:rPr>
        <w:t xml:space="preserve"> A CONTRATADA é obrigada a efetuar e entregar no prazo o resultado dos testes solicitados pelo CONTRATANTE. As despesas com a execução dos testes são de inteira responsabilidade da CONTRATADA.</w:t>
      </w:r>
    </w:p>
    <w:p w14:paraId="7E51FDF6" w14:textId="77777777" w:rsidR="00B44800" w:rsidRPr="004B6CB3" w:rsidRDefault="00B44800" w:rsidP="00B44800">
      <w:pPr>
        <w:jc w:val="both"/>
        <w:rPr>
          <w:b/>
          <w:sz w:val="24"/>
          <w:szCs w:val="24"/>
        </w:rPr>
      </w:pPr>
    </w:p>
    <w:p w14:paraId="2A88BA35" w14:textId="77777777" w:rsidR="00B44800" w:rsidRPr="004B6CB3" w:rsidRDefault="00B44800" w:rsidP="00B44800">
      <w:pPr>
        <w:jc w:val="both"/>
        <w:rPr>
          <w:b/>
          <w:sz w:val="24"/>
          <w:szCs w:val="24"/>
        </w:rPr>
      </w:pPr>
      <w:r w:rsidRPr="004B6CB3">
        <w:rPr>
          <w:b/>
          <w:sz w:val="24"/>
          <w:szCs w:val="24"/>
        </w:rPr>
        <w:t>CLÁUSULA SÉTIMA - DAS OBRIGAÇÕES DO CONTRATANTE</w:t>
      </w:r>
    </w:p>
    <w:p w14:paraId="5A5C5633" w14:textId="77777777" w:rsidR="00B44800" w:rsidRPr="004B6CB3" w:rsidRDefault="00B44800" w:rsidP="00B44800">
      <w:pPr>
        <w:jc w:val="both"/>
        <w:rPr>
          <w:sz w:val="24"/>
          <w:szCs w:val="24"/>
        </w:rPr>
      </w:pPr>
      <w:r w:rsidRPr="004B6CB3">
        <w:rPr>
          <w:b/>
          <w:bCs/>
          <w:sz w:val="24"/>
          <w:szCs w:val="24"/>
        </w:rPr>
        <w:t>7.1</w:t>
      </w:r>
      <w:r w:rsidRPr="004B6CB3">
        <w:rPr>
          <w:sz w:val="24"/>
          <w:szCs w:val="24"/>
        </w:rPr>
        <w:t xml:space="preserve"> O CONTRATANTE se obriga a:</w:t>
      </w:r>
    </w:p>
    <w:p w14:paraId="2363BF4A" w14:textId="77777777" w:rsidR="00B44800" w:rsidRPr="004B6CB3" w:rsidRDefault="00B44800" w:rsidP="00B44800">
      <w:pPr>
        <w:jc w:val="both"/>
        <w:rPr>
          <w:sz w:val="24"/>
          <w:szCs w:val="24"/>
        </w:rPr>
      </w:pPr>
      <w:r w:rsidRPr="004B6CB3">
        <w:rPr>
          <w:sz w:val="24"/>
          <w:szCs w:val="24"/>
        </w:rPr>
        <w:t>a) fornecer todos os documentos e informações necessárias para a total e completa execução do objeto do presente Contrato;</w:t>
      </w:r>
    </w:p>
    <w:p w14:paraId="44AE4EC7" w14:textId="77777777" w:rsidR="00B44800" w:rsidRPr="004B6CB3" w:rsidRDefault="00B44800" w:rsidP="00B44800">
      <w:pPr>
        <w:jc w:val="both"/>
        <w:rPr>
          <w:sz w:val="24"/>
          <w:szCs w:val="24"/>
        </w:rPr>
      </w:pPr>
      <w:r w:rsidRPr="004B6CB3">
        <w:rPr>
          <w:sz w:val="24"/>
          <w:szCs w:val="24"/>
        </w:rPr>
        <w:t xml:space="preserve">b) efetuar a previsão orçamentária dos recursos e encaminhar ao PARANACIDADE a Nota Fiscal emitida pela CONTRATADA, devidamente empenhada; </w:t>
      </w:r>
    </w:p>
    <w:p w14:paraId="6E10FA69" w14:textId="77777777" w:rsidR="00B44800" w:rsidRPr="004B6CB3" w:rsidRDefault="00B44800" w:rsidP="00B44800">
      <w:pPr>
        <w:jc w:val="both"/>
        <w:rPr>
          <w:sz w:val="24"/>
          <w:szCs w:val="24"/>
        </w:rPr>
      </w:pPr>
      <w:r w:rsidRPr="004B6CB3">
        <w:rPr>
          <w:sz w:val="24"/>
          <w:szCs w:val="24"/>
        </w:rPr>
        <w:t>d) efetuar os pagamentos devidos à CONTRATADA, na forma estabelecida neste Contrato;</w:t>
      </w:r>
    </w:p>
    <w:p w14:paraId="1C639159" w14:textId="77777777" w:rsidR="00B44800" w:rsidRPr="004B6CB3" w:rsidRDefault="00B44800" w:rsidP="00B44800">
      <w:pPr>
        <w:jc w:val="both"/>
        <w:rPr>
          <w:sz w:val="24"/>
          <w:szCs w:val="24"/>
        </w:rPr>
      </w:pPr>
      <w:r w:rsidRPr="004B6CB3">
        <w:rPr>
          <w:sz w:val="24"/>
          <w:szCs w:val="24"/>
        </w:rPr>
        <w:t xml:space="preserve">e) garantir à CONTRATADA o acesso à documentação técnica necessária para a execução do objeto do presente Contrato; </w:t>
      </w:r>
    </w:p>
    <w:p w14:paraId="32CBB8E8" w14:textId="77777777" w:rsidR="00B44800" w:rsidRPr="004B6CB3" w:rsidRDefault="00B44800" w:rsidP="00B44800">
      <w:pPr>
        <w:jc w:val="both"/>
        <w:rPr>
          <w:sz w:val="24"/>
          <w:szCs w:val="24"/>
        </w:rPr>
      </w:pPr>
      <w:r w:rsidRPr="004B6CB3">
        <w:rPr>
          <w:sz w:val="24"/>
          <w:szCs w:val="24"/>
        </w:rPr>
        <w:t xml:space="preserve">f) garantir à CONTRATADA o acesso às suas instalações; </w:t>
      </w:r>
    </w:p>
    <w:p w14:paraId="4C817140" w14:textId="77777777" w:rsidR="00B44800" w:rsidRPr="004B6CB3" w:rsidRDefault="00B44800" w:rsidP="00B44800">
      <w:pPr>
        <w:jc w:val="both"/>
        <w:rPr>
          <w:sz w:val="24"/>
          <w:szCs w:val="24"/>
        </w:rPr>
      </w:pPr>
      <w:r w:rsidRPr="004B6CB3">
        <w:rPr>
          <w:sz w:val="24"/>
          <w:szCs w:val="24"/>
        </w:rPr>
        <w:t>g) organizar e participar de reunião de partida, firmando a respectiva ata;</w:t>
      </w:r>
    </w:p>
    <w:p w14:paraId="1CE27D58" w14:textId="77777777" w:rsidR="00B44800" w:rsidRPr="004B6CB3" w:rsidRDefault="00B44800" w:rsidP="00B44800">
      <w:pPr>
        <w:jc w:val="both"/>
        <w:rPr>
          <w:sz w:val="24"/>
          <w:szCs w:val="24"/>
        </w:rPr>
      </w:pPr>
      <w:r w:rsidRPr="004B6CB3">
        <w:rPr>
          <w:sz w:val="24"/>
          <w:szCs w:val="24"/>
        </w:rPr>
        <w:t>h) providenciar, no caso de extinção do contrato, o termo de compatibilidade físico financeiro;</w:t>
      </w:r>
    </w:p>
    <w:p w14:paraId="37EF4B52" w14:textId="77777777" w:rsidR="00B44800" w:rsidRPr="004B6CB3" w:rsidRDefault="00B44800" w:rsidP="00B44800">
      <w:pPr>
        <w:jc w:val="both"/>
        <w:rPr>
          <w:sz w:val="24"/>
          <w:szCs w:val="24"/>
        </w:rPr>
      </w:pPr>
      <w:r w:rsidRPr="004B6CB3">
        <w:rPr>
          <w:sz w:val="24"/>
          <w:szCs w:val="24"/>
        </w:rPr>
        <w:t xml:space="preserve">i) </w:t>
      </w:r>
      <w:r w:rsidRPr="004B6CB3">
        <w:rPr>
          <w:sz w:val="24"/>
          <w:szCs w:val="24"/>
          <w:lang w:eastAsia="pt-BR"/>
        </w:rPr>
        <w:t xml:space="preserve">verificar minuciosamente, no prazo fixado, a conformidade do objeto recebido provisoriamente com as especificações constantes no </w:t>
      </w:r>
      <w:r w:rsidRPr="004B6CB3">
        <w:rPr>
          <w:sz w:val="24"/>
          <w:szCs w:val="24"/>
        </w:rPr>
        <w:t>Edital</w:t>
      </w:r>
      <w:r w:rsidRPr="004B6CB3">
        <w:rPr>
          <w:sz w:val="24"/>
          <w:szCs w:val="24"/>
          <w:lang w:eastAsia="pt-BR"/>
        </w:rPr>
        <w:t xml:space="preserve"> de licitação e seus anexos, bem como com a proposta, para fins de aceitação e, após, para o recebimento definitivo;</w:t>
      </w:r>
    </w:p>
    <w:p w14:paraId="72296506" w14:textId="77777777" w:rsidR="00B44800" w:rsidRPr="004B6CB3" w:rsidRDefault="00B44800" w:rsidP="00B44800">
      <w:pPr>
        <w:jc w:val="both"/>
        <w:rPr>
          <w:sz w:val="24"/>
          <w:szCs w:val="24"/>
        </w:rPr>
      </w:pPr>
      <w:r w:rsidRPr="004B6CB3">
        <w:rPr>
          <w:sz w:val="24"/>
          <w:szCs w:val="24"/>
        </w:rPr>
        <w:lastRenderedPageBreak/>
        <w:t xml:space="preserve">j) </w:t>
      </w:r>
      <w:r w:rsidRPr="004B6CB3">
        <w:rPr>
          <w:sz w:val="24"/>
          <w:szCs w:val="24"/>
          <w:lang w:eastAsia="pt-BR"/>
        </w:rPr>
        <w:t>comunicar ao contratado, por escrito, as imperfeições, falhas ou irregularidades verificadas, fixando prazo para a sua correção;</w:t>
      </w:r>
    </w:p>
    <w:p w14:paraId="39158806" w14:textId="77777777" w:rsidR="00B44800" w:rsidRPr="004B6CB3" w:rsidRDefault="00B44800" w:rsidP="00B44800">
      <w:pPr>
        <w:jc w:val="both"/>
        <w:rPr>
          <w:sz w:val="24"/>
          <w:szCs w:val="24"/>
        </w:rPr>
      </w:pPr>
      <w:r w:rsidRPr="004B6CB3">
        <w:rPr>
          <w:sz w:val="24"/>
          <w:szCs w:val="24"/>
        </w:rPr>
        <w:t xml:space="preserve">k) </w:t>
      </w:r>
      <w:r w:rsidRPr="004B6CB3">
        <w:rPr>
          <w:sz w:val="24"/>
          <w:szCs w:val="24"/>
          <w:lang w:eastAsia="pt-BR"/>
        </w:rPr>
        <w:t>efetuar as retenções tributárias devidas sobre o valor da nota fiscal e fatura fornecidas pelo contratado, no que couber;</w:t>
      </w:r>
    </w:p>
    <w:p w14:paraId="0A1016F0" w14:textId="77777777" w:rsidR="00B44800" w:rsidRPr="004B6CB3" w:rsidRDefault="00B44800" w:rsidP="00B44800">
      <w:pPr>
        <w:jc w:val="both"/>
        <w:rPr>
          <w:sz w:val="24"/>
          <w:szCs w:val="24"/>
        </w:rPr>
      </w:pPr>
      <w:r w:rsidRPr="004B6CB3">
        <w:rPr>
          <w:sz w:val="24"/>
          <w:szCs w:val="24"/>
        </w:rPr>
        <w:t xml:space="preserve">l) </w:t>
      </w:r>
      <w:r w:rsidRPr="004B6CB3">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264CB6FA" w14:textId="77777777" w:rsidR="00B44800" w:rsidRPr="004B6CB3" w:rsidRDefault="00B44800" w:rsidP="00B44800">
      <w:pPr>
        <w:jc w:val="both"/>
        <w:rPr>
          <w:sz w:val="24"/>
          <w:szCs w:val="24"/>
        </w:rPr>
      </w:pPr>
      <w:r w:rsidRPr="004B6CB3">
        <w:rPr>
          <w:sz w:val="24"/>
          <w:szCs w:val="24"/>
        </w:rPr>
        <w:t xml:space="preserve">m) </w:t>
      </w:r>
      <w:r w:rsidRPr="004B6CB3">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FE97D77" w14:textId="7DE3AA0C" w:rsidR="00B44800" w:rsidRPr="004B6CB3" w:rsidRDefault="00B44800" w:rsidP="002A45E7">
      <w:pPr>
        <w:jc w:val="both"/>
        <w:rPr>
          <w:sz w:val="24"/>
          <w:szCs w:val="24"/>
          <w:lang w:eastAsia="pt-BR"/>
        </w:rPr>
      </w:pPr>
      <w:r w:rsidRPr="004B6CB3">
        <w:rPr>
          <w:sz w:val="24"/>
          <w:szCs w:val="24"/>
        </w:rPr>
        <w:t xml:space="preserve">n) </w:t>
      </w:r>
      <w:r w:rsidRPr="004B6CB3">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907170B" w14:textId="21FF8340" w:rsidR="00B44800" w:rsidRPr="004B6CB3" w:rsidRDefault="00B44800" w:rsidP="00B44800">
      <w:pPr>
        <w:jc w:val="both"/>
        <w:rPr>
          <w:b/>
          <w:sz w:val="24"/>
          <w:szCs w:val="24"/>
        </w:rPr>
      </w:pPr>
      <w:r w:rsidRPr="004B6CB3">
        <w:rPr>
          <w:b/>
          <w:sz w:val="24"/>
          <w:szCs w:val="24"/>
        </w:rPr>
        <w:t>Parágrafo Único</w:t>
      </w:r>
    </w:p>
    <w:p w14:paraId="700BBD76" w14:textId="77777777" w:rsidR="00B44800" w:rsidRPr="004B6CB3" w:rsidRDefault="00B44800" w:rsidP="00B44800">
      <w:pPr>
        <w:jc w:val="both"/>
        <w:rPr>
          <w:sz w:val="24"/>
          <w:szCs w:val="24"/>
        </w:rPr>
      </w:pPr>
      <w:r w:rsidRPr="004B6CB3">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0D70481D" w14:textId="77777777" w:rsidR="00B44800" w:rsidRPr="004B6CB3" w:rsidRDefault="00B44800" w:rsidP="00B44800">
      <w:pPr>
        <w:ind w:left="851"/>
        <w:jc w:val="both"/>
        <w:rPr>
          <w:sz w:val="24"/>
          <w:szCs w:val="24"/>
        </w:rPr>
      </w:pPr>
    </w:p>
    <w:p w14:paraId="278B37E9" w14:textId="77777777" w:rsidR="00B44800" w:rsidRPr="004B6CB3" w:rsidRDefault="00B44800" w:rsidP="00B44800">
      <w:pPr>
        <w:jc w:val="both"/>
        <w:rPr>
          <w:b/>
          <w:sz w:val="24"/>
          <w:szCs w:val="24"/>
        </w:rPr>
      </w:pPr>
      <w:r w:rsidRPr="004B6CB3">
        <w:rPr>
          <w:b/>
          <w:sz w:val="24"/>
          <w:szCs w:val="24"/>
        </w:rPr>
        <w:t>CLÁUSULA OITAVA - DO PAGAMENTO</w:t>
      </w:r>
    </w:p>
    <w:p w14:paraId="22ECA20A" w14:textId="77777777" w:rsidR="00B44800" w:rsidRPr="004B6CB3" w:rsidRDefault="00B44800" w:rsidP="00B44800">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6" w:name="_Hlk135228187"/>
      <w:r w:rsidRPr="004B6CB3">
        <w:rPr>
          <w:rFonts w:ascii="Times New Roman" w:hAnsi="Times New Roman" w:cs="Times New Roman"/>
          <w:b/>
          <w:bCs/>
          <w:sz w:val="24"/>
          <w:szCs w:val="24"/>
          <w:shd w:val="clear" w:color="auto" w:fill="FFFFFF"/>
        </w:rPr>
        <w:t>8.1</w:t>
      </w:r>
      <w:r w:rsidRPr="004B6CB3">
        <w:rPr>
          <w:rFonts w:ascii="Times New Roman" w:hAnsi="Times New Roman" w:cs="Times New Roman"/>
          <w:sz w:val="24"/>
          <w:szCs w:val="24"/>
          <w:shd w:val="clear" w:color="auto" w:fill="FFFFFF"/>
        </w:rPr>
        <w:t xml:space="preserve"> </w:t>
      </w:r>
      <w:bookmarkStart w:id="87" w:name="_Hlk136955113"/>
      <w:r w:rsidRPr="004B6CB3">
        <w:rPr>
          <w:rFonts w:ascii="Times New Roman" w:hAnsi="Times New Roman" w:cs="Times New Roman"/>
          <w:sz w:val="24"/>
          <w:szCs w:val="24"/>
        </w:rPr>
        <w:t>O pagamento dos serviços será efetuado em moeda brasileira corrente, até 05 (</w:t>
      </w:r>
      <w:r w:rsidRPr="004B6CB3">
        <w:rPr>
          <w:rFonts w:ascii="Times New Roman" w:hAnsi="Times New Roman" w:cs="Times New Roman"/>
          <w:i/>
          <w:sz w:val="24"/>
          <w:szCs w:val="24"/>
        </w:rPr>
        <w:t>cinco)</w:t>
      </w:r>
      <w:r w:rsidRPr="004B6CB3">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6"/>
      <w:bookmarkEnd w:id="87"/>
    </w:p>
    <w:p w14:paraId="6B111C8B" w14:textId="77777777" w:rsidR="00B44800" w:rsidRPr="004B6CB3" w:rsidRDefault="00B44800" w:rsidP="00B44800">
      <w:pPr>
        <w:pStyle w:val="BodyText21"/>
        <w:widowControl w:val="0"/>
        <w:tabs>
          <w:tab w:val="left" w:pos="-1051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8.2</w:t>
      </w:r>
      <w:r w:rsidRPr="004B6CB3">
        <w:rPr>
          <w:rFonts w:ascii="Times New Roman" w:hAnsi="Times New Roman" w:cs="Times New Roman"/>
          <w:sz w:val="24"/>
          <w:szCs w:val="24"/>
        </w:rPr>
        <w:t xml:space="preserve"> </w:t>
      </w:r>
      <w:bookmarkStart w:id="88" w:name="_Hlk136955153"/>
      <w:r w:rsidRPr="004B6CB3">
        <w:rPr>
          <w:rFonts w:ascii="Times New Roman" w:hAnsi="Times New Roman" w:cs="Times New Roman"/>
          <w:sz w:val="24"/>
          <w:szCs w:val="24"/>
        </w:rPr>
        <w:t>O faturamento deverá ser protocolado, em 01 (</w:t>
      </w:r>
      <w:r w:rsidRPr="004B6CB3">
        <w:rPr>
          <w:rFonts w:ascii="Times New Roman" w:hAnsi="Times New Roman" w:cs="Times New Roman"/>
          <w:i/>
          <w:sz w:val="24"/>
          <w:szCs w:val="24"/>
        </w:rPr>
        <w:t>uma</w:t>
      </w:r>
      <w:r w:rsidRPr="004B6CB3">
        <w:rPr>
          <w:rFonts w:ascii="Times New Roman" w:hAnsi="Times New Roman" w:cs="Times New Roman"/>
          <w:sz w:val="24"/>
          <w:szCs w:val="24"/>
        </w:rPr>
        <w:t>) via, no protocolo geral na sede do licitador e deverá ser apresentado, conforme segue, de modo a padronizar condições e forma de apresentação:</w:t>
      </w:r>
      <w:bookmarkEnd w:id="88"/>
    </w:p>
    <w:p w14:paraId="0A80E235" w14:textId="77777777" w:rsidR="00B44800" w:rsidRPr="004B6CB3" w:rsidRDefault="00B44800" w:rsidP="00B44800">
      <w:pPr>
        <w:pStyle w:val="Standard"/>
        <w:spacing w:after="0" w:line="240" w:lineRule="auto"/>
        <w:jc w:val="both"/>
        <w:rPr>
          <w:rFonts w:ascii="Times New Roman" w:hAnsi="Times New Roman"/>
          <w:sz w:val="24"/>
          <w:szCs w:val="24"/>
        </w:rPr>
      </w:pPr>
      <w:r w:rsidRPr="004B6CB3">
        <w:rPr>
          <w:rFonts w:ascii="Times New Roman" w:hAnsi="Times New Roman"/>
          <w:b/>
          <w:bCs/>
          <w:sz w:val="24"/>
          <w:szCs w:val="24"/>
        </w:rPr>
        <w:t>a)</w:t>
      </w:r>
      <w:r w:rsidRPr="004B6CB3">
        <w:rPr>
          <w:rFonts w:ascii="Times New Roman" w:hAnsi="Times New Roman"/>
          <w:sz w:val="24"/>
          <w:szCs w:val="24"/>
        </w:rPr>
        <w:t xml:space="preserve"> 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EA6C29B" w14:textId="77777777" w:rsidR="00B24AFE" w:rsidRPr="004B6CB3" w:rsidRDefault="00B24AFE" w:rsidP="00B24AFE">
      <w:pPr>
        <w:pStyle w:val="Standard"/>
        <w:spacing w:after="0" w:line="240" w:lineRule="auto"/>
        <w:jc w:val="both"/>
        <w:rPr>
          <w:rFonts w:ascii="Times New Roman" w:hAnsi="Times New Roman"/>
          <w:sz w:val="24"/>
          <w:szCs w:val="24"/>
        </w:rPr>
      </w:pPr>
      <w:r w:rsidRPr="004B6CB3">
        <w:rPr>
          <w:rFonts w:ascii="Times New Roman" w:hAnsi="Times New Roman"/>
          <w:b/>
          <w:bCs/>
          <w:color w:val="000000"/>
          <w:sz w:val="24"/>
          <w:szCs w:val="24"/>
        </w:rPr>
        <w:t>b)</w:t>
      </w:r>
      <w:r w:rsidRPr="004B6CB3">
        <w:rPr>
          <w:rFonts w:ascii="Times New Roman" w:hAnsi="Times New Roman"/>
          <w:color w:val="000000"/>
          <w:sz w:val="24"/>
          <w:szCs w:val="24"/>
        </w:rPr>
        <w:t xml:space="preserve"> comprovantes do </w:t>
      </w:r>
      <w:r w:rsidRPr="004B6CB3">
        <w:rPr>
          <w:rFonts w:ascii="Times New Roman" w:hAnsi="Times New Roman"/>
          <w:b/>
          <w:bCs/>
          <w:color w:val="000000"/>
          <w:sz w:val="24"/>
          <w:szCs w:val="24"/>
        </w:rPr>
        <w:t>Recolhimento Previdenciário</w:t>
      </w:r>
      <w:r w:rsidRPr="004B6CB3">
        <w:rPr>
          <w:rFonts w:ascii="Times New Roman" w:hAnsi="Times New Roman"/>
          <w:color w:val="000000"/>
          <w:sz w:val="24"/>
          <w:szCs w:val="24"/>
        </w:rPr>
        <w:t xml:space="preserve">,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sidRPr="004B6CB3">
        <w:rPr>
          <w:rFonts w:ascii="Times New Roman" w:hAnsi="Times New Roman"/>
          <w:b/>
          <w:bCs/>
          <w:color w:val="000000"/>
          <w:sz w:val="24"/>
          <w:szCs w:val="24"/>
        </w:rPr>
        <w:t>Recolhimento do FGTS</w:t>
      </w:r>
      <w:r w:rsidRPr="004B6CB3">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14:paraId="6E84A346" w14:textId="77777777" w:rsidR="00B24AFE" w:rsidRPr="004B6CB3" w:rsidRDefault="00B24AFE" w:rsidP="00B24AFE">
      <w:pPr>
        <w:pStyle w:val="Standard"/>
        <w:spacing w:after="0" w:line="240" w:lineRule="auto"/>
        <w:jc w:val="both"/>
        <w:rPr>
          <w:rFonts w:ascii="Times New Roman" w:hAnsi="Times New Roman"/>
          <w:sz w:val="24"/>
          <w:szCs w:val="24"/>
        </w:rPr>
      </w:pPr>
      <w:r w:rsidRPr="004B6CB3">
        <w:rPr>
          <w:rFonts w:ascii="Times New Roman" w:hAnsi="Times New Roman"/>
          <w:b/>
          <w:bCs/>
          <w:color w:val="000000"/>
          <w:sz w:val="24"/>
          <w:szCs w:val="24"/>
        </w:rPr>
        <w:t>b.</w:t>
      </w:r>
      <w:r w:rsidRPr="004B6CB3">
        <w:rPr>
          <w:rFonts w:ascii="Times New Roman" w:hAnsi="Times New Roman"/>
          <w:color w:val="000000"/>
          <w:sz w:val="24"/>
          <w:szCs w:val="24"/>
        </w:rPr>
        <w:t xml:space="preserve">1) deverão ser apresentados os comprovantes de recolhimento de INSS e FGTS da obra contratada, devidos em todos os meses, contados entre a data de assinatura do contrato e o </w:t>
      </w:r>
      <w:r w:rsidRPr="004B6CB3">
        <w:rPr>
          <w:rFonts w:ascii="Times New Roman" w:hAnsi="Times New Roman"/>
          <w:color w:val="000000"/>
          <w:sz w:val="24"/>
          <w:szCs w:val="24"/>
        </w:rPr>
        <w:lastRenderedPageBreak/>
        <w:t>primeiro pagamento e entre um pagamento e outro, e não apenas o comprovante do último recolhimento realizado.</w:t>
      </w:r>
    </w:p>
    <w:p w14:paraId="7178B501" w14:textId="77777777" w:rsidR="00B24AFE" w:rsidRPr="004B6CB3" w:rsidRDefault="00B24AFE" w:rsidP="00B24AFE">
      <w:pPr>
        <w:pStyle w:val="Standard"/>
        <w:spacing w:after="0" w:line="240" w:lineRule="auto"/>
        <w:jc w:val="both"/>
        <w:rPr>
          <w:rFonts w:ascii="Times New Roman" w:hAnsi="Times New Roman"/>
          <w:color w:val="000000"/>
          <w:sz w:val="24"/>
          <w:szCs w:val="24"/>
        </w:rPr>
      </w:pPr>
      <w:bookmarkStart w:id="89" w:name="_Hlk171347693"/>
      <w:r w:rsidRPr="004B6CB3">
        <w:rPr>
          <w:rFonts w:ascii="Times New Roman" w:hAnsi="Times New Roman"/>
          <w:b/>
          <w:bCs/>
          <w:color w:val="000000"/>
          <w:sz w:val="24"/>
          <w:szCs w:val="24"/>
        </w:rPr>
        <w:t>b.</w:t>
      </w:r>
      <w:r w:rsidRPr="004B6CB3">
        <w:rPr>
          <w:rFonts w:ascii="Times New Roman" w:hAnsi="Times New Roman"/>
          <w:color w:val="000000"/>
          <w:sz w:val="24"/>
          <w:szCs w:val="24"/>
        </w:rPr>
        <w:t xml:space="preserve">2) deverá, a CONTRATADA, comprovar </w:t>
      </w:r>
      <w:bookmarkEnd w:id="89"/>
      <w:r w:rsidRPr="004B6CB3">
        <w:rPr>
          <w:rFonts w:ascii="Times New Roman" w:hAnsi="Times New Roman"/>
          <w:color w:val="000000"/>
          <w:sz w:val="24"/>
          <w:szCs w:val="24"/>
        </w:rPr>
        <w:t xml:space="preserve">o recolhimento dos encargos em todos os períodos de execução contratual, não ficando restrita ao período em que ocorrerem as medições. </w:t>
      </w:r>
    </w:p>
    <w:p w14:paraId="3EC4DBE1" w14:textId="77777777" w:rsidR="00B24AFE" w:rsidRPr="004B6CB3" w:rsidRDefault="00B24AFE" w:rsidP="00B24AFE">
      <w:pPr>
        <w:pStyle w:val="Standard"/>
        <w:spacing w:after="0" w:line="240" w:lineRule="auto"/>
        <w:jc w:val="both"/>
        <w:rPr>
          <w:rFonts w:ascii="Times New Roman" w:hAnsi="Times New Roman"/>
          <w:sz w:val="24"/>
          <w:szCs w:val="24"/>
        </w:rPr>
      </w:pPr>
      <w:r w:rsidRPr="004B6CB3">
        <w:rPr>
          <w:rFonts w:ascii="Times New Roman" w:hAnsi="Times New Roman"/>
          <w:b/>
          <w:bCs/>
          <w:color w:val="000000"/>
          <w:sz w:val="24"/>
          <w:szCs w:val="24"/>
        </w:rPr>
        <w:t>b.</w:t>
      </w:r>
      <w:r w:rsidRPr="004B6CB3">
        <w:rPr>
          <w:rFonts w:ascii="Times New Roman" w:hAnsi="Times New Roman"/>
          <w:color w:val="000000"/>
          <w:sz w:val="24"/>
          <w:szCs w:val="24"/>
        </w:rPr>
        <w:t>3) deverá, a CONTRATANTE, receber, guardar e acompanhar o recolhimento dos encargos trabalhistas (INSS / FGTS) incidentes sobre o pessoal alocado na obra.</w:t>
      </w:r>
    </w:p>
    <w:p w14:paraId="0C739493" w14:textId="77777777" w:rsidR="00B44800" w:rsidRPr="004B6CB3" w:rsidRDefault="00B44800" w:rsidP="00B44800">
      <w:pPr>
        <w:tabs>
          <w:tab w:val="left" w:pos="0"/>
        </w:tabs>
        <w:jc w:val="both"/>
        <w:rPr>
          <w:sz w:val="24"/>
          <w:szCs w:val="24"/>
        </w:rPr>
      </w:pPr>
      <w:r w:rsidRPr="004B6CB3">
        <w:rPr>
          <w:b/>
          <w:bCs/>
          <w:sz w:val="24"/>
          <w:szCs w:val="24"/>
        </w:rPr>
        <w:t>c)</w:t>
      </w:r>
      <w:r w:rsidRPr="004B6CB3">
        <w:rPr>
          <w:sz w:val="24"/>
          <w:szCs w:val="24"/>
        </w:rPr>
        <w:t xml:space="preserve"> prova de inexistência de débitos inadimplidos perante a Justiça do Trabalho – Certidão Negativa de Débitos Trabalhistas – CNDT;</w:t>
      </w:r>
    </w:p>
    <w:p w14:paraId="49177EA7" w14:textId="77777777" w:rsidR="00B44800" w:rsidRPr="004B6CB3" w:rsidRDefault="00B44800" w:rsidP="00B44800">
      <w:pPr>
        <w:jc w:val="both"/>
        <w:rPr>
          <w:rFonts w:eastAsia="Arial Unicode MS"/>
          <w:sz w:val="24"/>
          <w:szCs w:val="24"/>
        </w:rPr>
      </w:pPr>
      <w:r w:rsidRPr="004B6CB3">
        <w:rPr>
          <w:b/>
          <w:bCs/>
          <w:sz w:val="24"/>
          <w:szCs w:val="24"/>
        </w:rPr>
        <w:t>d)</w:t>
      </w:r>
      <w:r w:rsidRPr="004B6CB3">
        <w:rPr>
          <w:sz w:val="24"/>
          <w:szCs w:val="24"/>
        </w:rPr>
        <w:t xml:space="preserve"> </w:t>
      </w:r>
      <w:bookmarkStart w:id="90" w:name="_Hlk136955869"/>
      <w:r w:rsidRPr="004B6CB3">
        <w:rPr>
          <w:sz w:val="24"/>
          <w:szCs w:val="24"/>
        </w:rPr>
        <w:t>cópia da folha de pagamento dos empregados da obra contratada</w:t>
      </w:r>
      <w:bookmarkEnd w:id="90"/>
      <w:r w:rsidRPr="004B6CB3">
        <w:rPr>
          <w:sz w:val="24"/>
          <w:szCs w:val="24"/>
        </w:rPr>
        <w:t>;</w:t>
      </w:r>
    </w:p>
    <w:p w14:paraId="55FF0ADC" w14:textId="7144F16A" w:rsidR="00B44800" w:rsidRPr="004B6CB3" w:rsidRDefault="00B44800" w:rsidP="00B44800">
      <w:pPr>
        <w:pStyle w:val="BodyText21"/>
        <w:widowControl w:val="0"/>
        <w:tabs>
          <w:tab w:val="left" w:pos="-10517"/>
          <w:tab w:val="left" w:pos="851"/>
        </w:tabs>
        <w:spacing w:after="0" w:line="240" w:lineRule="auto"/>
        <w:rPr>
          <w:rFonts w:ascii="Times New Roman" w:hAnsi="Times New Roman" w:cs="Times New Roman"/>
          <w:b/>
          <w:bCs/>
          <w:sz w:val="24"/>
          <w:szCs w:val="24"/>
        </w:rPr>
      </w:pPr>
      <w:r w:rsidRPr="004B6CB3">
        <w:rPr>
          <w:rFonts w:ascii="Times New Roman" w:hAnsi="Times New Roman" w:cs="Times New Roman"/>
          <w:b/>
          <w:bCs/>
          <w:sz w:val="24"/>
          <w:szCs w:val="24"/>
        </w:rPr>
        <w:t>e)</w:t>
      </w:r>
      <w:r w:rsidRPr="004B6CB3">
        <w:rPr>
          <w:rFonts w:ascii="Times New Roman" w:hAnsi="Times New Roman" w:cs="Times New Roman"/>
          <w:sz w:val="24"/>
          <w:szCs w:val="24"/>
        </w:rPr>
        <w:t xml:space="preserve"> Planilha de Medição – </w:t>
      </w:r>
      <w:r w:rsidRPr="004B6CB3">
        <w:rPr>
          <w:rFonts w:ascii="Times New Roman" w:eastAsia="SimSun" w:hAnsi="Times New Roman" w:cs="Times New Roman"/>
          <w:sz w:val="24"/>
          <w:szCs w:val="24"/>
          <w:lang w:bidi="hi-IN"/>
        </w:rPr>
        <w:t>Elaborada</w:t>
      </w:r>
      <w:r w:rsidRPr="004B6CB3">
        <w:rPr>
          <w:rFonts w:ascii="Times New Roman" w:hAnsi="Times New Roman" w:cs="Times New Roman"/>
          <w:sz w:val="24"/>
          <w:szCs w:val="24"/>
        </w:rPr>
        <w:t xml:space="preserve"> nos padrões do CONTRATANTE, de acordo com cronograma físico-financeiro, relativo à parcela faturada, de forma que as atividades e os valores faturados, correspondam às atividades e aos respectivos índices percentuais discriminados e informados pela Fiscalização da obra, que acompanha o processo da nota fiscal/ fatura;</w:t>
      </w:r>
      <w:r w:rsidRPr="004B6CB3">
        <w:rPr>
          <w:rFonts w:ascii="Times New Roman" w:hAnsi="Times New Roman" w:cs="Times New Roman"/>
          <w:b/>
          <w:bCs/>
          <w:sz w:val="24"/>
          <w:szCs w:val="24"/>
        </w:rPr>
        <w:tab/>
      </w:r>
    </w:p>
    <w:p w14:paraId="34508D63" w14:textId="77777777" w:rsidR="00B44800" w:rsidRPr="004B6CB3" w:rsidRDefault="00B44800" w:rsidP="00B44800">
      <w:pPr>
        <w:pStyle w:val="BodyText21"/>
        <w:widowControl w:val="0"/>
        <w:tabs>
          <w:tab w:val="left" w:pos="-10517"/>
          <w:tab w:val="left" w:pos="851"/>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8.2.1.</w:t>
      </w:r>
      <w:r w:rsidRPr="004B6CB3">
        <w:rPr>
          <w:rFonts w:ascii="Times New Roman" w:hAnsi="Times New Roman" w:cs="Times New Roman"/>
          <w:sz w:val="24"/>
          <w:szCs w:val="24"/>
        </w:rPr>
        <w:t xml:space="preserve"> A liberação da primeira parcela fica condicionada à apresentação de:</w:t>
      </w:r>
    </w:p>
    <w:p w14:paraId="114CE549"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a)</w:t>
      </w:r>
      <w:r w:rsidRPr="004B6CB3">
        <w:rPr>
          <w:rFonts w:ascii="Times New Roman" w:eastAsia="Arial Unicode MS" w:hAnsi="Times New Roman"/>
          <w:sz w:val="24"/>
          <w:szCs w:val="24"/>
        </w:rPr>
        <w:t xml:space="preserve"> Anotação de Responsabilidade Técnica – ART pela contratada;</w:t>
      </w:r>
    </w:p>
    <w:p w14:paraId="4E04DE96"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b)</w:t>
      </w:r>
      <w:r w:rsidRPr="004B6CB3">
        <w:rPr>
          <w:rFonts w:ascii="Times New Roman" w:eastAsia="Arial Unicode MS" w:hAnsi="Times New Roman"/>
          <w:sz w:val="24"/>
          <w:szCs w:val="24"/>
        </w:rPr>
        <w:t xml:space="preserve"> </w:t>
      </w:r>
      <w:r w:rsidRPr="004B6CB3">
        <w:rPr>
          <w:rFonts w:ascii="Times New Roman" w:hAnsi="Times New Roman"/>
          <w:sz w:val="24"/>
          <w:szCs w:val="24"/>
        </w:rPr>
        <w:t>comprovação de abertura da matrícula CEI/CNO junto à Receita Federal, com os dados conforme contrato</w:t>
      </w:r>
      <w:r w:rsidRPr="004B6CB3">
        <w:rPr>
          <w:rFonts w:ascii="Times New Roman" w:eastAsia="Arial Unicode MS" w:hAnsi="Times New Roman"/>
          <w:sz w:val="24"/>
          <w:szCs w:val="24"/>
        </w:rPr>
        <w:t>;</w:t>
      </w:r>
    </w:p>
    <w:p w14:paraId="2BDBFBC2" w14:textId="77777777" w:rsidR="00B44800" w:rsidRPr="004B6CB3" w:rsidRDefault="00B44800" w:rsidP="00B44800">
      <w:pPr>
        <w:pStyle w:val="Standard"/>
        <w:spacing w:after="0" w:line="240" w:lineRule="auto"/>
        <w:jc w:val="both"/>
        <w:rPr>
          <w:rFonts w:ascii="Times New Roman" w:hAnsi="Times New Roman"/>
          <w:sz w:val="24"/>
          <w:szCs w:val="24"/>
        </w:rPr>
      </w:pPr>
      <w:r w:rsidRPr="004B6CB3">
        <w:rPr>
          <w:rFonts w:ascii="Times New Roman" w:eastAsia="Arial Unicode MS" w:hAnsi="Times New Roman"/>
          <w:b/>
          <w:bCs/>
          <w:sz w:val="24"/>
          <w:szCs w:val="24"/>
        </w:rPr>
        <w:t>c)</w:t>
      </w:r>
      <w:r w:rsidRPr="004B6CB3">
        <w:rPr>
          <w:rFonts w:ascii="Times New Roman" w:eastAsia="Arial Unicode MS" w:hAnsi="Times New Roman"/>
          <w:sz w:val="24"/>
          <w:szCs w:val="24"/>
        </w:rPr>
        <w:t xml:space="preserve"> </w:t>
      </w:r>
      <w:r w:rsidRPr="004B6CB3">
        <w:rPr>
          <w:rFonts w:ascii="Times New Roman" w:hAnsi="Times New Roman"/>
          <w:sz w:val="24"/>
          <w:szCs w:val="24"/>
        </w:rPr>
        <w:t>da quitação junto ao FGTS/CEF, por meio do CRS.</w:t>
      </w:r>
    </w:p>
    <w:p w14:paraId="3155FE18" w14:textId="77777777" w:rsidR="00B44800" w:rsidRPr="004B6CB3" w:rsidRDefault="00B44800" w:rsidP="00B44800">
      <w:pPr>
        <w:pStyle w:val="BodyText21"/>
        <w:widowControl w:val="0"/>
        <w:tabs>
          <w:tab w:val="left" w:pos="-10517"/>
          <w:tab w:val="left" w:pos="851"/>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t>8.2.2.</w:t>
      </w:r>
      <w:r w:rsidRPr="004B6CB3">
        <w:rPr>
          <w:rFonts w:ascii="Times New Roman" w:hAnsi="Times New Roman" w:cs="Times New Roman"/>
          <w:sz w:val="24"/>
          <w:szCs w:val="24"/>
        </w:rPr>
        <w:t xml:space="preserve"> A liberação da última parcela fica condicionada à apresentação de:</w:t>
      </w:r>
    </w:p>
    <w:p w14:paraId="4B01B689"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a)</w:t>
      </w:r>
      <w:r w:rsidRPr="004B6CB3">
        <w:rPr>
          <w:rFonts w:ascii="Times New Roman" w:eastAsia="Arial Unicode MS" w:hAnsi="Times New Roman"/>
          <w:sz w:val="24"/>
          <w:szCs w:val="24"/>
        </w:rPr>
        <w:t xml:space="preserve"> </w:t>
      </w:r>
      <w:r w:rsidRPr="004B6CB3">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p>
    <w:p w14:paraId="1BC47B1E"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b)</w:t>
      </w:r>
      <w:r w:rsidRPr="004B6CB3">
        <w:rPr>
          <w:rFonts w:ascii="Times New Roman" w:eastAsia="Arial Unicode MS" w:hAnsi="Times New Roman"/>
          <w:sz w:val="24"/>
          <w:szCs w:val="24"/>
        </w:rPr>
        <w:t xml:space="preserve"> Termo de Recebimento Provisório;</w:t>
      </w:r>
    </w:p>
    <w:p w14:paraId="5BB3DD1A"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c)</w:t>
      </w:r>
      <w:r w:rsidRPr="004B6CB3">
        <w:rPr>
          <w:rFonts w:ascii="Times New Roman" w:eastAsia="Arial Unicode MS" w:hAnsi="Times New Roman"/>
          <w:sz w:val="24"/>
          <w:szCs w:val="24"/>
        </w:rPr>
        <w:t xml:space="preserve"> C</w:t>
      </w:r>
      <w:r w:rsidRPr="004B6CB3">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4B6CB3">
        <w:rPr>
          <w:rFonts w:ascii="Times New Roman" w:eastAsia="Arial Unicode MS" w:hAnsi="Times New Roman"/>
          <w:sz w:val="24"/>
          <w:szCs w:val="24"/>
        </w:rPr>
        <w:t>;</w:t>
      </w:r>
    </w:p>
    <w:p w14:paraId="1E3618EC" w14:textId="77777777" w:rsidR="00B44800" w:rsidRPr="004B6CB3" w:rsidRDefault="00B44800" w:rsidP="00B44800">
      <w:pPr>
        <w:pStyle w:val="Standard"/>
        <w:spacing w:after="0" w:line="240" w:lineRule="auto"/>
        <w:jc w:val="both"/>
        <w:rPr>
          <w:rFonts w:ascii="Times New Roman" w:eastAsia="Arial Unicode MS" w:hAnsi="Times New Roman"/>
          <w:sz w:val="24"/>
          <w:szCs w:val="24"/>
        </w:rPr>
      </w:pPr>
      <w:r w:rsidRPr="004B6CB3">
        <w:rPr>
          <w:rFonts w:ascii="Times New Roman" w:eastAsia="Arial Unicode MS" w:hAnsi="Times New Roman"/>
          <w:b/>
          <w:bCs/>
          <w:sz w:val="24"/>
          <w:szCs w:val="24"/>
        </w:rPr>
        <w:t>d)</w:t>
      </w:r>
      <w:r w:rsidRPr="004B6CB3">
        <w:rPr>
          <w:rFonts w:ascii="Times New Roman" w:eastAsia="Arial Unicode MS" w:hAnsi="Times New Roman"/>
          <w:sz w:val="24"/>
          <w:szCs w:val="24"/>
        </w:rPr>
        <w:t xml:space="preserve"> </w:t>
      </w:r>
      <w:r w:rsidRPr="004B6CB3">
        <w:rPr>
          <w:rFonts w:ascii="Times New Roman" w:hAnsi="Times New Roman"/>
          <w:sz w:val="24"/>
          <w:szCs w:val="24"/>
        </w:rPr>
        <w:t>quando necessário, do AS BUILT da obra.</w:t>
      </w:r>
    </w:p>
    <w:p w14:paraId="1C66CD7C" w14:textId="77777777" w:rsidR="00B44800" w:rsidRPr="004B6CB3" w:rsidRDefault="00B44800" w:rsidP="00B44800">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4B6CB3">
        <w:rPr>
          <w:rFonts w:ascii="Times New Roman" w:hAnsi="Times New Roman" w:cs="Times New Roman"/>
          <w:b/>
          <w:bCs/>
          <w:sz w:val="24"/>
          <w:szCs w:val="24"/>
          <w:shd w:val="clear" w:color="auto" w:fill="FFFFFF"/>
        </w:rPr>
        <w:t xml:space="preserve">8.2.3 </w:t>
      </w:r>
      <w:r w:rsidRPr="004B6CB3">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2EE5C6EB" w14:textId="3AAD844E" w:rsidR="00B44800" w:rsidRPr="004B6CB3" w:rsidRDefault="00B44800" w:rsidP="00B44800">
      <w:pPr>
        <w:jc w:val="both"/>
        <w:rPr>
          <w:sz w:val="24"/>
          <w:szCs w:val="24"/>
        </w:rPr>
      </w:pPr>
      <w:r w:rsidRPr="004B6CB3">
        <w:rPr>
          <w:b/>
          <w:bCs/>
          <w:sz w:val="24"/>
          <w:szCs w:val="24"/>
          <w:shd w:val="clear" w:color="auto" w:fill="FFFFFF"/>
        </w:rPr>
        <w:t>8.3</w:t>
      </w:r>
      <w:r w:rsidRPr="004B6CB3">
        <w:rPr>
          <w:b/>
          <w:bCs/>
          <w:color w:val="FF0000"/>
          <w:sz w:val="24"/>
          <w:szCs w:val="24"/>
          <w:shd w:val="clear" w:color="auto" w:fill="FFFFFF"/>
        </w:rPr>
        <w:t xml:space="preserve"> </w:t>
      </w:r>
      <w:bookmarkStart w:id="91" w:name="_Hlk68877889"/>
      <w:r w:rsidRPr="004B6CB3">
        <w:rPr>
          <w:sz w:val="24"/>
          <w:szCs w:val="24"/>
        </w:rPr>
        <w:t xml:space="preserve">O faturamento deverá ser efetuado em nome do Município de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sz w:val="24"/>
          <w:szCs w:val="24"/>
        </w:rPr>
        <w:t>Loanda-Pr</w:t>
      </w:r>
      <w:r w:rsidRPr="004B6CB3">
        <w:rPr>
          <w:sz w:val="24"/>
          <w:szCs w:val="24"/>
        </w:rPr>
        <w:fldChar w:fldCharType="end"/>
      </w:r>
      <w:r w:rsidRPr="004B6CB3">
        <w:rPr>
          <w:sz w:val="24"/>
          <w:szCs w:val="24"/>
        </w:rPr>
        <w:t xml:space="preserve"> – CNPJ </w:t>
      </w:r>
      <w:r w:rsidR="00047402" w:rsidRPr="004B6CB3">
        <w:rPr>
          <w:sz w:val="24"/>
          <w:szCs w:val="24"/>
        </w:rPr>
        <w:t>n</w:t>
      </w:r>
      <w:r w:rsidR="00047402" w:rsidRPr="004B6CB3">
        <w:rPr>
          <w:sz w:val="24"/>
          <w:szCs w:val="24"/>
          <w:u w:val="single"/>
          <w:vertAlign w:val="superscript"/>
        </w:rPr>
        <w:t>o</w:t>
      </w:r>
      <w:r w:rsidRPr="004B6CB3">
        <w:rPr>
          <w:sz w:val="24"/>
          <w:szCs w:val="24"/>
        </w:rPr>
        <w:t xml:space="preserv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815E0C">
        <w:rPr>
          <w:sz w:val="24"/>
          <w:szCs w:val="24"/>
        </w:rPr>
        <w:t>76.972.074/0001-51</w:t>
      </w:r>
      <w:r w:rsidRPr="004B6CB3">
        <w:rPr>
          <w:sz w:val="24"/>
          <w:szCs w:val="24"/>
        </w:rPr>
        <w:fldChar w:fldCharType="end"/>
      </w:r>
      <w:bookmarkEnd w:id="91"/>
    </w:p>
    <w:p w14:paraId="400CFA0A" w14:textId="77777777" w:rsidR="00B44800" w:rsidRPr="004B6CB3" w:rsidRDefault="00B44800" w:rsidP="00B4480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4B6CB3">
        <w:rPr>
          <w:rFonts w:ascii="Times New Roman" w:hAnsi="Times New Roman" w:cs="Times New Roman"/>
          <w:b/>
          <w:bCs/>
          <w:sz w:val="24"/>
          <w:szCs w:val="24"/>
          <w:shd w:val="clear" w:color="auto" w:fill="FFFFFF"/>
        </w:rPr>
        <w:t>8.3.1.</w:t>
      </w:r>
      <w:r w:rsidRPr="004B6CB3">
        <w:rPr>
          <w:rFonts w:ascii="Times New Roman" w:hAnsi="Times New Roman" w:cs="Times New Roman"/>
          <w:sz w:val="24"/>
          <w:szCs w:val="24"/>
          <w:shd w:val="clear" w:color="auto" w:fill="FFFFFF"/>
        </w:rPr>
        <w:t xml:space="preserve"> No prazo de 30 (trinta) dias após a recepção do recurso pelo MUNICÍPIO, caso não ocorra o pagamento ao CONTRATADO, incidirá sobre o valor faturado, atualização monetária, conforme índice estipulado no presente contrato, proporcional aos </w:t>
      </w:r>
      <w:r w:rsidRPr="004B6CB3">
        <w:rPr>
          <w:rFonts w:ascii="Times New Roman" w:hAnsi="Times New Roman" w:cs="Times New Roman"/>
          <w:b/>
          <w:bCs/>
          <w:sz w:val="24"/>
          <w:szCs w:val="24"/>
          <w:shd w:val="clear" w:color="auto" w:fill="FFFFFF"/>
        </w:rPr>
        <w:t>dias em atraso.</w:t>
      </w:r>
    </w:p>
    <w:p w14:paraId="4CE13536" w14:textId="3CD2C7B7" w:rsidR="00B44800" w:rsidRPr="004B6CB3" w:rsidRDefault="00B44800" w:rsidP="00B4480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4B6CB3">
        <w:rPr>
          <w:rFonts w:ascii="Times New Roman" w:hAnsi="Times New Roman" w:cs="Times New Roman"/>
          <w:b/>
          <w:bCs/>
          <w:sz w:val="24"/>
          <w:szCs w:val="24"/>
          <w:shd w:val="clear" w:color="auto" w:fill="FFFFFF"/>
        </w:rPr>
        <w:t xml:space="preserve">8.3.1.1. </w:t>
      </w:r>
      <w:r w:rsidRPr="004B6CB3">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(zero vírgula cinco por cento) ao mês do valor da fatura, limitado a 90 (noventa) dias.</w:t>
      </w:r>
    </w:p>
    <w:p w14:paraId="76C341D0" w14:textId="77777777" w:rsidR="00B44800" w:rsidRPr="004B6CB3" w:rsidRDefault="00B44800" w:rsidP="00B44800">
      <w:pPr>
        <w:pStyle w:val="BodyText21"/>
        <w:widowControl w:val="0"/>
        <w:tabs>
          <w:tab w:val="left" w:pos="-7200"/>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8.4</w:t>
      </w:r>
      <w:r w:rsidRPr="004B6CB3">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BC0C9AA" w14:textId="77777777" w:rsidR="00B44800" w:rsidRPr="004B6CB3" w:rsidRDefault="00B44800" w:rsidP="00B44800">
      <w:pPr>
        <w:pStyle w:val="BodyText21"/>
        <w:widowControl w:val="0"/>
        <w:tabs>
          <w:tab w:val="left" w:pos="-7200"/>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8.5</w:t>
      </w:r>
      <w:r w:rsidRPr="004B6CB3">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6E055765" w14:textId="77777777" w:rsidR="00B44800" w:rsidRPr="004B6CB3" w:rsidRDefault="00B44800" w:rsidP="00B44800">
      <w:pPr>
        <w:jc w:val="both"/>
        <w:rPr>
          <w:sz w:val="24"/>
          <w:szCs w:val="24"/>
        </w:rPr>
      </w:pPr>
      <w:r w:rsidRPr="004B6CB3">
        <w:rPr>
          <w:b/>
          <w:bCs/>
          <w:sz w:val="24"/>
          <w:szCs w:val="24"/>
        </w:rPr>
        <w:t>8.6</w:t>
      </w:r>
      <w:r w:rsidRPr="004B6CB3">
        <w:rPr>
          <w:sz w:val="24"/>
          <w:szCs w:val="24"/>
        </w:rPr>
        <w:t xml:space="preserve"> No mês em que ocorrer entrega de produtos ou subprodutos de madeira, sob pena de não serem medidos e pagos os serviços realizados, e sem prejuízo das penalidades previstas no contrato, deverão ser entregues os seguintes documentos:</w:t>
      </w:r>
    </w:p>
    <w:p w14:paraId="5DF6B952" w14:textId="77777777" w:rsidR="00B44800" w:rsidRPr="004B6CB3" w:rsidRDefault="00B44800" w:rsidP="00B44800">
      <w:pPr>
        <w:jc w:val="both"/>
        <w:rPr>
          <w:sz w:val="24"/>
          <w:szCs w:val="24"/>
        </w:rPr>
      </w:pPr>
      <w:r w:rsidRPr="004B6CB3">
        <w:rPr>
          <w:b/>
          <w:bCs/>
          <w:sz w:val="24"/>
          <w:szCs w:val="24"/>
        </w:rPr>
        <w:lastRenderedPageBreak/>
        <w:t>8.6.1</w:t>
      </w:r>
      <w:r w:rsidRPr="004B6CB3">
        <w:rPr>
          <w:sz w:val="24"/>
          <w:szCs w:val="24"/>
        </w:rPr>
        <w:t>) original(</w:t>
      </w:r>
      <w:r w:rsidRPr="004B6CB3">
        <w:rPr>
          <w:i/>
          <w:sz w:val="24"/>
          <w:szCs w:val="24"/>
        </w:rPr>
        <w:t>is</w:t>
      </w:r>
      <w:r w:rsidRPr="004B6CB3">
        <w:rPr>
          <w:sz w:val="24"/>
          <w:szCs w:val="24"/>
        </w:rPr>
        <w:t>) ou cópia(</w:t>
      </w:r>
      <w:r w:rsidRPr="004B6CB3">
        <w:rPr>
          <w:i/>
          <w:sz w:val="24"/>
          <w:szCs w:val="24"/>
        </w:rPr>
        <w:t>s</w:t>
      </w:r>
      <w:r w:rsidRPr="004B6CB3">
        <w:rPr>
          <w:sz w:val="24"/>
          <w:szCs w:val="24"/>
        </w:rPr>
        <w:t>) autêntica(</w:t>
      </w:r>
      <w:r w:rsidRPr="004B6CB3">
        <w:rPr>
          <w:i/>
          <w:sz w:val="24"/>
          <w:szCs w:val="24"/>
        </w:rPr>
        <w:t>s</w:t>
      </w:r>
      <w:r w:rsidRPr="004B6CB3">
        <w:rPr>
          <w:sz w:val="24"/>
          <w:szCs w:val="24"/>
        </w:rPr>
        <w:t>) da(</w:t>
      </w:r>
      <w:r w:rsidRPr="004B6CB3">
        <w:rPr>
          <w:i/>
          <w:sz w:val="24"/>
          <w:szCs w:val="24"/>
        </w:rPr>
        <w:t>s</w:t>
      </w:r>
      <w:r w:rsidRPr="004B6CB3">
        <w:rPr>
          <w:sz w:val="24"/>
          <w:szCs w:val="24"/>
        </w:rPr>
        <w:t>) Nota(</w:t>
      </w:r>
      <w:r w:rsidRPr="004B6CB3">
        <w:rPr>
          <w:i/>
          <w:sz w:val="24"/>
          <w:szCs w:val="24"/>
        </w:rPr>
        <w:t>s</w:t>
      </w:r>
      <w:r w:rsidRPr="004B6CB3">
        <w:rPr>
          <w:sz w:val="24"/>
          <w:szCs w:val="24"/>
        </w:rPr>
        <w:t>) Fiscal(</w:t>
      </w:r>
      <w:r w:rsidRPr="004B6CB3">
        <w:rPr>
          <w:i/>
          <w:sz w:val="24"/>
          <w:szCs w:val="24"/>
        </w:rPr>
        <w:t>is</w:t>
      </w:r>
      <w:r w:rsidRPr="004B6CB3">
        <w:rPr>
          <w:sz w:val="24"/>
          <w:szCs w:val="24"/>
        </w:rPr>
        <w:t>) de aquisição dos referidos materiais;</w:t>
      </w:r>
    </w:p>
    <w:p w14:paraId="5D3073E7" w14:textId="77777777" w:rsidR="00B44800" w:rsidRPr="004B6CB3" w:rsidRDefault="00B44800" w:rsidP="00B44800">
      <w:pPr>
        <w:jc w:val="both"/>
        <w:rPr>
          <w:sz w:val="24"/>
          <w:szCs w:val="24"/>
        </w:rPr>
      </w:pPr>
      <w:r w:rsidRPr="004B6CB3">
        <w:rPr>
          <w:b/>
          <w:bCs/>
          <w:sz w:val="24"/>
          <w:szCs w:val="24"/>
        </w:rPr>
        <w:t>8.6.2</w:t>
      </w:r>
      <w:r w:rsidRPr="004B6CB3">
        <w:rPr>
          <w:sz w:val="24"/>
          <w:szCs w:val="24"/>
        </w:rPr>
        <w:t>) declaração de fornecimento de produtos e subprodutos de madeira de origem exótica ou de origem nativa de procedência legal em anexo;</w:t>
      </w:r>
    </w:p>
    <w:p w14:paraId="26DB3B16" w14:textId="77777777" w:rsidR="00B44800" w:rsidRPr="004B6CB3" w:rsidRDefault="00B44800" w:rsidP="00B44800">
      <w:pPr>
        <w:jc w:val="both"/>
        <w:rPr>
          <w:sz w:val="24"/>
          <w:szCs w:val="24"/>
        </w:rPr>
      </w:pPr>
      <w:r w:rsidRPr="004B6CB3">
        <w:rPr>
          <w:b/>
          <w:bCs/>
          <w:sz w:val="24"/>
          <w:szCs w:val="24"/>
        </w:rPr>
        <w:t>8.6.3</w:t>
      </w:r>
      <w:r w:rsidRPr="004B6CB3">
        <w:rPr>
          <w:sz w:val="24"/>
          <w:szCs w:val="24"/>
        </w:rPr>
        <w:t>) original da primeira via da ATPF – Autorização de Transporte de Produtos Florestais, expedida pelo Instituto Brasileiro de Meio Ambiente e dos Recursos Naturais Renováveis – IBAMA;</w:t>
      </w:r>
    </w:p>
    <w:p w14:paraId="4376907C" w14:textId="77777777" w:rsidR="00B44800" w:rsidRPr="004B6CB3" w:rsidRDefault="00B44800" w:rsidP="00B44800">
      <w:pPr>
        <w:jc w:val="both"/>
        <w:rPr>
          <w:sz w:val="24"/>
          <w:szCs w:val="24"/>
        </w:rPr>
      </w:pPr>
      <w:r w:rsidRPr="004B6CB3">
        <w:rPr>
          <w:b/>
          <w:bCs/>
          <w:sz w:val="24"/>
          <w:szCs w:val="24"/>
        </w:rPr>
        <w:t>8.6.4</w:t>
      </w:r>
      <w:r w:rsidRPr="004B6CB3">
        <w:rPr>
          <w:sz w:val="24"/>
          <w:szCs w:val="24"/>
        </w:rPr>
        <w:t xml:space="preserve">) comprovante do Cadastro Técnico Federal do Instituto Brasileiro de Meio Ambiente e dos Recursos Naturais Renováveis – IBAMA, do fornecedor de produtos ou subprodutos de madeira de origem nativa. </w:t>
      </w:r>
    </w:p>
    <w:p w14:paraId="3691C88D" w14:textId="77777777" w:rsidR="00B44800" w:rsidRPr="004B6CB3" w:rsidRDefault="00B44800" w:rsidP="00B44800">
      <w:pPr>
        <w:jc w:val="both"/>
        <w:rPr>
          <w:b/>
          <w:bCs/>
          <w:sz w:val="24"/>
          <w:szCs w:val="24"/>
        </w:rPr>
      </w:pPr>
    </w:p>
    <w:p w14:paraId="11C7AB75" w14:textId="77777777" w:rsidR="00B44800" w:rsidRPr="004B6CB3" w:rsidRDefault="00B44800" w:rsidP="00B44800">
      <w:pPr>
        <w:jc w:val="both"/>
        <w:rPr>
          <w:b/>
          <w:sz w:val="24"/>
          <w:szCs w:val="24"/>
        </w:rPr>
      </w:pPr>
      <w:bookmarkStart w:id="92" w:name="_Hlk165375284"/>
      <w:r w:rsidRPr="004B6CB3">
        <w:rPr>
          <w:b/>
          <w:sz w:val="24"/>
          <w:szCs w:val="24"/>
        </w:rPr>
        <w:t>CLÁUSULA NONA – DO REAJUSTAMENTO DE PREÇOS</w:t>
      </w:r>
    </w:p>
    <w:p w14:paraId="34096000" w14:textId="38A02A2F" w:rsidR="00B44800" w:rsidRPr="004B6CB3" w:rsidRDefault="00B44800" w:rsidP="00B44800">
      <w:pPr>
        <w:shd w:val="clear" w:color="auto" w:fill="FFFFFF"/>
        <w:autoSpaceDN w:val="0"/>
        <w:jc w:val="both"/>
        <w:rPr>
          <w:color w:val="00000A"/>
          <w:sz w:val="24"/>
          <w:szCs w:val="24"/>
          <w:lang w:eastAsia="zh-CN"/>
        </w:rPr>
      </w:pPr>
      <w:r w:rsidRPr="004B6CB3">
        <w:rPr>
          <w:b/>
          <w:bCs/>
          <w:color w:val="00000A"/>
          <w:sz w:val="24"/>
          <w:szCs w:val="24"/>
          <w:shd w:val="clear" w:color="auto" w:fill="FFFFFF"/>
          <w:lang w:eastAsia="zh-CN"/>
        </w:rPr>
        <w:t>9.1</w:t>
      </w:r>
      <w:r w:rsidRPr="004B6CB3">
        <w:rPr>
          <w:color w:val="00000A"/>
          <w:sz w:val="24"/>
          <w:szCs w:val="24"/>
          <w:shd w:val="clear" w:color="auto" w:fill="FFFFFF"/>
          <w:lang w:eastAsia="zh-CN"/>
        </w:rPr>
        <w:t xml:space="preserve"> Os preços contratuais do objeto licitado poderão ser reajustados, em Reais, de acordo com o inciso LVIII do art. 6</w:t>
      </w:r>
      <w:r w:rsidR="005C7CBA" w:rsidRPr="004B6CB3">
        <w:rPr>
          <w:color w:val="00000A"/>
          <w:sz w:val="24"/>
          <w:szCs w:val="24"/>
          <w:u w:val="single"/>
          <w:shd w:val="clear" w:color="auto" w:fill="FFFFFF"/>
          <w:vertAlign w:val="superscript"/>
          <w:lang w:eastAsia="zh-CN"/>
        </w:rPr>
        <w:t>o</w:t>
      </w:r>
      <w:r w:rsidRPr="004B6CB3">
        <w:rPr>
          <w:color w:val="00000A"/>
          <w:sz w:val="24"/>
          <w:szCs w:val="24"/>
          <w:shd w:val="clear" w:color="auto" w:fill="FFFFFF"/>
          <w:lang w:eastAsia="zh-CN"/>
        </w:rPr>
        <w:t xml:space="preserve"> da Lei </w:t>
      </w:r>
      <w:r w:rsidR="00204672" w:rsidRPr="004B6CB3">
        <w:rPr>
          <w:sz w:val="24"/>
          <w:szCs w:val="24"/>
        </w:rPr>
        <w:t>Federal n</w:t>
      </w:r>
      <w:r w:rsidR="00204672" w:rsidRPr="004B6CB3">
        <w:rPr>
          <w:sz w:val="24"/>
          <w:szCs w:val="24"/>
          <w:u w:val="single"/>
          <w:vertAlign w:val="superscript"/>
        </w:rPr>
        <w:t>o</w:t>
      </w:r>
      <w:r w:rsidRPr="004B6CB3">
        <w:rPr>
          <w:color w:val="00000A"/>
          <w:sz w:val="24"/>
          <w:szCs w:val="24"/>
          <w:shd w:val="clear" w:color="auto" w:fill="FFFFFF"/>
          <w:lang w:eastAsia="zh-CN"/>
        </w:rPr>
        <w:t xml:space="preserve"> 14.133, de 2021 e com a Lei </w:t>
      </w:r>
      <w:r w:rsidR="0082331F" w:rsidRPr="004B6CB3">
        <w:rPr>
          <w:sz w:val="24"/>
          <w:szCs w:val="24"/>
        </w:rPr>
        <w:t>Federal n</w:t>
      </w:r>
      <w:r w:rsidR="0082331F" w:rsidRPr="004B6CB3">
        <w:rPr>
          <w:sz w:val="24"/>
          <w:szCs w:val="24"/>
          <w:u w:val="single"/>
          <w:vertAlign w:val="superscript"/>
        </w:rPr>
        <w:t>o</w:t>
      </w:r>
      <w:r w:rsidRPr="004B6CB3">
        <w:rPr>
          <w:color w:val="00000A"/>
          <w:sz w:val="24"/>
          <w:szCs w:val="24"/>
          <w:shd w:val="clear" w:color="auto" w:fill="FFFFFF"/>
          <w:lang w:eastAsia="zh-CN"/>
        </w:rPr>
        <w:t xml:space="preserve"> 10.192, de 2001. </w:t>
      </w:r>
    </w:p>
    <w:p w14:paraId="66B4B830" w14:textId="42520ACC" w:rsidR="00B44800" w:rsidRPr="004B6CB3" w:rsidRDefault="00B44800" w:rsidP="00B44800">
      <w:pPr>
        <w:shd w:val="clear" w:color="auto" w:fill="FFFFFF"/>
        <w:autoSpaceDN w:val="0"/>
        <w:jc w:val="both"/>
        <w:rPr>
          <w:sz w:val="24"/>
          <w:szCs w:val="24"/>
          <w:lang w:eastAsia="zh-CN"/>
        </w:rPr>
      </w:pPr>
      <w:r w:rsidRPr="004B6CB3">
        <w:rPr>
          <w:b/>
          <w:bCs/>
          <w:color w:val="00000A"/>
          <w:sz w:val="24"/>
          <w:szCs w:val="24"/>
          <w:shd w:val="clear" w:color="auto" w:fill="FFFFFF"/>
          <w:lang w:eastAsia="zh-CN"/>
        </w:rPr>
        <w:t>9.2</w:t>
      </w:r>
      <w:r w:rsidRPr="004B6CB3">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4B6CB3">
        <w:rPr>
          <w:color w:val="000000"/>
          <w:sz w:val="24"/>
          <w:szCs w:val="24"/>
          <w:lang w:eastAsia="zh-CN"/>
        </w:rPr>
        <w:t xml:space="preserve">da apresentação do orçamento prevista em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6350B2">
        <w:rPr>
          <w:sz w:val="24"/>
          <w:szCs w:val="24"/>
        </w:rPr>
        <w:t>abr/2025</w:t>
      </w:r>
      <w:r w:rsidRPr="004B6CB3">
        <w:rPr>
          <w:sz w:val="24"/>
          <w:szCs w:val="24"/>
        </w:rPr>
        <w:fldChar w:fldCharType="end"/>
      </w:r>
      <w:r w:rsidRPr="004B6CB3">
        <w:rPr>
          <w:color w:val="000000"/>
          <w:sz w:val="24"/>
          <w:szCs w:val="24"/>
          <w:lang w:eastAsia="zh-CN"/>
        </w:rPr>
        <w:t>, até a data do efetivo adimplemento da obrigação, calculada pelo índice definido neste Contrato;</w:t>
      </w:r>
    </w:p>
    <w:p w14:paraId="3E0B019F" w14:textId="77777777"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9.2.1</w:t>
      </w:r>
      <w:r w:rsidRPr="004B6CB3">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474A1816" w14:textId="77777777" w:rsidR="00B44800" w:rsidRPr="004B6CB3" w:rsidRDefault="00B44800" w:rsidP="00B44800">
      <w:pPr>
        <w:pStyle w:val="BodyText21"/>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rPr>
        <w:t>9.2.2</w:t>
      </w:r>
      <w:r w:rsidRPr="004B6CB3">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08AF058" w14:textId="77777777"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9.2.3</w:t>
      </w:r>
      <w:r w:rsidRPr="004B6CB3">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D33061B" w14:textId="77777777" w:rsidR="00B44800" w:rsidRPr="004B6CB3" w:rsidRDefault="00B44800" w:rsidP="00B44800">
      <w:pPr>
        <w:rPr>
          <w:sz w:val="24"/>
          <w:szCs w:val="24"/>
          <w:lang w:eastAsia="en-US"/>
        </w:rPr>
      </w:pPr>
      <w:r w:rsidRPr="004B6CB3">
        <w:rPr>
          <w:b/>
          <w:bCs/>
          <w:color w:val="000000"/>
          <w:sz w:val="24"/>
          <w:szCs w:val="24"/>
          <w:lang w:eastAsia="zh-CN"/>
        </w:rPr>
        <w:t>9.2.4</w:t>
      </w:r>
      <w:r w:rsidRPr="004B6CB3">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4B6CB3">
        <w:rPr>
          <w:sz w:val="24"/>
          <w:szCs w:val="24"/>
        </w:rPr>
        <w:t>conforme disposto no art. 136, I, da Lei Federal n</w:t>
      </w:r>
      <w:r w:rsidRPr="004B6CB3">
        <w:rPr>
          <w:sz w:val="24"/>
          <w:szCs w:val="24"/>
          <w:u w:val="single"/>
          <w:vertAlign w:val="superscript"/>
        </w:rPr>
        <w:t>o</w:t>
      </w:r>
      <w:r w:rsidRPr="004B6CB3">
        <w:rPr>
          <w:sz w:val="24"/>
          <w:szCs w:val="24"/>
        </w:rPr>
        <w:t xml:space="preserve"> 14.133/2021;</w:t>
      </w:r>
    </w:p>
    <w:p w14:paraId="597E251B" w14:textId="77777777"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9.2.5</w:t>
      </w:r>
      <w:r w:rsidRPr="004B6CB3">
        <w:rPr>
          <w:color w:val="000000"/>
          <w:sz w:val="24"/>
          <w:szCs w:val="24"/>
          <w:lang w:eastAsia="zh-CN"/>
        </w:rPr>
        <w:t xml:space="preserve"> Em nenhuma hipótese será concedido o reajuste de preços sobre itens já executados pelo Contratado;</w:t>
      </w:r>
    </w:p>
    <w:p w14:paraId="57626662" w14:textId="6318612E" w:rsidR="00B44800" w:rsidRPr="004B6CB3" w:rsidRDefault="00B44800" w:rsidP="00B44800">
      <w:pPr>
        <w:shd w:val="clear" w:color="auto" w:fill="FFFFFF"/>
        <w:autoSpaceDN w:val="0"/>
        <w:jc w:val="both"/>
        <w:rPr>
          <w:sz w:val="24"/>
          <w:szCs w:val="24"/>
          <w:lang w:eastAsia="zh-CN"/>
        </w:rPr>
      </w:pPr>
      <w:r w:rsidRPr="004B6CB3">
        <w:rPr>
          <w:b/>
          <w:bCs/>
          <w:color w:val="000000"/>
          <w:sz w:val="24"/>
          <w:szCs w:val="24"/>
          <w:lang w:eastAsia="zh-CN"/>
        </w:rPr>
        <w:t>9.2.6</w:t>
      </w:r>
      <w:r w:rsidRPr="004B6CB3">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484B06" w:rsidRPr="004B6CB3">
        <w:rPr>
          <w:color w:val="000000"/>
          <w:sz w:val="24"/>
          <w:szCs w:val="24"/>
          <w:lang w:eastAsia="zh-CN"/>
        </w:rPr>
        <w:t xml:space="preserve"> </w:t>
      </w:r>
      <w:r w:rsidR="00484B06" w:rsidRPr="004B6CB3">
        <w:rPr>
          <w:sz w:val="24"/>
          <w:szCs w:val="24"/>
        </w:rPr>
        <w:t>estimado</w:t>
      </w:r>
      <w:r w:rsidRPr="004B6CB3">
        <w:rPr>
          <w:color w:val="000000"/>
          <w:sz w:val="24"/>
          <w:szCs w:val="24"/>
          <w:lang w:eastAsia="zh-CN"/>
        </w:rPr>
        <w:t>;</w:t>
      </w:r>
    </w:p>
    <w:p w14:paraId="74FE94D1" w14:textId="77777777" w:rsidR="00B44800" w:rsidRPr="004B6CB3" w:rsidRDefault="00B44800" w:rsidP="00B44800">
      <w:pPr>
        <w:shd w:val="clear" w:color="auto" w:fill="FFFFFF"/>
        <w:autoSpaceDN w:val="0"/>
        <w:jc w:val="both"/>
        <w:rPr>
          <w:color w:val="000000"/>
          <w:sz w:val="24"/>
          <w:szCs w:val="24"/>
          <w:lang w:eastAsia="zh-CN"/>
        </w:rPr>
      </w:pPr>
      <w:r w:rsidRPr="004B6CB3">
        <w:rPr>
          <w:b/>
          <w:bCs/>
          <w:color w:val="000000"/>
          <w:sz w:val="24"/>
          <w:szCs w:val="24"/>
          <w:lang w:eastAsia="zh-CN"/>
        </w:rPr>
        <w:t>9.3</w:t>
      </w:r>
      <w:r w:rsidRPr="004B6CB3">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65A0003F" w14:textId="77777777" w:rsidR="00B44800" w:rsidRPr="004B6CB3" w:rsidRDefault="00B44800" w:rsidP="00B44800">
      <w:pPr>
        <w:shd w:val="clear" w:color="auto" w:fill="FFFFFF"/>
        <w:autoSpaceDN w:val="0"/>
        <w:jc w:val="both"/>
        <w:rPr>
          <w:sz w:val="24"/>
          <w:szCs w:val="24"/>
          <w:lang w:eastAsia="zh-CN"/>
        </w:rPr>
      </w:pPr>
    </w:p>
    <w:p w14:paraId="46366780" w14:textId="77777777" w:rsidR="00B44800" w:rsidRPr="004B6CB3" w:rsidRDefault="00B44800" w:rsidP="00B44800">
      <w:pPr>
        <w:rPr>
          <w:sz w:val="24"/>
          <w:szCs w:val="24"/>
          <w:lang w:eastAsia="en-US"/>
        </w:rPr>
      </w:pPr>
      <w:r w:rsidRPr="004B6CB3">
        <w:rPr>
          <w:sz w:val="24"/>
          <w:szCs w:val="24"/>
        </w:rPr>
        <w:t>SR = S (I12/I0)</w:t>
      </w:r>
    </w:p>
    <w:p w14:paraId="302D6195" w14:textId="77777777" w:rsidR="00B44800" w:rsidRPr="004B6CB3" w:rsidRDefault="00B44800" w:rsidP="00B44800">
      <w:pPr>
        <w:rPr>
          <w:sz w:val="24"/>
          <w:szCs w:val="24"/>
        </w:rPr>
      </w:pPr>
    </w:p>
    <w:p w14:paraId="580560ED" w14:textId="77777777" w:rsidR="00B44800" w:rsidRPr="004B6CB3" w:rsidRDefault="00B44800" w:rsidP="00B44800">
      <w:pPr>
        <w:rPr>
          <w:sz w:val="24"/>
          <w:szCs w:val="24"/>
        </w:rPr>
      </w:pPr>
      <w:r w:rsidRPr="004B6CB3">
        <w:rPr>
          <w:sz w:val="24"/>
          <w:szCs w:val="24"/>
        </w:rPr>
        <w:t>R = SR – S</w:t>
      </w:r>
    </w:p>
    <w:p w14:paraId="61644F18" w14:textId="77777777" w:rsidR="00B44800" w:rsidRPr="004B6CB3" w:rsidRDefault="00B44800" w:rsidP="00B44800">
      <w:pPr>
        <w:rPr>
          <w:sz w:val="24"/>
          <w:szCs w:val="24"/>
        </w:rPr>
      </w:pPr>
    </w:p>
    <w:p w14:paraId="603B343E" w14:textId="77777777" w:rsidR="00B44800" w:rsidRPr="004B6CB3" w:rsidRDefault="00B44800" w:rsidP="00B44800">
      <w:pPr>
        <w:rPr>
          <w:sz w:val="24"/>
          <w:szCs w:val="24"/>
        </w:rPr>
      </w:pPr>
      <w:r w:rsidRPr="004B6CB3">
        <w:rPr>
          <w:sz w:val="24"/>
          <w:szCs w:val="24"/>
        </w:rPr>
        <w:t>I12 = índice INCC-DI/FGV do 12º mês do orçamento</w:t>
      </w:r>
    </w:p>
    <w:p w14:paraId="5A501746" w14:textId="77777777" w:rsidR="00B44800" w:rsidRPr="004B6CB3" w:rsidRDefault="00B44800" w:rsidP="00B44800">
      <w:pPr>
        <w:rPr>
          <w:sz w:val="24"/>
          <w:szCs w:val="24"/>
        </w:rPr>
      </w:pPr>
    </w:p>
    <w:p w14:paraId="4D99AFB8" w14:textId="77777777" w:rsidR="00B44800" w:rsidRPr="004B6CB3" w:rsidRDefault="00B44800" w:rsidP="00B44800">
      <w:pPr>
        <w:rPr>
          <w:sz w:val="24"/>
          <w:szCs w:val="24"/>
        </w:rPr>
      </w:pPr>
      <w:r w:rsidRPr="004B6CB3">
        <w:rPr>
          <w:sz w:val="24"/>
          <w:szCs w:val="24"/>
        </w:rPr>
        <w:t>I0 = índice INCC-DI/FGV do mês do orçamento</w:t>
      </w:r>
    </w:p>
    <w:p w14:paraId="1BF71723" w14:textId="77777777" w:rsidR="00B44800" w:rsidRPr="004B6CB3" w:rsidRDefault="00B44800" w:rsidP="00B44800">
      <w:pPr>
        <w:rPr>
          <w:sz w:val="24"/>
          <w:szCs w:val="24"/>
        </w:rPr>
      </w:pPr>
    </w:p>
    <w:p w14:paraId="713F65C4" w14:textId="77777777" w:rsidR="00B44800" w:rsidRPr="004B6CB3" w:rsidRDefault="00B44800" w:rsidP="00B44800">
      <w:pPr>
        <w:rPr>
          <w:sz w:val="24"/>
          <w:szCs w:val="24"/>
        </w:rPr>
      </w:pPr>
      <w:r w:rsidRPr="004B6CB3">
        <w:rPr>
          <w:sz w:val="24"/>
          <w:szCs w:val="24"/>
        </w:rPr>
        <w:t>S = saldo de contrato após medição referente ao 12º mês do orçamento</w:t>
      </w:r>
    </w:p>
    <w:p w14:paraId="282FF80E" w14:textId="77777777" w:rsidR="00B44800" w:rsidRPr="004B6CB3" w:rsidRDefault="00B44800" w:rsidP="00B44800">
      <w:pPr>
        <w:rPr>
          <w:sz w:val="24"/>
          <w:szCs w:val="24"/>
        </w:rPr>
      </w:pPr>
    </w:p>
    <w:p w14:paraId="534C01A2" w14:textId="77777777" w:rsidR="00B44800" w:rsidRPr="004B6CB3" w:rsidRDefault="00B44800" w:rsidP="00B44800">
      <w:pPr>
        <w:rPr>
          <w:sz w:val="24"/>
          <w:szCs w:val="24"/>
        </w:rPr>
      </w:pPr>
      <w:r w:rsidRPr="004B6CB3">
        <w:rPr>
          <w:sz w:val="24"/>
          <w:szCs w:val="24"/>
        </w:rPr>
        <w:t>SR = saldo reajustado</w:t>
      </w:r>
    </w:p>
    <w:p w14:paraId="25E787CF" w14:textId="77777777" w:rsidR="00B44800" w:rsidRPr="004B6CB3" w:rsidRDefault="00B44800" w:rsidP="00B44800">
      <w:pPr>
        <w:rPr>
          <w:sz w:val="24"/>
          <w:szCs w:val="24"/>
        </w:rPr>
      </w:pPr>
    </w:p>
    <w:p w14:paraId="3E51CF84" w14:textId="77777777" w:rsidR="00B44800" w:rsidRPr="004B6CB3" w:rsidRDefault="00B44800" w:rsidP="00B44800">
      <w:pPr>
        <w:rPr>
          <w:sz w:val="24"/>
          <w:szCs w:val="24"/>
        </w:rPr>
      </w:pPr>
      <w:r w:rsidRPr="004B6CB3">
        <w:rPr>
          <w:sz w:val="24"/>
          <w:szCs w:val="24"/>
        </w:rPr>
        <w:t>R = valor do reajuste</w:t>
      </w:r>
    </w:p>
    <w:p w14:paraId="6392C116" w14:textId="77777777" w:rsidR="00B44800" w:rsidRPr="004B6CB3" w:rsidRDefault="00B44800" w:rsidP="00B44800">
      <w:pPr>
        <w:rPr>
          <w:sz w:val="24"/>
          <w:szCs w:val="24"/>
        </w:rPr>
      </w:pPr>
    </w:p>
    <w:p w14:paraId="1006436F" w14:textId="77777777" w:rsidR="00B44800" w:rsidRPr="004B6CB3" w:rsidRDefault="00B44800" w:rsidP="00B44800">
      <w:pPr>
        <w:shd w:val="clear" w:color="auto" w:fill="FFFFFF"/>
        <w:autoSpaceDN w:val="0"/>
        <w:jc w:val="both"/>
        <w:rPr>
          <w:sz w:val="24"/>
          <w:szCs w:val="24"/>
          <w:lang w:eastAsia="zh-CN"/>
        </w:rPr>
      </w:pPr>
      <w:r w:rsidRPr="004B6CB3">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B55B604" w14:textId="77777777" w:rsidR="00B44800" w:rsidRPr="004B6CB3" w:rsidRDefault="00B44800" w:rsidP="00B44800">
      <w:pPr>
        <w:jc w:val="both"/>
        <w:rPr>
          <w:sz w:val="24"/>
          <w:szCs w:val="24"/>
          <w:lang w:eastAsia="en-US"/>
        </w:rPr>
      </w:pPr>
      <w:r w:rsidRPr="004B6CB3">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2"/>
    <w:p w14:paraId="0234963E" w14:textId="77777777" w:rsidR="00B44800" w:rsidRPr="004B6CB3" w:rsidRDefault="00B44800" w:rsidP="00B44800">
      <w:pPr>
        <w:rPr>
          <w:color w:val="000000"/>
          <w:sz w:val="24"/>
          <w:szCs w:val="24"/>
        </w:rPr>
      </w:pPr>
    </w:p>
    <w:p w14:paraId="36747362" w14:textId="77777777" w:rsidR="00B44800" w:rsidRPr="004B6CB3" w:rsidRDefault="00B44800" w:rsidP="00B44800">
      <w:pPr>
        <w:jc w:val="both"/>
        <w:rPr>
          <w:b/>
          <w:sz w:val="24"/>
          <w:szCs w:val="24"/>
        </w:rPr>
      </w:pPr>
      <w:r w:rsidRPr="004B6CB3">
        <w:rPr>
          <w:b/>
          <w:sz w:val="24"/>
          <w:szCs w:val="24"/>
        </w:rPr>
        <w:t>CLÁUSULA DÉCIMA - DA GARANTIA DE EXECUÇÃO E GARANTIA ADICIONAL</w:t>
      </w:r>
    </w:p>
    <w:p w14:paraId="2C7B4C8C" w14:textId="6CAEF716" w:rsidR="00B44800" w:rsidRPr="004B6CB3" w:rsidRDefault="00B44800" w:rsidP="00B44800">
      <w:pPr>
        <w:pStyle w:val="Textbody"/>
        <w:spacing w:after="0" w:line="240" w:lineRule="auto"/>
        <w:jc w:val="both"/>
        <w:rPr>
          <w:rFonts w:ascii="Times New Roman" w:hAnsi="Times New Roman"/>
          <w:sz w:val="24"/>
          <w:szCs w:val="24"/>
          <w:shd w:val="clear" w:color="auto" w:fill="FFFFFF"/>
        </w:rPr>
      </w:pPr>
      <w:r w:rsidRPr="004B6CB3">
        <w:rPr>
          <w:rFonts w:ascii="Times New Roman" w:hAnsi="Times New Roman"/>
          <w:b/>
          <w:bCs/>
          <w:sz w:val="24"/>
          <w:szCs w:val="24"/>
          <w:shd w:val="clear" w:color="auto" w:fill="FFFFFF"/>
        </w:rPr>
        <w:t>10.1</w:t>
      </w:r>
      <w:r w:rsidRPr="004B6CB3">
        <w:rPr>
          <w:rFonts w:ascii="Times New Roman" w:hAnsi="Times New Roman"/>
          <w:sz w:val="24"/>
          <w:szCs w:val="24"/>
          <w:shd w:val="clear" w:color="auto" w:fill="FFFFFF"/>
        </w:rPr>
        <w:t xml:space="preserve"> A garantia de execução será equivalente a 5% (cinco por cento) do valor</w:t>
      </w:r>
      <w:r w:rsidR="00447B5F" w:rsidRPr="004B6CB3">
        <w:rPr>
          <w:rFonts w:ascii="Times New Roman" w:hAnsi="Times New Roman"/>
          <w:sz w:val="24"/>
          <w:szCs w:val="24"/>
          <w:shd w:val="clear" w:color="auto" w:fill="FFFFFF"/>
        </w:rPr>
        <w:t xml:space="preserve"> global atualizado</w:t>
      </w:r>
      <w:r w:rsidRPr="004B6CB3">
        <w:rPr>
          <w:rFonts w:ascii="Times New Roman" w:hAnsi="Times New Roman"/>
          <w:sz w:val="24"/>
          <w:szCs w:val="24"/>
          <w:shd w:val="clear" w:color="auto" w:fill="FFFFFF"/>
        </w:rPr>
        <w:t xml:space="preserve"> do contrato, incluído, no que couber, o reajustamento de preços,</w:t>
      </w:r>
      <w:r w:rsidRPr="004B6CB3">
        <w:rPr>
          <w:rFonts w:ascii="Times New Roman" w:hAnsi="Times New Roman"/>
          <w:b/>
          <w:bCs/>
          <w:sz w:val="24"/>
          <w:szCs w:val="24"/>
          <w:shd w:val="clear" w:color="auto" w:fill="FFFFFF"/>
        </w:rPr>
        <w:t xml:space="preserve"> </w:t>
      </w:r>
      <w:r w:rsidR="00C473F5" w:rsidRPr="004B6CB3">
        <w:rPr>
          <w:rFonts w:ascii="Times New Roman" w:hAnsi="Times New Roman"/>
          <w:sz w:val="24"/>
          <w:szCs w:val="24"/>
          <w:shd w:val="clear" w:color="auto" w:fill="FFFFFF"/>
        </w:rPr>
        <w:t>respeitados os acréscimos e supressões do objeto,</w:t>
      </w:r>
      <w:r w:rsidR="00C473F5" w:rsidRPr="004B6CB3">
        <w:rPr>
          <w:rFonts w:ascii="Times New Roman" w:hAnsi="Times New Roman"/>
          <w:b/>
          <w:bCs/>
          <w:sz w:val="24"/>
          <w:szCs w:val="24"/>
          <w:shd w:val="clear" w:color="auto" w:fill="FFFFFF"/>
        </w:rPr>
        <w:t xml:space="preserve"> </w:t>
      </w:r>
      <w:r w:rsidRPr="004B6CB3">
        <w:rPr>
          <w:rFonts w:ascii="Times New Roman" w:hAnsi="Times New Roman"/>
          <w:sz w:val="24"/>
          <w:szCs w:val="24"/>
          <w:shd w:val="clear" w:color="auto" w:fill="FFFFFF"/>
        </w:rPr>
        <w:t xml:space="preserve">podendo ser prestada conforme as modalidades previstas nos artigos 96 e seguintes da Lei </w:t>
      </w:r>
      <w:r w:rsidR="005C7CBA" w:rsidRPr="004B6CB3">
        <w:rPr>
          <w:rFonts w:ascii="Times New Roman" w:hAnsi="Times New Roman"/>
          <w:sz w:val="24"/>
          <w:szCs w:val="24"/>
        </w:rPr>
        <w:t>Federal n</w:t>
      </w:r>
      <w:r w:rsidR="005C7CBA" w:rsidRPr="004B6CB3">
        <w:rPr>
          <w:rFonts w:ascii="Times New Roman" w:hAnsi="Times New Roman"/>
          <w:sz w:val="24"/>
          <w:szCs w:val="24"/>
          <w:u w:val="single"/>
          <w:vertAlign w:val="superscript"/>
        </w:rPr>
        <w:t>o</w:t>
      </w:r>
      <w:r w:rsidR="005C7CBA" w:rsidRPr="004B6CB3">
        <w:rPr>
          <w:rFonts w:ascii="Times New Roman" w:hAnsi="Times New Roman"/>
          <w:sz w:val="24"/>
          <w:szCs w:val="24"/>
          <w:shd w:val="clear" w:color="auto" w:fill="FFFFFF"/>
        </w:rPr>
        <w:t xml:space="preserve"> </w:t>
      </w:r>
      <w:r w:rsidRPr="004B6CB3">
        <w:rPr>
          <w:rFonts w:ascii="Times New Roman" w:hAnsi="Times New Roman"/>
          <w:sz w:val="24"/>
          <w:szCs w:val="24"/>
          <w:shd w:val="clear" w:color="auto" w:fill="FFFFFF"/>
        </w:rPr>
        <w:t xml:space="preserve">14.133/2021. </w:t>
      </w:r>
    </w:p>
    <w:p w14:paraId="11346E74" w14:textId="77777777" w:rsidR="00B44800" w:rsidRPr="004B6CB3" w:rsidRDefault="00B44800" w:rsidP="00B44800">
      <w:pPr>
        <w:jc w:val="both"/>
        <w:rPr>
          <w:sz w:val="24"/>
          <w:szCs w:val="24"/>
        </w:rPr>
      </w:pPr>
      <w:r w:rsidRPr="004B6CB3">
        <w:rPr>
          <w:b/>
          <w:bCs/>
          <w:sz w:val="24"/>
          <w:szCs w:val="24"/>
        </w:rPr>
        <w:t>10.2.</w:t>
      </w:r>
      <w:r w:rsidRPr="004B6CB3">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237E1895" w14:textId="3525AA71" w:rsidR="00B44800" w:rsidRPr="004B6CB3" w:rsidRDefault="00B44800" w:rsidP="00B44800">
      <w:pPr>
        <w:jc w:val="both"/>
        <w:rPr>
          <w:sz w:val="24"/>
          <w:szCs w:val="24"/>
        </w:rPr>
      </w:pPr>
      <w:r w:rsidRPr="004B6CB3">
        <w:rPr>
          <w:b/>
          <w:bCs/>
          <w:sz w:val="24"/>
          <w:szCs w:val="24"/>
        </w:rPr>
        <w:t>10.2.1</w:t>
      </w:r>
      <w:r w:rsidRPr="004B6CB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r w:rsidR="000053A8" w:rsidRPr="004B6CB3">
        <w:rPr>
          <w:sz w:val="24"/>
          <w:szCs w:val="24"/>
        </w:rPr>
        <w:t>Federal n</w:t>
      </w:r>
      <w:r w:rsidR="000053A8" w:rsidRPr="004B6CB3">
        <w:rPr>
          <w:sz w:val="24"/>
          <w:szCs w:val="24"/>
          <w:u w:val="single"/>
          <w:vertAlign w:val="superscript"/>
        </w:rPr>
        <w:t>o</w:t>
      </w:r>
      <w:r w:rsidRPr="004B6CB3">
        <w:rPr>
          <w:sz w:val="24"/>
          <w:szCs w:val="24"/>
        </w:rPr>
        <w:t xml:space="preserve"> 14.133/2021.</w:t>
      </w:r>
    </w:p>
    <w:p w14:paraId="3781C7B3" w14:textId="77777777" w:rsidR="00B44800" w:rsidRPr="004B6CB3" w:rsidRDefault="00B44800" w:rsidP="00B44800">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4B6CB3">
        <w:rPr>
          <w:rFonts w:ascii="Times New Roman" w:hAnsi="Times New Roman" w:cs="Times New Roman"/>
          <w:b/>
          <w:bCs/>
          <w:kern w:val="0"/>
          <w:sz w:val="24"/>
          <w:szCs w:val="24"/>
        </w:rPr>
        <w:t xml:space="preserve">10.3 </w:t>
      </w:r>
      <w:r w:rsidRPr="004B6CB3">
        <w:rPr>
          <w:rFonts w:ascii="Times New Roman" w:hAnsi="Times New Roman" w:cs="Times New Roman"/>
          <w:kern w:val="0"/>
          <w:sz w:val="24"/>
          <w:szCs w:val="24"/>
        </w:rPr>
        <w:t>No caso de o contratado optar pela modalidade seguro-garantia, deverá apresentá-lo no prazo máximo de 1 (um) mês, contado da data de homologação da licitação e anterior à assinatura do contrato.</w:t>
      </w:r>
    </w:p>
    <w:p w14:paraId="08D6E104" w14:textId="77777777" w:rsidR="00B44800" w:rsidRPr="004B6CB3" w:rsidRDefault="00B44800" w:rsidP="00B44800">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10.4</w:t>
      </w:r>
      <w:r w:rsidRPr="004B6CB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4B6CB3">
        <w:rPr>
          <w:rFonts w:ascii="Times New Roman" w:hAnsi="Times New Roman" w:cs="Times New Roman"/>
          <w:sz w:val="24"/>
          <w:szCs w:val="24"/>
        </w:rPr>
        <w:t>prazo de vigência do contrato</w:t>
      </w:r>
      <w:r w:rsidRPr="004B6CB3">
        <w:rPr>
          <w:rFonts w:ascii="Times New Roman" w:hAnsi="Times New Roman" w:cs="Times New Roman"/>
          <w:sz w:val="24"/>
          <w:szCs w:val="24"/>
          <w:shd w:val="clear" w:color="auto" w:fill="FFFFFF"/>
        </w:rPr>
        <w:t>. Caso ocorra prorrogação do contrato, a garantia apresentada deverá ser prorrogada.</w:t>
      </w:r>
    </w:p>
    <w:p w14:paraId="368318C4" w14:textId="77777777" w:rsidR="00B44800" w:rsidRPr="004B6CB3" w:rsidRDefault="00B44800" w:rsidP="00B44800">
      <w:pPr>
        <w:jc w:val="both"/>
        <w:rPr>
          <w:sz w:val="24"/>
          <w:szCs w:val="24"/>
        </w:rPr>
      </w:pPr>
      <w:r w:rsidRPr="004B6CB3">
        <w:rPr>
          <w:b/>
          <w:bCs/>
          <w:sz w:val="24"/>
          <w:szCs w:val="24"/>
        </w:rPr>
        <w:t>10.5</w:t>
      </w:r>
      <w:r w:rsidRPr="004B6CB3">
        <w:rPr>
          <w:sz w:val="24"/>
          <w:szCs w:val="24"/>
        </w:rPr>
        <w:t xml:space="preserve"> 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5E59E786" w14:textId="77777777" w:rsidR="00B44800" w:rsidRPr="004B6CB3" w:rsidRDefault="00B44800" w:rsidP="00B44800">
      <w:pPr>
        <w:jc w:val="both"/>
        <w:rPr>
          <w:b/>
          <w:sz w:val="24"/>
          <w:szCs w:val="24"/>
        </w:rPr>
      </w:pPr>
      <w:r w:rsidRPr="004B6CB3">
        <w:rPr>
          <w:b/>
          <w:sz w:val="24"/>
          <w:szCs w:val="24"/>
        </w:rPr>
        <w:t xml:space="preserve">10.6 </w:t>
      </w:r>
      <w:r w:rsidRPr="004B6CB3">
        <w:rPr>
          <w:sz w:val="24"/>
          <w:szCs w:val="24"/>
        </w:rPr>
        <w:t>A devolução da garantia de execução e da garantia adicional, quando for o caso, ou o valor que dela restar, dar-se-á mediante a apresentação de:</w:t>
      </w:r>
    </w:p>
    <w:p w14:paraId="3A13F518" w14:textId="77777777" w:rsidR="00B44800" w:rsidRPr="004B6CB3" w:rsidRDefault="00B44800" w:rsidP="00B44800">
      <w:pPr>
        <w:jc w:val="both"/>
        <w:rPr>
          <w:sz w:val="24"/>
          <w:szCs w:val="24"/>
        </w:rPr>
      </w:pPr>
      <w:r w:rsidRPr="004B6CB3">
        <w:rPr>
          <w:sz w:val="24"/>
          <w:szCs w:val="24"/>
        </w:rPr>
        <w:t>a) aceitação pelo CONTRATANTE do objeto contratado e o termo de recebimento definitivo;</w:t>
      </w:r>
    </w:p>
    <w:p w14:paraId="2AAE6566" w14:textId="77777777" w:rsidR="00B44800" w:rsidRPr="004B6CB3" w:rsidRDefault="00B44800" w:rsidP="00B44800">
      <w:pPr>
        <w:jc w:val="both"/>
        <w:rPr>
          <w:sz w:val="24"/>
          <w:szCs w:val="24"/>
        </w:rPr>
      </w:pPr>
      <w:r w:rsidRPr="004B6CB3">
        <w:rPr>
          <w:sz w:val="24"/>
          <w:szCs w:val="24"/>
        </w:rPr>
        <w:t>b) certidão negativa de débitos, expedida pela Receita Federal, referente ao objeto contratado concluído;</w:t>
      </w:r>
    </w:p>
    <w:p w14:paraId="7F74BF0F" w14:textId="77777777" w:rsidR="00B44800" w:rsidRPr="004B6CB3" w:rsidRDefault="00B44800" w:rsidP="00B44800">
      <w:pPr>
        <w:jc w:val="both"/>
        <w:rPr>
          <w:sz w:val="24"/>
          <w:szCs w:val="24"/>
        </w:rPr>
      </w:pPr>
      <w:r w:rsidRPr="004B6CB3">
        <w:rPr>
          <w:sz w:val="24"/>
          <w:szCs w:val="24"/>
        </w:rPr>
        <w:t xml:space="preserve">c) comprovantes, nos casos previstos, de ligações definitivas de água e/ou energia elétrica. </w:t>
      </w:r>
    </w:p>
    <w:p w14:paraId="3CD2ADD1" w14:textId="77777777" w:rsidR="00B44800" w:rsidRPr="004B6CB3" w:rsidRDefault="00B44800" w:rsidP="00B44800">
      <w:pPr>
        <w:jc w:val="both"/>
        <w:rPr>
          <w:sz w:val="24"/>
          <w:szCs w:val="24"/>
        </w:rPr>
      </w:pPr>
      <w:r w:rsidRPr="004B6CB3">
        <w:rPr>
          <w:b/>
          <w:sz w:val="24"/>
          <w:szCs w:val="24"/>
        </w:rPr>
        <w:t xml:space="preserve">10.7 </w:t>
      </w:r>
      <w:r w:rsidRPr="004B6CB3">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2A5C3704" w14:textId="77777777" w:rsidR="00EB05AD" w:rsidRPr="004B6CB3" w:rsidRDefault="00EB05AD" w:rsidP="00B44800">
      <w:pPr>
        <w:jc w:val="both"/>
        <w:rPr>
          <w:b/>
          <w:sz w:val="24"/>
          <w:szCs w:val="24"/>
        </w:rPr>
      </w:pPr>
    </w:p>
    <w:p w14:paraId="1225D93D" w14:textId="1D59A173" w:rsidR="00EB05AD" w:rsidRPr="004B6CB3" w:rsidRDefault="00EB05AD" w:rsidP="001B6E20">
      <w:pPr>
        <w:suppressAutoHyphens w:val="0"/>
        <w:jc w:val="both"/>
        <w:rPr>
          <w:rFonts w:eastAsia="Aptos"/>
          <w:b/>
          <w:bCs/>
          <w:sz w:val="24"/>
          <w:szCs w:val="24"/>
          <w:lang w:eastAsia="pt-BR"/>
        </w:rPr>
      </w:pPr>
      <w:r w:rsidRPr="004B6CB3">
        <w:rPr>
          <w:rFonts w:eastAsia="Aptos"/>
          <w:b/>
          <w:bCs/>
          <w:sz w:val="24"/>
          <w:szCs w:val="24"/>
          <w:lang w:eastAsia="pt-BR"/>
        </w:rPr>
        <w:t xml:space="preserve">CLÁUSULA DÉCIMA PRIMEIRA: DO RESTABELECIMENTO DO EQUILIBRIO-ECONÔMICO FINANCEIRO </w:t>
      </w:r>
    </w:p>
    <w:p w14:paraId="510BA212"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 xml:space="preserve">11.1. </w:t>
      </w:r>
      <w:r w:rsidRPr="004B6CB3">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46556D1F"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11.2.</w:t>
      </w:r>
      <w:r w:rsidRPr="004B6CB3">
        <w:rPr>
          <w:rFonts w:eastAsia="Aptos"/>
          <w:sz w:val="24"/>
          <w:szCs w:val="24"/>
          <w:lang w:eastAsia="pt-BR"/>
        </w:rPr>
        <w:t>  O pedido deverá ser acompanhado de toda a documentação comprobatória pertinente que justifique o desequilíbrio alegado e a necessidade de restabelecimento.</w:t>
      </w:r>
    </w:p>
    <w:p w14:paraId="56481D45" w14:textId="2881071E"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11.3</w:t>
      </w:r>
      <w:r w:rsidRPr="004B6CB3">
        <w:rPr>
          <w:rFonts w:eastAsia="Aptos"/>
          <w:sz w:val="24"/>
          <w:szCs w:val="24"/>
          <w:lang w:eastAsia="pt-BR"/>
        </w:rPr>
        <w:t xml:space="preserve">.  A parte Contratante deverá responder ao pedido de restabelecimento do equilíbrio econômico-financeiro no </w:t>
      </w:r>
      <w:r w:rsidRPr="001B6E20">
        <w:rPr>
          <w:rFonts w:eastAsia="Aptos"/>
          <w:sz w:val="24"/>
          <w:szCs w:val="24"/>
          <w:lang w:eastAsia="pt-BR"/>
        </w:rPr>
        <w:t>prazo máximo de  </w:t>
      </w:r>
      <w:r w:rsidR="001B6E20" w:rsidRPr="001B6E20">
        <w:rPr>
          <w:sz w:val="24"/>
          <w:szCs w:val="24"/>
        </w:rPr>
        <w:fldChar w:fldCharType="begin">
          <w:ffData>
            <w:name w:val="Texto1"/>
            <w:enabled/>
            <w:calcOnExit w:val="0"/>
            <w:textInput/>
          </w:ffData>
        </w:fldChar>
      </w:r>
      <w:r w:rsidR="001B6E20" w:rsidRPr="001B6E20">
        <w:rPr>
          <w:sz w:val="24"/>
          <w:szCs w:val="24"/>
        </w:rPr>
        <w:instrText xml:space="preserve"> FORMTEXT </w:instrText>
      </w:r>
      <w:r w:rsidR="001B6E20" w:rsidRPr="001B6E20">
        <w:rPr>
          <w:sz w:val="24"/>
          <w:szCs w:val="24"/>
        </w:rPr>
      </w:r>
      <w:r w:rsidR="001B6E20" w:rsidRPr="001B6E20">
        <w:rPr>
          <w:sz w:val="24"/>
          <w:szCs w:val="24"/>
        </w:rPr>
        <w:fldChar w:fldCharType="separate"/>
      </w:r>
      <w:r w:rsidR="006350B2">
        <w:rPr>
          <w:sz w:val="24"/>
          <w:szCs w:val="24"/>
        </w:rPr>
        <w:t>30 (trinta)</w:t>
      </w:r>
      <w:r w:rsidR="001B6E20" w:rsidRPr="001B6E20">
        <w:rPr>
          <w:sz w:val="24"/>
          <w:szCs w:val="24"/>
        </w:rPr>
        <w:fldChar w:fldCharType="end"/>
      </w:r>
      <w:r w:rsidRPr="001B6E20">
        <w:rPr>
          <w:rFonts w:eastAsia="Aptos"/>
          <w:sz w:val="24"/>
          <w:szCs w:val="24"/>
          <w:lang w:eastAsia="pt-BR"/>
        </w:rPr>
        <w:t> dias corridos, contados</w:t>
      </w:r>
      <w:r w:rsidRPr="004B6CB3">
        <w:rPr>
          <w:rFonts w:eastAsia="Aptos"/>
          <w:sz w:val="24"/>
          <w:szCs w:val="24"/>
          <w:lang w:eastAsia="pt-BR"/>
        </w:rPr>
        <w:t xml:space="preserve"> a partir do recebimento do pedido formal e da documentação completa.</w:t>
      </w:r>
    </w:p>
    <w:p w14:paraId="2797C632"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11.4.</w:t>
      </w:r>
      <w:r w:rsidRPr="004B6CB3">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049B35BF"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11.5.</w:t>
      </w:r>
      <w:r w:rsidRPr="004B6CB3">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14:paraId="5169A219" w14:textId="77777777" w:rsidR="00EB05AD" w:rsidRPr="004B6CB3" w:rsidRDefault="00EB05AD" w:rsidP="001B6E20">
      <w:pPr>
        <w:suppressAutoHyphens w:val="0"/>
        <w:jc w:val="both"/>
        <w:rPr>
          <w:rFonts w:eastAsia="Aptos"/>
          <w:sz w:val="24"/>
          <w:szCs w:val="24"/>
          <w:lang w:eastAsia="pt-BR"/>
        </w:rPr>
      </w:pPr>
      <w:r w:rsidRPr="004B6CB3">
        <w:rPr>
          <w:rFonts w:eastAsia="Aptos"/>
          <w:b/>
          <w:bCs/>
          <w:sz w:val="24"/>
          <w:szCs w:val="24"/>
          <w:lang w:eastAsia="pt-BR"/>
        </w:rPr>
        <w:t>11.6.</w:t>
      </w:r>
      <w:r w:rsidRPr="004B6CB3">
        <w:rPr>
          <w:rFonts w:eastAsia="Aptos"/>
          <w:sz w:val="24"/>
          <w:szCs w:val="24"/>
          <w:lang w:eastAsia="pt-BR"/>
        </w:rPr>
        <w:t xml:space="preserve"> O acordo resultante da negociação deverá ser formalizado por meio de aditivo contratual, conforme previsto na legislação vigente.</w:t>
      </w:r>
    </w:p>
    <w:p w14:paraId="7962FF11" w14:textId="77777777" w:rsidR="00B44800" w:rsidRPr="004B6CB3" w:rsidRDefault="00B44800" w:rsidP="001B6E20">
      <w:pPr>
        <w:jc w:val="both"/>
        <w:rPr>
          <w:b/>
          <w:sz w:val="24"/>
          <w:szCs w:val="24"/>
        </w:rPr>
      </w:pPr>
    </w:p>
    <w:p w14:paraId="65E02EB4" w14:textId="1000DF1E"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SEGUNDA</w:t>
      </w:r>
      <w:r w:rsidRPr="004B6CB3">
        <w:rPr>
          <w:b/>
          <w:sz w:val="24"/>
          <w:szCs w:val="24"/>
        </w:rPr>
        <w:t xml:space="preserve"> – DA FISCALIZAÇÃO, GESTÃO, SUPERVISÃO E CONTROLE DE EXECUÇÃO DO CONTRATO</w:t>
      </w:r>
    </w:p>
    <w:p w14:paraId="646C8F39" w14:textId="6775909C" w:rsidR="00B44800" w:rsidRPr="004B6CB3" w:rsidRDefault="00B44800" w:rsidP="00B44800">
      <w:pPr>
        <w:jc w:val="both"/>
        <w:rPr>
          <w:sz w:val="24"/>
          <w:szCs w:val="24"/>
        </w:rPr>
      </w:pPr>
      <w:bookmarkStart w:id="93" w:name="_Hlk207007154"/>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.1</w:t>
      </w:r>
      <w:r w:rsidRPr="004B6CB3">
        <w:rPr>
          <w:rFonts w:eastAsia="Arial Unicode MS"/>
          <w:sz w:val="24"/>
          <w:szCs w:val="24"/>
        </w:rPr>
        <w:t xml:space="preserve"> </w:t>
      </w:r>
      <w:r w:rsidRPr="004B6CB3">
        <w:rPr>
          <w:sz w:val="24"/>
          <w:szCs w:val="24"/>
        </w:rPr>
        <w:t>O fiscal e gestor do contrato serão indicados pelo CONTRATANTE, dentre engenheiros e/ou arquitetos e servidor, respectivamente, ambos capacitados para exercerem essas funções.</w:t>
      </w:r>
    </w:p>
    <w:p w14:paraId="33BF63C3" w14:textId="46D384AD" w:rsidR="00B44800" w:rsidRPr="004B6CB3" w:rsidRDefault="00B44800" w:rsidP="00B44800">
      <w:pPr>
        <w:jc w:val="both"/>
        <w:rPr>
          <w:sz w:val="24"/>
          <w:szCs w:val="24"/>
        </w:rPr>
      </w:pPr>
      <w:r w:rsidRPr="004B6CB3">
        <w:rPr>
          <w:b/>
          <w:bCs/>
          <w:color w:val="000000"/>
          <w:sz w:val="24"/>
          <w:szCs w:val="24"/>
          <w:shd w:val="clear" w:color="auto" w:fill="FFFFFF"/>
        </w:rPr>
        <w:t>1</w:t>
      </w:r>
      <w:r w:rsidR="00117AA5" w:rsidRPr="004B6CB3">
        <w:rPr>
          <w:b/>
          <w:bCs/>
          <w:color w:val="000000"/>
          <w:sz w:val="24"/>
          <w:szCs w:val="24"/>
          <w:shd w:val="clear" w:color="auto" w:fill="FFFFFF"/>
        </w:rPr>
        <w:t>2</w:t>
      </w:r>
      <w:r w:rsidRPr="004B6CB3">
        <w:rPr>
          <w:b/>
          <w:bCs/>
          <w:color w:val="000000"/>
          <w:sz w:val="24"/>
          <w:szCs w:val="24"/>
          <w:shd w:val="clear" w:color="auto" w:fill="FFFFFF"/>
        </w:rPr>
        <w:t>.1.1.</w:t>
      </w:r>
      <w:r w:rsidRPr="004B6CB3">
        <w:rPr>
          <w:color w:val="000000"/>
          <w:sz w:val="24"/>
          <w:szCs w:val="24"/>
          <w:shd w:val="clear" w:color="auto" w:fill="FFFFFF"/>
        </w:rPr>
        <w:t xml:space="preserve"> </w:t>
      </w:r>
      <w:r w:rsidRPr="004B6CB3">
        <w:rPr>
          <w:sz w:val="24"/>
          <w:szCs w:val="24"/>
        </w:rPr>
        <w:t xml:space="preserve">Caberá a gestão do contrato à/ao Sr. (a) </w:t>
      </w:r>
      <w:r w:rsidRPr="004B6CB3">
        <w:rPr>
          <w:sz w:val="24"/>
          <w:szCs w:val="24"/>
          <w:lang w:eastAsia="pt-BR"/>
        </w:rPr>
        <w:fldChar w:fldCharType="begin">
          <w:ffData>
            <w:name w:val="Texto374"/>
            <w:enabled/>
            <w:calcOnExit w:val="0"/>
            <w:textInput/>
          </w:ffData>
        </w:fldChar>
      </w:r>
      <w:r w:rsidRPr="004B6CB3">
        <w:rPr>
          <w:sz w:val="24"/>
          <w:szCs w:val="24"/>
          <w:lang w:eastAsia="pt-BR"/>
        </w:rPr>
        <w:instrText xml:space="preserve"> FORMTEXT </w:instrText>
      </w:r>
      <w:r w:rsidRPr="004B6CB3">
        <w:rPr>
          <w:sz w:val="24"/>
          <w:szCs w:val="24"/>
          <w:lang w:eastAsia="pt-BR"/>
        </w:rPr>
      </w:r>
      <w:r w:rsidRPr="004B6CB3">
        <w:rPr>
          <w:sz w:val="24"/>
          <w:szCs w:val="24"/>
          <w:lang w:eastAsia="pt-BR"/>
        </w:rPr>
        <w:fldChar w:fldCharType="separate"/>
      </w:r>
      <w:r w:rsidR="006350B2" w:rsidRPr="006350B2">
        <w:rPr>
          <w:noProof/>
          <w:sz w:val="24"/>
          <w:szCs w:val="24"/>
          <w:lang w:eastAsia="pt-BR"/>
        </w:rPr>
        <w:t>Laudiceia Cardoso</w:t>
      </w:r>
      <w:r w:rsidR="006350B2">
        <w:rPr>
          <w:noProof/>
          <w:sz w:val="24"/>
          <w:szCs w:val="24"/>
          <w:lang w:eastAsia="pt-BR"/>
        </w:rPr>
        <w:t xml:space="preserve"> - Secretaria Municipal de Politicas Públicas para Mulheres</w:t>
      </w:r>
      <w:r w:rsidRPr="004B6CB3">
        <w:rPr>
          <w:sz w:val="24"/>
          <w:szCs w:val="24"/>
          <w:lang w:eastAsia="pt-BR"/>
        </w:rPr>
        <w:fldChar w:fldCharType="end"/>
      </w:r>
      <w:r w:rsidRPr="004B6CB3">
        <w:rPr>
          <w:sz w:val="24"/>
          <w:szCs w:val="24"/>
        </w:rPr>
        <w:t>, a quem compete as ações necessárias ao fiel cumprimento das condições estipuladas neste contrato e ainda:</w:t>
      </w:r>
    </w:p>
    <w:p w14:paraId="5062F273" w14:textId="77777777" w:rsidR="00B44800" w:rsidRPr="004B6CB3" w:rsidRDefault="00B44800" w:rsidP="00B44800">
      <w:pPr>
        <w:jc w:val="both"/>
        <w:rPr>
          <w:sz w:val="24"/>
          <w:szCs w:val="24"/>
        </w:rPr>
      </w:pPr>
      <w:r w:rsidRPr="004B6CB3">
        <w:rPr>
          <w:sz w:val="24"/>
          <w:szCs w:val="24"/>
        </w:rPr>
        <w:t>a) propor ao órgão competente a aplicação das penalidades previstas neste contrato e na legislação aplicável, no caso de constatar irregularidade cometida pela CONTRATADA;</w:t>
      </w:r>
    </w:p>
    <w:p w14:paraId="7EFC11F8" w14:textId="77777777" w:rsidR="00B44800" w:rsidRPr="004B6CB3" w:rsidRDefault="00B44800" w:rsidP="00B44800">
      <w:pPr>
        <w:jc w:val="both"/>
        <w:rPr>
          <w:sz w:val="24"/>
          <w:szCs w:val="24"/>
        </w:rPr>
      </w:pPr>
      <w:r w:rsidRPr="004B6CB3">
        <w:rPr>
          <w:sz w:val="24"/>
          <w:szCs w:val="24"/>
        </w:rPr>
        <w:t>b) receber do fiscal as informações e documentos pertinentes à execução do objeto contratado;</w:t>
      </w:r>
    </w:p>
    <w:p w14:paraId="274A6263" w14:textId="77777777" w:rsidR="00B44800" w:rsidRPr="004B6CB3" w:rsidRDefault="00B44800" w:rsidP="00B44800">
      <w:pPr>
        <w:jc w:val="both"/>
        <w:rPr>
          <w:sz w:val="24"/>
          <w:szCs w:val="24"/>
        </w:rPr>
      </w:pPr>
      <w:r w:rsidRPr="004B6CB3">
        <w:rPr>
          <w:sz w:val="24"/>
          <w:szCs w:val="24"/>
        </w:rPr>
        <w:t>c) manter controles adequados e efetivos do presente contrato, do qual constarão todas as ocorrências relacionadas com a execução, com base nas informações e relatórios apresentados pela fiscalização;</w:t>
      </w:r>
    </w:p>
    <w:p w14:paraId="6BAD3D37" w14:textId="77777777" w:rsidR="00B44800" w:rsidRPr="004B6CB3" w:rsidRDefault="00B44800" w:rsidP="00B44800">
      <w:pPr>
        <w:jc w:val="both"/>
        <w:rPr>
          <w:sz w:val="24"/>
          <w:szCs w:val="24"/>
        </w:rPr>
      </w:pPr>
      <w:r w:rsidRPr="004B6CB3">
        <w:rPr>
          <w:sz w:val="24"/>
          <w:szCs w:val="24"/>
        </w:rPr>
        <w:t>d) propor medidas que melhorem a execução do contrato.</w:t>
      </w:r>
    </w:p>
    <w:p w14:paraId="70124B3B" w14:textId="6EE8A33F" w:rsidR="00B44800" w:rsidRPr="004B6CB3" w:rsidRDefault="00B44800" w:rsidP="009F70BA">
      <w:pPr>
        <w:keepNext/>
        <w:jc w:val="both"/>
      </w:pPr>
      <w:r w:rsidRPr="004B6CB3">
        <w:rPr>
          <w:b/>
          <w:bCs/>
          <w:color w:val="000000"/>
          <w:sz w:val="24"/>
          <w:szCs w:val="24"/>
        </w:rPr>
        <w:t>1</w:t>
      </w:r>
      <w:r w:rsidR="00117AA5" w:rsidRPr="004B6CB3">
        <w:rPr>
          <w:b/>
          <w:bCs/>
          <w:color w:val="000000"/>
          <w:sz w:val="24"/>
          <w:szCs w:val="24"/>
        </w:rPr>
        <w:t>2</w:t>
      </w:r>
      <w:r w:rsidRPr="004B6CB3">
        <w:rPr>
          <w:b/>
          <w:bCs/>
          <w:color w:val="000000"/>
          <w:sz w:val="24"/>
          <w:szCs w:val="24"/>
        </w:rPr>
        <w:t xml:space="preserve">.1.2 </w:t>
      </w:r>
      <w:r w:rsidRPr="004B6CB3">
        <w:rPr>
          <w:sz w:val="24"/>
          <w:szCs w:val="24"/>
        </w:rPr>
        <w:t xml:space="preserve">Caberá ao fiscal do contrato, Sr. (a)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6350B2" w:rsidRPr="006350B2">
        <w:rPr>
          <w:noProof/>
          <w:sz w:val="24"/>
          <w:szCs w:val="24"/>
        </w:rPr>
        <w:t>Eduardo Bassan Tartari</w:t>
      </w:r>
      <w:r w:rsidR="006350B2">
        <w:rPr>
          <w:noProof/>
          <w:sz w:val="24"/>
          <w:szCs w:val="24"/>
        </w:rPr>
        <w:t xml:space="preserve"> - Engenheiro Civil</w:t>
      </w:r>
      <w:r w:rsidRPr="004B6CB3">
        <w:rPr>
          <w:sz w:val="24"/>
          <w:szCs w:val="24"/>
        </w:rPr>
        <w:fldChar w:fldCharType="end"/>
      </w:r>
      <w:r w:rsidRPr="004B6CB3">
        <w:rPr>
          <w:sz w:val="24"/>
          <w:szCs w:val="24"/>
        </w:rPr>
        <w:t xml:space="preserve">, e ao fiscal substituto Sr. (a)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6350B2" w:rsidRPr="006350B2">
        <w:rPr>
          <w:noProof/>
          <w:sz w:val="24"/>
          <w:szCs w:val="24"/>
        </w:rPr>
        <w:t>Daniel Oliveira Perfetti - Engenheiro Civil</w:t>
      </w:r>
      <w:r w:rsidRPr="004B6CB3">
        <w:rPr>
          <w:sz w:val="24"/>
          <w:szCs w:val="24"/>
        </w:rPr>
        <w:fldChar w:fldCharType="end"/>
      </w:r>
      <w:r w:rsidRPr="004B6CB3">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w:t>
      </w:r>
      <w:r w:rsidR="009F70BA" w:rsidRPr="004B6CB3">
        <w:rPr>
          <w:sz w:val="24"/>
          <w:szCs w:val="24"/>
        </w:rPr>
        <w:t xml:space="preserve">publicado no PNCP ou no Diário Oficial para aqueles municípios com até 20.000 habitantes que assim optarem, em conformidade com o prazo estabelecido no parágrafo único do art. 176 da Lei </w:t>
      </w:r>
      <w:r w:rsidR="0085322C" w:rsidRPr="004B6CB3">
        <w:rPr>
          <w:sz w:val="24"/>
          <w:szCs w:val="24"/>
        </w:rPr>
        <w:t>Federal n</w:t>
      </w:r>
      <w:r w:rsidR="0085322C" w:rsidRPr="004B6CB3">
        <w:rPr>
          <w:sz w:val="24"/>
          <w:szCs w:val="24"/>
          <w:u w:val="single"/>
          <w:vertAlign w:val="superscript"/>
        </w:rPr>
        <w:t>o</w:t>
      </w:r>
      <w:r w:rsidR="009F70BA" w:rsidRPr="004B6CB3">
        <w:rPr>
          <w:sz w:val="24"/>
          <w:szCs w:val="24"/>
        </w:rPr>
        <w:t xml:space="preserve"> 14.133/21</w:t>
      </w:r>
      <w:r w:rsidRPr="004B6CB3">
        <w:rPr>
          <w:sz w:val="24"/>
          <w:szCs w:val="24"/>
        </w:rPr>
        <w:t xml:space="preserve">,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w:t>
      </w:r>
      <w:r w:rsidRPr="004B6CB3">
        <w:rPr>
          <w:sz w:val="24"/>
          <w:szCs w:val="24"/>
        </w:rPr>
        <w:lastRenderedPageBreak/>
        <w:t>executados não correspondam ao estabelecido no cronograma físico-financeiro, será registrada a situação, inclusive para fins de aplicação das penalidades previstas, se for o caso.</w:t>
      </w:r>
    </w:p>
    <w:p w14:paraId="08DD1823" w14:textId="77777777" w:rsidR="00B44800" w:rsidRPr="004B6CB3" w:rsidRDefault="00B44800" w:rsidP="00B44800">
      <w:pPr>
        <w:jc w:val="both"/>
        <w:rPr>
          <w:sz w:val="24"/>
          <w:szCs w:val="24"/>
        </w:rPr>
      </w:pPr>
      <w:r w:rsidRPr="004B6CB3">
        <w:rPr>
          <w:sz w:val="24"/>
          <w:szCs w:val="24"/>
        </w:rPr>
        <w:t>Ocorrendo a substituição do fiscal, este deverá providenciar a imediata baixa da ART ou RRT.</w:t>
      </w:r>
    </w:p>
    <w:p w14:paraId="24F3BA61" w14:textId="1964850F"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2</w:t>
      </w:r>
      <w:r w:rsidRPr="004B6CB3">
        <w:rPr>
          <w:rFonts w:ascii="Times New Roman" w:hAnsi="Times New Roman"/>
          <w:b/>
          <w:bCs/>
          <w:color w:val="000000"/>
          <w:sz w:val="24"/>
          <w:szCs w:val="24"/>
          <w:shd w:val="clear" w:color="auto" w:fill="FFFFFF"/>
        </w:rPr>
        <w:t>.1.3</w:t>
      </w:r>
      <w:r w:rsidRPr="004B6CB3">
        <w:rPr>
          <w:rFonts w:ascii="Times New Roman" w:hAnsi="Times New Roman"/>
          <w:color w:val="000000"/>
          <w:sz w:val="24"/>
          <w:szCs w:val="24"/>
          <w:shd w:val="clear" w:color="auto" w:fill="FFFFFF"/>
        </w:rPr>
        <w:t xml:space="preserve"> Os responsáveis pela gestão e fiscalização do contrato serão designados por ato administrativo próprio do </w:t>
      </w:r>
      <w:r w:rsidR="001231EA" w:rsidRPr="004B6CB3">
        <w:rPr>
          <w:rFonts w:ascii="Times New Roman" w:eastAsia="Arial Unicode MS" w:hAnsi="Times New Roman"/>
          <w:sz w:val="24"/>
          <w:szCs w:val="24"/>
        </w:rPr>
        <w:t>CONTRATANTE</w:t>
      </w:r>
      <w:r w:rsidRPr="004B6CB3">
        <w:rPr>
          <w:rFonts w:ascii="Times New Roman" w:hAnsi="Times New Roman"/>
          <w:color w:val="000000"/>
          <w:sz w:val="24"/>
          <w:szCs w:val="24"/>
          <w:shd w:val="clear" w:color="auto" w:fill="FFFFFF"/>
        </w:rPr>
        <w:t>.</w:t>
      </w:r>
    </w:p>
    <w:p w14:paraId="3541CF8A" w14:textId="07B76093" w:rsidR="00B44800" w:rsidRPr="004B6CB3" w:rsidRDefault="00B44800" w:rsidP="00B44800">
      <w:pPr>
        <w:pStyle w:val="Standard"/>
        <w:widowControl w:val="0"/>
        <w:spacing w:after="0" w:line="240" w:lineRule="auto"/>
        <w:ind w:left="27"/>
        <w:jc w:val="both"/>
        <w:rPr>
          <w:rFonts w:ascii="Times New Roman" w:hAnsi="Times New Roman"/>
          <w:sz w:val="24"/>
          <w:szCs w:val="24"/>
        </w:rPr>
      </w:pPr>
      <w:r w:rsidRPr="004B6CB3">
        <w:rPr>
          <w:rFonts w:ascii="Times New Roman" w:eastAsia="Arial Unicode MS" w:hAnsi="Times New Roman"/>
          <w:b/>
          <w:bCs/>
          <w:color w:val="000000"/>
          <w:sz w:val="24"/>
          <w:szCs w:val="24"/>
          <w:shd w:val="clear" w:color="auto" w:fill="FFFFFF"/>
        </w:rPr>
        <w:t>1</w:t>
      </w:r>
      <w:r w:rsidR="00117AA5" w:rsidRPr="004B6CB3">
        <w:rPr>
          <w:rFonts w:ascii="Times New Roman" w:eastAsia="Arial Unicode MS" w:hAnsi="Times New Roman"/>
          <w:b/>
          <w:bCs/>
          <w:color w:val="000000"/>
          <w:sz w:val="24"/>
          <w:szCs w:val="24"/>
          <w:shd w:val="clear" w:color="auto" w:fill="FFFFFF"/>
        </w:rPr>
        <w:t>2</w:t>
      </w:r>
      <w:r w:rsidRPr="004B6CB3">
        <w:rPr>
          <w:rFonts w:ascii="Times New Roman" w:eastAsia="Arial Unicode MS" w:hAnsi="Times New Roman"/>
          <w:b/>
          <w:bCs/>
          <w:color w:val="000000"/>
          <w:sz w:val="24"/>
          <w:szCs w:val="24"/>
          <w:shd w:val="clear" w:color="auto" w:fill="FFFFFF"/>
        </w:rPr>
        <w:t>.1.4.</w:t>
      </w:r>
      <w:r w:rsidRPr="004B6CB3">
        <w:rPr>
          <w:rFonts w:ascii="Times New Roman" w:eastAsia="Arial Unicode MS" w:hAnsi="Times New Roman"/>
          <w:color w:val="000000"/>
          <w:sz w:val="24"/>
          <w:szCs w:val="24"/>
          <w:shd w:val="clear" w:color="auto" w:fill="FFFFFF"/>
        </w:rPr>
        <w:t xml:space="preserve"> A gestão e a fiscalização do contrato serão exercidas pelo </w:t>
      </w:r>
      <w:r w:rsidR="00D71E47" w:rsidRPr="004B6CB3">
        <w:rPr>
          <w:rFonts w:ascii="Times New Roman" w:eastAsia="Arial Unicode MS" w:hAnsi="Times New Roman"/>
          <w:sz w:val="24"/>
          <w:szCs w:val="24"/>
        </w:rPr>
        <w:t>CONTRATANTE</w:t>
      </w:r>
      <w:r w:rsidRPr="004B6CB3">
        <w:rPr>
          <w:rFonts w:ascii="Times New Roman" w:eastAsia="Arial Unicode MS" w:hAnsi="Times New Roman"/>
          <w:color w:val="000000"/>
          <w:sz w:val="24"/>
          <w:szCs w:val="24"/>
          <w:shd w:val="clear" w:color="auto" w:fill="FFFFFF"/>
        </w:rPr>
        <w:t>, que realizará a fiscalização, o controle e a avaliação dos bens fornecidos, bem como aplicará as penalidades, após o devido processo legal, caso haja descumprimento das obrigações contratadas.</w:t>
      </w:r>
    </w:p>
    <w:p w14:paraId="38C3B2BB" w14:textId="644F1387" w:rsidR="00B44800" w:rsidRPr="004B6CB3" w:rsidRDefault="00B44800" w:rsidP="00B44800">
      <w:pPr>
        <w:pStyle w:val="BodyText21"/>
        <w:widowControl w:val="0"/>
        <w:tabs>
          <w:tab w:val="left" w:pos="-7200"/>
        </w:tabs>
        <w:spacing w:after="0" w:line="240" w:lineRule="auto"/>
        <w:rPr>
          <w:rFonts w:ascii="Times New Roman" w:eastAsia="Arial Unicode MS" w:hAnsi="Times New Roman" w:cs="Times New Roman"/>
          <w:sz w:val="24"/>
          <w:szCs w:val="24"/>
        </w:rPr>
      </w:pPr>
      <w:r w:rsidRPr="004B6CB3">
        <w:rPr>
          <w:rFonts w:ascii="Times New Roman" w:eastAsia="Arial Unicode MS" w:hAnsi="Times New Roman" w:cs="Times New Roman"/>
          <w:b/>
          <w:bCs/>
          <w:sz w:val="24"/>
          <w:szCs w:val="24"/>
        </w:rPr>
        <w:t>1</w:t>
      </w:r>
      <w:r w:rsidR="00117AA5" w:rsidRPr="004B6CB3">
        <w:rPr>
          <w:rFonts w:ascii="Times New Roman" w:eastAsia="Arial Unicode MS" w:hAnsi="Times New Roman" w:cs="Times New Roman"/>
          <w:b/>
          <w:bCs/>
          <w:sz w:val="24"/>
          <w:szCs w:val="24"/>
        </w:rPr>
        <w:t>2</w:t>
      </w:r>
      <w:r w:rsidRPr="004B6CB3">
        <w:rPr>
          <w:rFonts w:ascii="Times New Roman" w:eastAsia="Arial Unicode MS" w:hAnsi="Times New Roman" w:cs="Times New Roman"/>
          <w:b/>
          <w:bCs/>
          <w:sz w:val="24"/>
          <w:szCs w:val="24"/>
        </w:rPr>
        <w:t>.2.</w:t>
      </w:r>
      <w:r w:rsidRPr="004B6CB3">
        <w:rPr>
          <w:rFonts w:ascii="Times New Roman" w:eastAsia="Arial Unicode MS" w:hAnsi="Times New Roman" w:cs="Times New Roman"/>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46AC825B" w14:textId="287F2992" w:rsidR="00B44800" w:rsidRPr="004B6CB3" w:rsidRDefault="00B44800" w:rsidP="00B44800">
      <w:pPr>
        <w:jc w:val="both"/>
        <w:rPr>
          <w:sz w:val="24"/>
          <w:szCs w:val="24"/>
          <w:lang w:eastAsia="zh-CN"/>
        </w:rPr>
      </w:pPr>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.2.1.</w:t>
      </w:r>
      <w:r w:rsidRPr="004B6CB3">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311AF67" w14:textId="7290E839" w:rsidR="00B44800" w:rsidRPr="004B6CB3" w:rsidRDefault="00B44800" w:rsidP="00B44800">
      <w:pPr>
        <w:jc w:val="both"/>
        <w:rPr>
          <w:rFonts w:eastAsia="Arial Unicode MS"/>
          <w:sz w:val="24"/>
          <w:szCs w:val="24"/>
        </w:rPr>
      </w:pPr>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.2.2</w:t>
      </w:r>
      <w:r w:rsidRPr="004B6CB3">
        <w:rPr>
          <w:rFonts w:eastAsia="Arial Unicode MS"/>
          <w:sz w:val="24"/>
          <w:szCs w:val="24"/>
        </w:rPr>
        <w:t>.O CONTRATANTE poderá determinar alterações, de forma motivada, no cronograma físico-financeiro mediante autorização expressa de sua autoridade competente.</w:t>
      </w:r>
    </w:p>
    <w:p w14:paraId="3882F429" w14:textId="50E27E80" w:rsidR="00B44800" w:rsidRPr="004B6CB3" w:rsidRDefault="00B44800" w:rsidP="00B44800">
      <w:pPr>
        <w:jc w:val="both"/>
        <w:rPr>
          <w:rFonts w:eastAsia="Arial Unicode MS"/>
          <w:sz w:val="24"/>
          <w:szCs w:val="24"/>
        </w:rPr>
      </w:pPr>
      <w:r w:rsidRPr="004B6CB3">
        <w:rPr>
          <w:rFonts w:eastAsia="Arial Unicode MS"/>
          <w:b/>
          <w:bCs/>
          <w:sz w:val="24"/>
          <w:szCs w:val="24"/>
        </w:rPr>
        <w:t>1</w:t>
      </w:r>
      <w:r w:rsidR="00117AA5" w:rsidRPr="004B6CB3">
        <w:rPr>
          <w:rFonts w:eastAsia="Arial Unicode MS"/>
          <w:b/>
          <w:bCs/>
          <w:sz w:val="24"/>
          <w:szCs w:val="24"/>
        </w:rPr>
        <w:t>2</w:t>
      </w:r>
      <w:r w:rsidRPr="004B6CB3">
        <w:rPr>
          <w:rFonts w:eastAsia="Arial Unicode MS"/>
          <w:b/>
          <w:bCs/>
          <w:sz w:val="24"/>
          <w:szCs w:val="24"/>
        </w:rPr>
        <w:t>.2.3</w:t>
      </w:r>
      <w:r w:rsidRPr="004B6CB3">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14:paraId="68307428" w14:textId="45C2A66E" w:rsidR="00D727BA" w:rsidRPr="006E0007" w:rsidRDefault="00D727BA" w:rsidP="00D727BA">
      <w:pPr>
        <w:jc w:val="both"/>
        <w:rPr>
          <w:rFonts w:eastAsia="Arial Unicode MS"/>
          <w:sz w:val="24"/>
          <w:szCs w:val="24"/>
        </w:rPr>
      </w:pPr>
      <w:r w:rsidRPr="006E0007">
        <w:rPr>
          <w:rFonts w:eastAsia="Arial Unicode MS"/>
          <w:b/>
          <w:bCs/>
          <w:sz w:val="24"/>
          <w:szCs w:val="24"/>
        </w:rPr>
        <w:t>12.3</w:t>
      </w:r>
      <w:r w:rsidRPr="006E0007">
        <w:rPr>
          <w:rFonts w:eastAsia="Arial Unicode MS"/>
          <w:sz w:val="24"/>
          <w:szCs w:val="24"/>
        </w:rPr>
        <w:t xml:space="preserve"> </w:t>
      </w:r>
      <w:r w:rsidR="00D21C1B" w:rsidRPr="006E0007">
        <w:rPr>
          <w:rFonts w:eastAsia="Arial Unicode MS"/>
          <w:sz w:val="24"/>
          <w:szCs w:val="24"/>
        </w:rPr>
        <w:t>Não são admissíveis, como regra, aditivos contratuais para</w:t>
      </w:r>
      <w:r w:rsidRPr="006E0007">
        <w:rPr>
          <w:rFonts w:eastAsia="Arial Unicode MS"/>
          <w:sz w:val="24"/>
          <w:szCs w:val="24"/>
        </w:rPr>
        <w:t xml:space="preserve"> a alteração dos valores contratuais, exceto nos seguintes casos:</w:t>
      </w:r>
    </w:p>
    <w:p w14:paraId="25E50D62" w14:textId="283C69C8" w:rsidR="00D727BA" w:rsidRPr="006E0007" w:rsidRDefault="00D727BA" w:rsidP="00D727BA">
      <w:pPr>
        <w:jc w:val="both"/>
        <w:rPr>
          <w:rFonts w:eastAsia="Arial Unicode MS"/>
          <w:sz w:val="24"/>
          <w:szCs w:val="24"/>
        </w:rPr>
      </w:pPr>
      <w:bookmarkStart w:id="94" w:name="art133i"/>
      <w:bookmarkEnd w:id="94"/>
      <w:r w:rsidRPr="006E0007">
        <w:rPr>
          <w:rFonts w:eastAsia="Arial Unicode MS"/>
          <w:sz w:val="24"/>
          <w:szCs w:val="24"/>
        </w:rPr>
        <w:t>a) para restabelecimento do equilíbrio econômico-financeiro decorrente de caso fortuito ou força maior;</w:t>
      </w:r>
    </w:p>
    <w:p w14:paraId="5F3F1CD3" w14:textId="78854D44" w:rsidR="00D727BA" w:rsidRPr="006E0007" w:rsidRDefault="00D727BA" w:rsidP="00D727BA">
      <w:pPr>
        <w:jc w:val="both"/>
        <w:rPr>
          <w:rFonts w:eastAsia="Arial Unicode MS"/>
          <w:sz w:val="24"/>
          <w:szCs w:val="24"/>
        </w:rPr>
      </w:pPr>
      <w:bookmarkStart w:id="95" w:name="art133ii"/>
      <w:bookmarkEnd w:id="95"/>
      <w:r w:rsidRPr="006E0007">
        <w:rPr>
          <w:rFonts w:eastAsia="Arial Unicode MS"/>
          <w:sz w:val="24"/>
          <w:szCs w:val="24"/>
        </w:rPr>
        <w:t xml:space="preserve">b) por necessidade de alteração do projeto ou das especificações para melhor adequação técnica aos objetivos da contratação, a pedido da </w:t>
      </w:r>
      <w:r w:rsidR="00E7061E" w:rsidRPr="006E0007">
        <w:rPr>
          <w:rFonts w:eastAsia="Arial Unicode MS"/>
          <w:sz w:val="24"/>
          <w:szCs w:val="24"/>
        </w:rPr>
        <w:t>CONTRATANTE</w:t>
      </w:r>
      <w:r w:rsidRPr="006E0007">
        <w:rPr>
          <w:rFonts w:eastAsia="Arial Unicode MS"/>
          <w:sz w:val="24"/>
          <w:szCs w:val="24"/>
        </w:rPr>
        <w:t xml:space="preserve">, desde que não decorrente de erros ou omissões por parte do </w:t>
      </w:r>
      <w:r w:rsidR="00E7061E" w:rsidRPr="006E0007">
        <w:rPr>
          <w:rFonts w:eastAsia="Arial Unicode MS"/>
          <w:sz w:val="24"/>
          <w:szCs w:val="24"/>
        </w:rPr>
        <w:t>CONTRATADO</w:t>
      </w:r>
      <w:r w:rsidRPr="006E0007">
        <w:rPr>
          <w:rFonts w:eastAsia="Arial Unicode MS"/>
          <w:sz w:val="24"/>
          <w:szCs w:val="24"/>
        </w:rPr>
        <w:t>, observados os limites estabelecidos no art. 12</w:t>
      </w:r>
      <w:r w:rsidR="001C73D5" w:rsidRPr="006E0007">
        <w:rPr>
          <w:rFonts w:eastAsia="Arial Unicode MS"/>
          <w:sz w:val="24"/>
          <w:szCs w:val="24"/>
        </w:rPr>
        <w:t>5</w:t>
      </w:r>
      <w:r w:rsidRPr="006E0007">
        <w:rPr>
          <w:rFonts w:eastAsia="Arial Unicode MS"/>
          <w:sz w:val="24"/>
          <w:szCs w:val="24"/>
        </w:rPr>
        <w:t xml:space="preserve"> da </w:t>
      </w:r>
      <w:r w:rsidRPr="006E0007">
        <w:rPr>
          <w:sz w:val="24"/>
          <w:szCs w:val="24"/>
        </w:rPr>
        <w:t>Lei Federal n</w:t>
      </w:r>
      <w:r w:rsidRPr="006E0007">
        <w:rPr>
          <w:sz w:val="24"/>
          <w:szCs w:val="24"/>
          <w:u w:val="single"/>
          <w:vertAlign w:val="superscript"/>
        </w:rPr>
        <w:t>o</w:t>
      </w:r>
      <w:r w:rsidRPr="006E0007">
        <w:rPr>
          <w:sz w:val="24"/>
          <w:szCs w:val="24"/>
        </w:rPr>
        <w:t xml:space="preserve"> 14.133/2021</w:t>
      </w:r>
      <w:r w:rsidRPr="006E0007">
        <w:rPr>
          <w:rFonts w:eastAsia="Arial Unicode MS"/>
          <w:sz w:val="24"/>
          <w:szCs w:val="24"/>
          <w:u w:val="single"/>
        </w:rPr>
        <w:t>;</w:t>
      </w:r>
    </w:p>
    <w:p w14:paraId="1341BBA6" w14:textId="0746D1E7" w:rsidR="00D727BA" w:rsidRPr="006E0007" w:rsidRDefault="00D727BA" w:rsidP="00D727BA">
      <w:pPr>
        <w:jc w:val="both"/>
        <w:rPr>
          <w:rFonts w:eastAsia="Arial Unicode MS"/>
          <w:sz w:val="24"/>
          <w:szCs w:val="24"/>
        </w:rPr>
      </w:pPr>
      <w:bookmarkStart w:id="96" w:name="art133iii"/>
      <w:bookmarkEnd w:id="96"/>
      <w:r w:rsidRPr="006E0007">
        <w:rPr>
          <w:rFonts w:eastAsia="Arial Unicode MS"/>
          <w:sz w:val="24"/>
          <w:szCs w:val="24"/>
        </w:rPr>
        <w:t>c) por necessidade de alteração do projeto, nos termos do</w:t>
      </w:r>
      <w:r w:rsidR="001F74B6" w:rsidRPr="006E0007">
        <w:rPr>
          <w:rFonts w:eastAsia="Arial Unicode MS"/>
          <w:sz w:val="24"/>
          <w:szCs w:val="24"/>
        </w:rPr>
        <w:t xml:space="preserve"> § 5</w:t>
      </w:r>
      <w:r w:rsidR="006F4E78" w:rsidRPr="006E0007">
        <w:rPr>
          <w:rFonts w:eastAsia="Arial Unicode MS"/>
          <w:sz w:val="24"/>
          <w:szCs w:val="24"/>
          <w:u w:val="single"/>
          <w:vertAlign w:val="superscript"/>
        </w:rPr>
        <w:t>o</w:t>
      </w:r>
      <w:r w:rsidR="001F74B6" w:rsidRPr="006E0007">
        <w:rPr>
          <w:rFonts w:eastAsia="Arial Unicode MS"/>
          <w:sz w:val="24"/>
          <w:szCs w:val="24"/>
        </w:rPr>
        <w:t xml:space="preserve"> do art. 46, da </w:t>
      </w:r>
      <w:r w:rsidR="001F74B6" w:rsidRPr="006E0007">
        <w:rPr>
          <w:sz w:val="24"/>
          <w:szCs w:val="24"/>
        </w:rPr>
        <w:t>Lei Federal n</w:t>
      </w:r>
      <w:r w:rsidR="001F74B6" w:rsidRPr="006E0007">
        <w:rPr>
          <w:sz w:val="24"/>
          <w:szCs w:val="24"/>
          <w:u w:val="single"/>
          <w:vertAlign w:val="superscript"/>
        </w:rPr>
        <w:t>o</w:t>
      </w:r>
      <w:r w:rsidR="001F74B6" w:rsidRPr="006E0007">
        <w:rPr>
          <w:sz w:val="24"/>
          <w:szCs w:val="24"/>
        </w:rPr>
        <w:t xml:space="preserve"> 14.133/2021</w:t>
      </w:r>
      <w:r w:rsidRPr="006E0007">
        <w:rPr>
          <w:rFonts w:eastAsia="Arial Unicode MS"/>
          <w:sz w:val="24"/>
          <w:szCs w:val="24"/>
        </w:rPr>
        <w:t>;</w:t>
      </w:r>
    </w:p>
    <w:p w14:paraId="5BC87F7B" w14:textId="621EB0F0" w:rsidR="00D727BA" w:rsidRPr="006E0007" w:rsidRDefault="007C1B42" w:rsidP="00D727BA">
      <w:pPr>
        <w:jc w:val="both"/>
        <w:rPr>
          <w:rFonts w:eastAsia="Arial Unicode MS"/>
          <w:sz w:val="24"/>
          <w:szCs w:val="24"/>
        </w:rPr>
      </w:pPr>
      <w:bookmarkStart w:id="97" w:name="art133iv"/>
      <w:bookmarkEnd w:id="97"/>
      <w:r w:rsidRPr="006E0007">
        <w:rPr>
          <w:rFonts w:eastAsia="Arial Unicode MS"/>
          <w:sz w:val="24"/>
          <w:szCs w:val="24"/>
        </w:rPr>
        <w:t>d)</w:t>
      </w:r>
      <w:r w:rsidR="00D727BA" w:rsidRPr="006E0007">
        <w:rPr>
          <w:rFonts w:eastAsia="Arial Unicode MS"/>
          <w:sz w:val="24"/>
          <w:szCs w:val="24"/>
        </w:rPr>
        <w:t xml:space="preserve"> por ocorrência de evento superveniente alocado na matriz de riscos como de responsabilidade da </w:t>
      </w:r>
      <w:r w:rsidR="00E7061E" w:rsidRPr="006E0007">
        <w:rPr>
          <w:rFonts w:eastAsia="Arial Unicode MS"/>
          <w:sz w:val="24"/>
          <w:szCs w:val="24"/>
        </w:rPr>
        <w:t>CONTRATANTE</w:t>
      </w:r>
      <w:r w:rsidR="00D727BA" w:rsidRPr="006E0007">
        <w:rPr>
          <w:rFonts w:eastAsia="Arial Unicode MS"/>
          <w:sz w:val="24"/>
          <w:szCs w:val="24"/>
        </w:rPr>
        <w:t>.</w:t>
      </w:r>
    </w:p>
    <w:p w14:paraId="5309B4EF" w14:textId="3A97A598" w:rsidR="00D727BA" w:rsidRPr="006E0007" w:rsidRDefault="00D21C1B" w:rsidP="00B44800">
      <w:pPr>
        <w:jc w:val="both"/>
        <w:rPr>
          <w:sz w:val="24"/>
          <w:szCs w:val="24"/>
        </w:rPr>
      </w:pPr>
      <w:r w:rsidRPr="006E0007">
        <w:rPr>
          <w:rFonts w:eastAsia="Arial Unicode MS"/>
          <w:b/>
          <w:bCs/>
          <w:sz w:val="24"/>
          <w:szCs w:val="24"/>
        </w:rPr>
        <w:t>12.</w:t>
      </w:r>
      <w:r w:rsidR="006D5303" w:rsidRPr="006E0007">
        <w:rPr>
          <w:rFonts w:eastAsia="Arial Unicode MS"/>
          <w:b/>
          <w:bCs/>
          <w:sz w:val="24"/>
          <w:szCs w:val="24"/>
        </w:rPr>
        <w:t>3</w:t>
      </w:r>
      <w:r w:rsidRPr="006E0007">
        <w:rPr>
          <w:rFonts w:eastAsia="Arial Unicode MS"/>
          <w:b/>
          <w:bCs/>
          <w:sz w:val="24"/>
          <w:szCs w:val="24"/>
        </w:rPr>
        <w:t>.1</w:t>
      </w:r>
      <w:r w:rsidRPr="006E0007">
        <w:rPr>
          <w:rFonts w:eastAsia="Arial Unicode MS"/>
          <w:sz w:val="24"/>
          <w:szCs w:val="24"/>
        </w:rPr>
        <w:t>.</w:t>
      </w:r>
      <w:r w:rsidRPr="006E0007">
        <w:rPr>
          <w:sz w:val="24"/>
          <w:szCs w:val="24"/>
        </w:rPr>
        <w:t xml:space="preserve"> O</w:t>
      </w:r>
      <w:r w:rsidR="00D727BA" w:rsidRPr="006E0007">
        <w:rPr>
          <w:sz w:val="24"/>
          <w:szCs w:val="24"/>
        </w:rPr>
        <w:t xml:space="preserve"> projeto básico poderá ser alterado, desde que demonstrada a superioridade das inovações propostas pelo </w:t>
      </w:r>
      <w:r w:rsidR="00E7061E" w:rsidRPr="006E0007">
        <w:rPr>
          <w:rFonts w:eastAsia="Arial Unicode MS"/>
          <w:sz w:val="24"/>
          <w:szCs w:val="24"/>
        </w:rPr>
        <w:t>CONTRATADO</w:t>
      </w:r>
      <w:r w:rsidR="00D727BA" w:rsidRPr="006E0007">
        <w:rPr>
          <w:sz w:val="24"/>
          <w:szCs w:val="24"/>
        </w:rPr>
        <w:t xml:space="preserve"> em termos de redução de custos, de aumento da qualidade, de redução do prazo de execução ou de facilidade de manutenção ou operação, assumindo o </w:t>
      </w:r>
      <w:r w:rsidR="00E7061E" w:rsidRPr="006E0007">
        <w:rPr>
          <w:rFonts w:eastAsia="Arial Unicode MS"/>
          <w:sz w:val="24"/>
          <w:szCs w:val="24"/>
        </w:rPr>
        <w:t>CONTRATADO</w:t>
      </w:r>
      <w:r w:rsidR="00D727BA" w:rsidRPr="006E0007">
        <w:rPr>
          <w:sz w:val="24"/>
          <w:szCs w:val="24"/>
        </w:rPr>
        <w:t xml:space="preserve"> a responsabilidade integral pelos riscos associados à alteração do projeto básico.</w:t>
      </w:r>
    </w:p>
    <w:p w14:paraId="05750D4B" w14:textId="039EFABD" w:rsidR="00B44800" w:rsidRPr="004B6CB3" w:rsidRDefault="00B44800" w:rsidP="00B44800">
      <w:pPr>
        <w:jc w:val="both"/>
        <w:rPr>
          <w:sz w:val="24"/>
          <w:szCs w:val="24"/>
        </w:rPr>
      </w:pPr>
      <w:r w:rsidRPr="006E0007">
        <w:rPr>
          <w:b/>
          <w:bCs/>
          <w:sz w:val="24"/>
          <w:szCs w:val="24"/>
        </w:rPr>
        <w:t>1</w:t>
      </w:r>
      <w:r w:rsidR="00117AA5" w:rsidRPr="006E0007">
        <w:rPr>
          <w:b/>
          <w:bCs/>
          <w:sz w:val="24"/>
          <w:szCs w:val="24"/>
        </w:rPr>
        <w:t>2</w:t>
      </w:r>
      <w:r w:rsidRPr="006E0007">
        <w:rPr>
          <w:b/>
          <w:bCs/>
          <w:sz w:val="24"/>
          <w:szCs w:val="24"/>
        </w:rPr>
        <w:t>.4</w:t>
      </w:r>
      <w:r w:rsidRPr="006E0007">
        <w:rPr>
          <w:sz w:val="24"/>
          <w:szCs w:val="24"/>
        </w:rPr>
        <w:t xml:space="preserve"> Ao PARANACIDADE</w:t>
      </w:r>
      <w:r w:rsidRPr="004B6CB3">
        <w:rPr>
          <w:sz w:val="24"/>
          <w:szCs w:val="24"/>
        </w:rPr>
        <w:t xml:space="preserve"> caberá a supervisão do contrato, podendo adotar ações necessárias ao fiel cumprimento das condições estipuladas, inclusive notificar o fiscal e/ou gestor, nos seguintes casos:</w:t>
      </w:r>
    </w:p>
    <w:p w14:paraId="768BB568" w14:textId="77777777" w:rsidR="00B44800" w:rsidRPr="004B6CB3" w:rsidRDefault="00B44800" w:rsidP="00B44800">
      <w:pPr>
        <w:jc w:val="both"/>
        <w:rPr>
          <w:sz w:val="24"/>
          <w:szCs w:val="24"/>
        </w:rPr>
      </w:pPr>
      <w:r w:rsidRPr="004B6CB3">
        <w:rPr>
          <w:sz w:val="24"/>
          <w:szCs w:val="24"/>
        </w:rPr>
        <w:t>a) quando houver omissão no cumprimento de suas obrigações;</w:t>
      </w:r>
    </w:p>
    <w:p w14:paraId="68BB5BB4" w14:textId="77777777" w:rsidR="00B44800" w:rsidRPr="004B6CB3" w:rsidRDefault="00B44800" w:rsidP="00B44800">
      <w:pPr>
        <w:jc w:val="both"/>
        <w:rPr>
          <w:sz w:val="24"/>
          <w:szCs w:val="24"/>
        </w:rPr>
      </w:pPr>
      <w:r w:rsidRPr="004B6CB3">
        <w:rPr>
          <w:sz w:val="24"/>
          <w:szCs w:val="24"/>
        </w:rPr>
        <w:t xml:space="preserve">b) quando verificar problemas na execução do objeto contratado, sem que a fiscalização e/ou gestão tenham tomado providências; </w:t>
      </w:r>
    </w:p>
    <w:p w14:paraId="76B9EB38" w14:textId="77777777" w:rsidR="00B44800" w:rsidRPr="004B6CB3" w:rsidRDefault="00B44800" w:rsidP="00B44800">
      <w:pPr>
        <w:jc w:val="both"/>
        <w:rPr>
          <w:sz w:val="24"/>
          <w:szCs w:val="24"/>
        </w:rPr>
      </w:pPr>
      <w:r w:rsidRPr="004B6CB3">
        <w:rPr>
          <w:sz w:val="24"/>
          <w:szCs w:val="24"/>
        </w:rPr>
        <w:t>c) quando houver alteração pela CONTRATADA do projeto executivo, sem consulta prévia e anuência da Supervisão do PARANACIDADE.</w:t>
      </w:r>
    </w:p>
    <w:p w14:paraId="5581B396" w14:textId="7705E52C" w:rsidR="00B44800" w:rsidRPr="004B6CB3" w:rsidRDefault="00B44800" w:rsidP="00B44800">
      <w:pPr>
        <w:jc w:val="both"/>
        <w:rPr>
          <w:sz w:val="24"/>
          <w:szCs w:val="24"/>
        </w:rPr>
      </w:pPr>
      <w:r w:rsidRPr="004B6CB3">
        <w:rPr>
          <w:b/>
          <w:bCs/>
          <w:sz w:val="24"/>
          <w:szCs w:val="24"/>
        </w:rPr>
        <w:lastRenderedPageBreak/>
        <w:t>1</w:t>
      </w:r>
      <w:r w:rsidR="00117AA5" w:rsidRPr="004B6CB3">
        <w:rPr>
          <w:b/>
          <w:bCs/>
          <w:sz w:val="24"/>
          <w:szCs w:val="24"/>
        </w:rPr>
        <w:t>2</w:t>
      </w:r>
      <w:r w:rsidRPr="004B6CB3">
        <w:rPr>
          <w:b/>
          <w:bCs/>
          <w:sz w:val="24"/>
          <w:szCs w:val="24"/>
        </w:rPr>
        <w:t>.5</w:t>
      </w:r>
      <w:r w:rsidRPr="004B6CB3">
        <w:rPr>
          <w:sz w:val="24"/>
          <w:szCs w:val="24"/>
        </w:rPr>
        <w:t xml:space="preserve"> A CONTRATADA deverá permitir e colaborar para que funcionários, especialistas e demais peritos enviados pelo CONTRATANTE:</w:t>
      </w:r>
    </w:p>
    <w:p w14:paraId="6BD35F3A" w14:textId="77777777" w:rsidR="00B44800" w:rsidRPr="004B6CB3" w:rsidRDefault="00B44800" w:rsidP="00B44800">
      <w:pPr>
        <w:jc w:val="both"/>
        <w:rPr>
          <w:sz w:val="24"/>
          <w:szCs w:val="24"/>
        </w:rPr>
      </w:pPr>
      <w:r w:rsidRPr="004B6CB3">
        <w:rPr>
          <w:sz w:val="24"/>
          <w:szCs w:val="24"/>
        </w:rPr>
        <w:t>a) inspecionem a qualquer tempo a execução do objeto contratado;</w:t>
      </w:r>
    </w:p>
    <w:p w14:paraId="26F916D4" w14:textId="77777777" w:rsidR="00B44800" w:rsidRPr="004B6CB3" w:rsidRDefault="00B44800" w:rsidP="00B44800">
      <w:pPr>
        <w:jc w:val="both"/>
        <w:rPr>
          <w:sz w:val="24"/>
          <w:szCs w:val="24"/>
        </w:rPr>
      </w:pPr>
      <w:r w:rsidRPr="004B6CB3">
        <w:rPr>
          <w:sz w:val="24"/>
          <w:szCs w:val="24"/>
        </w:rPr>
        <w:t>b) examinem os registros e documentos que considerarem necessários conferir.</w:t>
      </w:r>
    </w:p>
    <w:p w14:paraId="3CED8614" w14:textId="3A28BADD" w:rsidR="00B44800" w:rsidRPr="004B6CB3" w:rsidRDefault="00B44800" w:rsidP="00B44800">
      <w:pPr>
        <w:tabs>
          <w:tab w:val="left" w:pos="1451"/>
        </w:tabs>
        <w:jc w:val="both"/>
        <w:rPr>
          <w:sz w:val="24"/>
          <w:szCs w:val="24"/>
        </w:rPr>
      </w:pPr>
      <w:r w:rsidRPr="004B6CB3">
        <w:rPr>
          <w:b/>
          <w:bCs/>
          <w:sz w:val="24"/>
          <w:szCs w:val="24"/>
        </w:rPr>
        <w:t>1</w:t>
      </w:r>
      <w:r w:rsidR="00117AA5" w:rsidRPr="004B6CB3">
        <w:rPr>
          <w:b/>
          <w:bCs/>
          <w:sz w:val="24"/>
          <w:szCs w:val="24"/>
        </w:rPr>
        <w:t>2</w:t>
      </w:r>
      <w:r w:rsidRPr="004B6CB3">
        <w:rPr>
          <w:b/>
          <w:bCs/>
          <w:sz w:val="24"/>
          <w:szCs w:val="24"/>
        </w:rPr>
        <w:t>.6</w:t>
      </w:r>
      <w:r w:rsidRPr="004B6CB3">
        <w:rPr>
          <w:sz w:val="24"/>
          <w:szCs w:val="24"/>
        </w:rPr>
        <w:t xml:space="preserve"> A </w:t>
      </w:r>
      <w:r w:rsidR="00C65E33" w:rsidRPr="004B6CB3">
        <w:rPr>
          <w:sz w:val="24"/>
          <w:szCs w:val="24"/>
        </w:rPr>
        <w:t>CONTRATADA</w:t>
      </w:r>
      <w:r w:rsidRPr="004B6CB3">
        <w:rPr>
          <w:sz w:val="24"/>
          <w:szCs w:val="24"/>
        </w:rPr>
        <w:t xml:space="preserve"> deverá manter no local da obra um preposto aceito pelo CONTRATANTE para representá-la na execução do contrato.</w:t>
      </w:r>
    </w:p>
    <w:p w14:paraId="7F3D768B" w14:textId="18AC2424" w:rsidR="00B44800" w:rsidRPr="004B6CB3" w:rsidRDefault="00B44800" w:rsidP="00B44800">
      <w:pPr>
        <w:jc w:val="both"/>
        <w:rPr>
          <w:sz w:val="24"/>
          <w:szCs w:val="24"/>
        </w:rPr>
      </w:pPr>
      <w:r w:rsidRPr="004B6CB3">
        <w:rPr>
          <w:b/>
          <w:bCs/>
          <w:sz w:val="24"/>
          <w:szCs w:val="24"/>
        </w:rPr>
        <w:t>1</w:t>
      </w:r>
      <w:r w:rsidR="00117AA5" w:rsidRPr="004B6CB3">
        <w:rPr>
          <w:b/>
          <w:bCs/>
          <w:sz w:val="24"/>
          <w:szCs w:val="24"/>
        </w:rPr>
        <w:t>2</w:t>
      </w:r>
      <w:r w:rsidRPr="004B6CB3">
        <w:rPr>
          <w:b/>
          <w:bCs/>
          <w:sz w:val="24"/>
          <w:szCs w:val="24"/>
        </w:rPr>
        <w:t>.7</w:t>
      </w:r>
      <w:r w:rsidRPr="004B6CB3">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73F9A50F" w14:textId="784E599D"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.8 </w:t>
      </w:r>
      <w:r w:rsidRPr="004B6CB3">
        <w:rPr>
          <w:sz w:val="24"/>
          <w:szCs w:val="24"/>
        </w:rPr>
        <w:t>A execução da obra aos domingos e feriados somente será permitida com autorização prévia da fiscalização.</w:t>
      </w:r>
    </w:p>
    <w:p w14:paraId="4B3E2650" w14:textId="4A7185CF" w:rsidR="00B44800" w:rsidRPr="004B6CB3" w:rsidRDefault="00B44800" w:rsidP="00B44800">
      <w:pPr>
        <w:jc w:val="both"/>
        <w:rPr>
          <w:sz w:val="24"/>
          <w:szCs w:val="24"/>
        </w:rPr>
      </w:pPr>
      <w:r w:rsidRPr="004B6CB3">
        <w:rPr>
          <w:b/>
          <w:bCs/>
          <w:sz w:val="24"/>
          <w:szCs w:val="24"/>
        </w:rPr>
        <w:t>1</w:t>
      </w:r>
      <w:r w:rsidR="00117AA5" w:rsidRPr="004B6CB3">
        <w:rPr>
          <w:b/>
          <w:bCs/>
          <w:sz w:val="24"/>
          <w:szCs w:val="24"/>
        </w:rPr>
        <w:t>2</w:t>
      </w:r>
      <w:r w:rsidRPr="004B6CB3">
        <w:rPr>
          <w:b/>
          <w:bCs/>
          <w:sz w:val="24"/>
          <w:szCs w:val="24"/>
        </w:rPr>
        <w:t>.9</w:t>
      </w:r>
      <w:r w:rsidRPr="004B6CB3">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2A509A43" w14:textId="401EC0B9"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.10 </w:t>
      </w:r>
      <w:r w:rsidRPr="004B6CB3">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713AD5F4" w14:textId="49D9E362"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.11 </w:t>
      </w:r>
      <w:r w:rsidRPr="004B6CB3">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792ED4C5" w14:textId="2CF9471C" w:rsidR="00B44800" w:rsidRPr="004B6CB3" w:rsidRDefault="00B44800" w:rsidP="00B44800">
      <w:pPr>
        <w:jc w:val="both"/>
        <w:rPr>
          <w:b/>
          <w:sz w:val="24"/>
          <w:szCs w:val="24"/>
        </w:rPr>
      </w:pPr>
      <w:r w:rsidRPr="004B6CB3">
        <w:rPr>
          <w:b/>
          <w:sz w:val="24"/>
          <w:szCs w:val="24"/>
        </w:rPr>
        <w:t>1</w:t>
      </w:r>
      <w:r w:rsidR="00117AA5" w:rsidRPr="004B6CB3">
        <w:rPr>
          <w:b/>
          <w:sz w:val="24"/>
          <w:szCs w:val="24"/>
        </w:rPr>
        <w:t>2</w:t>
      </w:r>
      <w:r w:rsidRPr="004B6CB3">
        <w:rPr>
          <w:b/>
          <w:sz w:val="24"/>
          <w:szCs w:val="24"/>
        </w:rPr>
        <w:t xml:space="preserve">.12 </w:t>
      </w:r>
      <w:r w:rsidRPr="004B6CB3">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14A56F66" w14:textId="33868404" w:rsidR="00B44800" w:rsidRPr="004B6CB3" w:rsidRDefault="00B44800" w:rsidP="00B44800">
      <w:pPr>
        <w:jc w:val="both"/>
        <w:rPr>
          <w:sz w:val="24"/>
          <w:szCs w:val="24"/>
        </w:rPr>
      </w:pPr>
      <w:r w:rsidRPr="004B6CB3">
        <w:rPr>
          <w:b/>
          <w:sz w:val="24"/>
          <w:szCs w:val="24"/>
        </w:rPr>
        <w:t>1</w:t>
      </w:r>
      <w:r w:rsidR="00117AA5" w:rsidRPr="004B6CB3">
        <w:rPr>
          <w:b/>
          <w:sz w:val="24"/>
          <w:szCs w:val="24"/>
        </w:rPr>
        <w:t>2</w:t>
      </w:r>
      <w:r w:rsidRPr="004B6CB3">
        <w:rPr>
          <w:b/>
          <w:sz w:val="24"/>
          <w:szCs w:val="24"/>
        </w:rPr>
        <w:t xml:space="preserve">.13 </w:t>
      </w:r>
      <w:r w:rsidRPr="004B6CB3">
        <w:rPr>
          <w:sz w:val="24"/>
          <w:szCs w:val="24"/>
        </w:rPr>
        <w:t>A fiscalização e a CONTRATADA podem solicitar reuniões de gerenciamento. A finalidade será revisar o cronograma das atividades remanescentes e discutir os problemas potenciais.</w:t>
      </w:r>
    </w:p>
    <w:p w14:paraId="29AF49D6" w14:textId="62D3BC08" w:rsidR="00B44800" w:rsidRPr="004B6CB3" w:rsidRDefault="00B44800" w:rsidP="00B44800">
      <w:pPr>
        <w:jc w:val="both"/>
        <w:rPr>
          <w:rFonts w:eastAsia="Arial Unicode MS"/>
          <w:sz w:val="24"/>
          <w:szCs w:val="24"/>
        </w:rPr>
      </w:pPr>
      <w:r w:rsidRPr="004B6CB3">
        <w:rPr>
          <w:b/>
          <w:sz w:val="24"/>
          <w:szCs w:val="24"/>
        </w:rPr>
        <w:t>1</w:t>
      </w:r>
      <w:r w:rsidR="00117AA5" w:rsidRPr="004B6CB3">
        <w:rPr>
          <w:b/>
          <w:sz w:val="24"/>
          <w:szCs w:val="24"/>
        </w:rPr>
        <w:t>2</w:t>
      </w:r>
      <w:r w:rsidRPr="004B6CB3">
        <w:rPr>
          <w:b/>
          <w:sz w:val="24"/>
          <w:szCs w:val="24"/>
        </w:rPr>
        <w:t xml:space="preserve">.14 </w:t>
      </w:r>
      <w:r w:rsidRPr="004B6CB3">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bookmarkEnd w:id="93"/>
    <w:p w14:paraId="44B06FE8" w14:textId="77777777" w:rsidR="00B44800" w:rsidRPr="004B6CB3" w:rsidRDefault="00B44800" w:rsidP="00B44800">
      <w:pPr>
        <w:jc w:val="both"/>
        <w:rPr>
          <w:sz w:val="24"/>
          <w:szCs w:val="24"/>
        </w:rPr>
      </w:pPr>
    </w:p>
    <w:p w14:paraId="3FC1F6F7" w14:textId="25C7397C"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TERCEIRA</w:t>
      </w:r>
      <w:r w:rsidRPr="004B6CB3">
        <w:rPr>
          <w:b/>
          <w:sz w:val="24"/>
          <w:szCs w:val="24"/>
        </w:rPr>
        <w:t xml:space="preserve"> - DAS OBRAS PROVISÓRIAS E DOS SERVIÇOS NÃO PREVISTOS</w:t>
      </w:r>
    </w:p>
    <w:p w14:paraId="0F2C39D9" w14:textId="1D900406" w:rsidR="00B44800" w:rsidRPr="004B6CB3" w:rsidRDefault="00B44800" w:rsidP="00B44800">
      <w:pPr>
        <w:jc w:val="both"/>
        <w:rPr>
          <w:sz w:val="24"/>
          <w:szCs w:val="24"/>
        </w:rPr>
      </w:pPr>
      <w:r w:rsidRPr="004B6CB3">
        <w:rPr>
          <w:b/>
          <w:bCs/>
          <w:sz w:val="24"/>
          <w:szCs w:val="24"/>
        </w:rPr>
        <w:t>1</w:t>
      </w:r>
      <w:r w:rsidR="00117AA5" w:rsidRPr="004B6CB3">
        <w:rPr>
          <w:b/>
          <w:bCs/>
          <w:sz w:val="24"/>
          <w:szCs w:val="24"/>
        </w:rPr>
        <w:t>3</w:t>
      </w:r>
      <w:r w:rsidRPr="004B6CB3">
        <w:rPr>
          <w:b/>
          <w:bCs/>
          <w:sz w:val="24"/>
          <w:szCs w:val="24"/>
        </w:rPr>
        <w:t>.1</w:t>
      </w:r>
      <w:r w:rsidRPr="004B6CB3">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2EB404B0" w14:textId="06DCFC4E" w:rsidR="00B44800" w:rsidRPr="004B6CB3" w:rsidRDefault="00B44800" w:rsidP="00B44800">
      <w:pPr>
        <w:jc w:val="both"/>
        <w:rPr>
          <w:sz w:val="24"/>
          <w:szCs w:val="24"/>
        </w:rPr>
      </w:pPr>
      <w:r w:rsidRPr="004B6CB3">
        <w:rPr>
          <w:b/>
          <w:bCs/>
          <w:sz w:val="24"/>
          <w:szCs w:val="24"/>
        </w:rPr>
        <w:t>1</w:t>
      </w:r>
      <w:r w:rsidR="00117AA5" w:rsidRPr="004B6CB3">
        <w:rPr>
          <w:b/>
          <w:bCs/>
          <w:sz w:val="24"/>
          <w:szCs w:val="24"/>
        </w:rPr>
        <w:t>3</w:t>
      </w:r>
      <w:r w:rsidRPr="004B6CB3">
        <w:rPr>
          <w:b/>
          <w:bCs/>
          <w:sz w:val="24"/>
          <w:szCs w:val="24"/>
        </w:rPr>
        <w:t>.2</w:t>
      </w:r>
      <w:r w:rsidRPr="004B6CB3">
        <w:rPr>
          <w:sz w:val="24"/>
          <w:szCs w:val="24"/>
        </w:rPr>
        <w:t xml:space="preserve"> A CONTRATADA é responsável pelo projeto das obras provisórias.</w:t>
      </w:r>
    </w:p>
    <w:p w14:paraId="4B249905" w14:textId="308E4172" w:rsidR="00B44800" w:rsidRPr="004B6CB3" w:rsidRDefault="00B44800" w:rsidP="00B44800">
      <w:pPr>
        <w:jc w:val="both"/>
        <w:rPr>
          <w:sz w:val="24"/>
          <w:szCs w:val="24"/>
        </w:rPr>
      </w:pPr>
      <w:r w:rsidRPr="004B6CB3">
        <w:rPr>
          <w:b/>
          <w:sz w:val="24"/>
          <w:szCs w:val="24"/>
        </w:rPr>
        <w:lastRenderedPageBreak/>
        <w:t>1</w:t>
      </w:r>
      <w:r w:rsidR="00117AA5" w:rsidRPr="004B6CB3">
        <w:rPr>
          <w:b/>
          <w:sz w:val="24"/>
          <w:szCs w:val="24"/>
        </w:rPr>
        <w:t>3</w:t>
      </w:r>
      <w:r w:rsidRPr="004B6CB3">
        <w:rPr>
          <w:b/>
          <w:sz w:val="24"/>
          <w:szCs w:val="24"/>
        </w:rPr>
        <w:t xml:space="preserve">.3 </w:t>
      </w:r>
      <w:r w:rsidRPr="004B6CB3">
        <w:rPr>
          <w:sz w:val="24"/>
          <w:szCs w:val="24"/>
        </w:rPr>
        <w:t>A aprovação pela fiscalização não altera as responsabilidades da CONTRATADA pelo projeto de obras provisórias.</w:t>
      </w:r>
    </w:p>
    <w:p w14:paraId="560F40C9" w14:textId="11F5298E"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.4 </w:t>
      </w:r>
      <w:r w:rsidRPr="004B6CB3">
        <w:rPr>
          <w:sz w:val="24"/>
          <w:szCs w:val="24"/>
        </w:rPr>
        <w:t>A CONTRATADA deve obter a aprovação dos órgãos competentes para o seu projeto de obras provisórias.</w:t>
      </w:r>
    </w:p>
    <w:p w14:paraId="22355569" w14:textId="4EC0A3CB"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.5 </w:t>
      </w:r>
      <w:r w:rsidRPr="004B6CB3">
        <w:rPr>
          <w:sz w:val="24"/>
          <w:szCs w:val="24"/>
        </w:rPr>
        <w:t>Por determinação do CONTRATANTE, a CONTRATADA fica obrigada a aceitar, nas mesmas condições contratuais, os acréscimos ou supressões quantitativas que se fizer(</w:t>
      </w:r>
      <w:r w:rsidRPr="004B6CB3">
        <w:rPr>
          <w:i/>
          <w:sz w:val="24"/>
          <w:szCs w:val="24"/>
        </w:rPr>
        <w:t>em</w:t>
      </w:r>
      <w:r w:rsidRPr="004B6CB3">
        <w:rPr>
          <w:sz w:val="24"/>
          <w:szCs w:val="24"/>
        </w:rPr>
        <w:t>) na obra, nos limites autorizados em lei.</w:t>
      </w:r>
    </w:p>
    <w:p w14:paraId="731A5051" w14:textId="55CD90DA"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.6 </w:t>
      </w:r>
      <w:r w:rsidRPr="004B6CB3">
        <w:rPr>
          <w:sz w:val="24"/>
          <w:szCs w:val="24"/>
        </w:rPr>
        <w:t>A supressão de serviços resultantes de acordo celebrado expressamente entre o CONTRATANTE e a CONTRATADA poderá ultrapassar o limite estabelecido no parágrafo anterior.</w:t>
      </w:r>
    </w:p>
    <w:p w14:paraId="538835F3" w14:textId="6B5DDEEA" w:rsidR="00B44800" w:rsidRPr="004B6CB3" w:rsidRDefault="00B44800" w:rsidP="00B44800">
      <w:pPr>
        <w:jc w:val="both"/>
        <w:rPr>
          <w:sz w:val="24"/>
          <w:szCs w:val="24"/>
        </w:rPr>
      </w:pPr>
      <w:r w:rsidRPr="004B6CB3">
        <w:rPr>
          <w:b/>
          <w:sz w:val="24"/>
          <w:szCs w:val="24"/>
        </w:rPr>
        <w:t>1</w:t>
      </w:r>
      <w:r w:rsidR="00117AA5" w:rsidRPr="004B6CB3">
        <w:rPr>
          <w:b/>
          <w:sz w:val="24"/>
          <w:szCs w:val="24"/>
        </w:rPr>
        <w:t>3</w:t>
      </w:r>
      <w:r w:rsidRPr="004B6CB3">
        <w:rPr>
          <w:b/>
          <w:sz w:val="24"/>
          <w:szCs w:val="24"/>
        </w:rPr>
        <w:t xml:space="preserve">.7 </w:t>
      </w:r>
      <w:r w:rsidRPr="004B6CB3">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2B8A954D" w14:textId="77777777" w:rsidR="00B44800" w:rsidRPr="004B6CB3" w:rsidRDefault="00B44800" w:rsidP="00B44800">
      <w:pPr>
        <w:jc w:val="both"/>
        <w:rPr>
          <w:b/>
          <w:sz w:val="24"/>
          <w:szCs w:val="24"/>
        </w:rPr>
      </w:pPr>
    </w:p>
    <w:p w14:paraId="7E8E85A2" w14:textId="7360850D"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QUARTA</w:t>
      </w:r>
      <w:r w:rsidRPr="004B6CB3">
        <w:rPr>
          <w:b/>
          <w:sz w:val="24"/>
          <w:szCs w:val="24"/>
        </w:rPr>
        <w:t xml:space="preserve"> - DOS MATERIAIS, VEÍCULOS, MÁQUINAS E EQUIPAMENTOS</w:t>
      </w:r>
    </w:p>
    <w:p w14:paraId="3CA98FD0" w14:textId="26287AE9" w:rsidR="00B44800" w:rsidRPr="004B6CB3" w:rsidRDefault="00B44800" w:rsidP="00B44800">
      <w:pPr>
        <w:jc w:val="both"/>
        <w:rPr>
          <w:sz w:val="24"/>
          <w:szCs w:val="24"/>
        </w:rPr>
      </w:pPr>
      <w:r w:rsidRPr="004B6CB3">
        <w:rPr>
          <w:b/>
          <w:bCs/>
          <w:sz w:val="24"/>
          <w:szCs w:val="24"/>
        </w:rPr>
        <w:t>1</w:t>
      </w:r>
      <w:r w:rsidR="00117AA5" w:rsidRPr="004B6CB3">
        <w:rPr>
          <w:b/>
          <w:bCs/>
          <w:sz w:val="24"/>
          <w:szCs w:val="24"/>
        </w:rPr>
        <w:t>4</w:t>
      </w:r>
      <w:r w:rsidRPr="004B6CB3">
        <w:rPr>
          <w:b/>
          <w:bCs/>
          <w:sz w:val="24"/>
          <w:szCs w:val="24"/>
        </w:rPr>
        <w:t>.1</w:t>
      </w:r>
      <w:r w:rsidRPr="004B6CB3">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4FFEF10F" w14:textId="684DCB01" w:rsidR="00B44800" w:rsidRPr="004B6CB3" w:rsidRDefault="00B44800" w:rsidP="00B44800">
      <w:pPr>
        <w:jc w:val="both"/>
        <w:rPr>
          <w:sz w:val="24"/>
          <w:szCs w:val="24"/>
        </w:rPr>
      </w:pPr>
      <w:r w:rsidRPr="004B6CB3">
        <w:rPr>
          <w:b/>
          <w:sz w:val="24"/>
          <w:szCs w:val="24"/>
        </w:rPr>
        <w:t>1</w:t>
      </w:r>
      <w:r w:rsidR="00117AA5" w:rsidRPr="004B6CB3">
        <w:rPr>
          <w:b/>
          <w:sz w:val="24"/>
          <w:szCs w:val="24"/>
        </w:rPr>
        <w:t>4</w:t>
      </w:r>
      <w:r w:rsidRPr="004B6CB3">
        <w:rPr>
          <w:b/>
          <w:sz w:val="24"/>
          <w:szCs w:val="24"/>
        </w:rPr>
        <w:t xml:space="preserve">.2 </w:t>
      </w:r>
      <w:r w:rsidRPr="004B6CB3">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0272A5C5" w14:textId="77777777" w:rsidR="00B44800" w:rsidRPr="004B6CB3" w:rsidRDefault="00B44800" w:rsidP="00B44800">
      <w:pPr>
        <w:jc w:val="both"/>
        <w:rPr>
          <w:sz w:val="24"/>
          <w:szCs w:val="24"/>
        </w:rPr>
      </w:pPr>
    </w:p>
    <w:p w14:paraId="034E1777" w14:textId="669DD25B"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QUINTA</w:t>
      </w:r>
      <w:r w:rsidRPr="004B6CB3">
        <w:rPr>
          <w:b/>
          <w:sz w:val="24"/>
          <w:szCs w:val="24"/>
        </w:rPr>
        <w:t xml:space="preserve"> - DA SEGURANÇA DO TRABALHO</w:t>
      </w:r>
    </w:p>
    <w:p w14:paraId="65E6D9BE" w14:textId="293554D0"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.1</w:t>
      </w:r>
      <w:r w:rsidRPr="004B6CB3">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643C309F" w14:textId="0C8BDA04"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.2 </w:t>
      </w:r>
      <w:r w:rsidRPr="004B6CB3">
        <w:rPr>
          <w:sz w:val="24"/>
          <w:szCs w:val="24"/>
        </w:rPr>
        <w:t>O equipamento de proteção individual fornecido ao empregado deverá, obrigatoriamente, conter a identificação da CONTRATADA.</w:t>
      </w:r>
    </w:p>
    <w:p w14:paraId="74223DD1" w14:textId="76A24AB3"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.3 </w:t>
      </w:r>
      <w:r w:rsidRPr="004B6CB3">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60AA7701" w14:textId="4C37D7FB"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.4 </w:t>
      </w:r>
      <w:r w:rsidRPr="004B6CB3">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06A459C7" w14:textId="6DCBF405" w:rsidR="00B44800" w:rsidRPr="004B6CB3" w:rsidRDefault="00B44800" w:rsidP="00B44800">
      <w:pPr>
        <w:jc w:val="both"/>
        <w:rPr>
          <w:sz w:val="24"/>
          <w:szCs w:val="24"/>
        </w:rPr>
      </w:pPr>
      <w:r w:rsidRPr="004B6CB3">
        <w:rPr>
          <w:b/>
          <w:bCs/>
          <w:sz w:val="24"/>
          <w:szCs w:val="24"/>
        </w:rPr>
        <w:t>1</w:t>
      </w:r>
      <w:r w:rsidR="00117AA5" w:rsidRPr="004B6CB3">
        <w:rPr>
          <w:b/>
          <w:bCs/>
          <w:sz w:val="24"/>
          <w:szCs w:val="24"/>
        </w:rPr>
        <w:t>5</w:t>
      </w:r>
      <w:r w:rsidRPr="004B6CB3">
        <w:rPr>
          <w:b/>
          <w:bCs/>
          <w:sz w:val="24"/>
          <w:szCs w:val="24"/>
        </w:rPr>
        <w:t xml:space="preserve">.5 </w:t>
      </w:r>
      <w:r w:rsidRPr="004B6CB3">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6A14D6CC" w14:textId="6C637991" w:rsidR="00B44800" w:rsidRPr="004B6CB3" w:rsidRDefault="00B44800" w:rsidP="00B44800">
      <w:pPr>
        <w:jc w:val="both"/>
        <w:rPr>
          <w:sz w:val="24"/>
          <w:szCs w:val="24"/>
        </w:rPr>
      </w:pPr>
      <w:r w:rsidRPr="004B6CB3">
        <w:rPr>
          <w:b/>
          <w:bCs/>
          <w:sz w:val="24"/>
          <w:szCs w:val="24"/>
        </w:rPr>
        <w:lastRenderedPageBreak/>
        <w:t>1</w:t>
      </w:r>
      <w:r w:rsidR="00117AA5" w:rsidRPr="004B6CB3">
        <w:rPr>
          <w:b/>
          <w:bCs/>
          <w:sz w:val="24"/>
          <w:szCs w:val="24"/>
        </w:rPr>
        <w:t>5</w:t>
      </w:r>
      <w:r w:rsidRPr="004B6CB3">
        <w:rPr>
          <w:b/>
          <w:bCs/>
          <w:sz w:val="24"/>
          <w:szCs w:val="24"/>
        </w:rPr>
        <w:t xml:space="preserve">.6 </w:t>
      </w:r>
      <w:r w:rsidRPr="004B6CB3">
        <w:rPr>
          <w:sz w:val="24"/>
          <w:szCs w:val="24"/>
        </w:rPr>
        <w:t>Cabe à CONTRATADA solicitar ao CONTRATANTE a presença imediata do responsável pela fiscalização em caso de acidente (</w:t>
      </w:r>
      <w:r w:rsidRPr="004B6CB3">
        <w:rPr>
          <w:i/>
          <w:sz w:val="24"/>
          <w:szCs w:val="24"/>
        </w:rPr>
        <w:t>s</w:t>
      </w:r>
      <w:r w:rsidRPr="004B6CB3">
        <w:rPr>
          <w:sz w:val="24"/>
          <w:szCs w:val="24"/>
        </w:rPr>
        <w:t>) na obra, nos serviços e/ou nos bens de terceiros, para que seja providenciada a necessária perícia.</w:t>
      </w:r>
    </w:p>
    <w:p w14:paraId="3C813018" w14:textId="77777777" w:rsidR="00B44800" w:rsidRPr="004B6CB3" w:rsidRDefault="00B44800" w:rsidP="00B44800">
      <w:pPr>
        <w:jc w:val="both"/>
        <w:rPr>
          <w:b/>
          <w:sz w:val="24"/>
          <w:szCs w:val="24"/>
        </w:rPr>
      </w:pPr>
    </w:p>
    <w:p w14:paraId="431ED658" w14:textId="14D3F39D"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SEXTA</w:t>
      </w:r>
      <w:r w:rsidRPr="004B6CB3">
        <w:rPr>
          <w:b/>
          <w:sz w:val="24"/>
          <w:szCs w:val="24"/>
        </w:rPr>
        <w:t xml:space="preserve"> - DA SEGURANÇA DA OBRA E DA RESPONSABILIDADE CIVIL DA CONTRATADA</w:t>
      </w:r>
    </w:p>
    <w:p w14:paraId="1111CEB4" w14:textId="41560CA9" w:rsidR="00B44800" w:rsidRPr="004B6CB3" w:rsidRDefault="00B44800" w:rsidP="00B44800">
      <w:pPr>
        <w:tabs>
          <w:tab w:val="left" w:pos="142"/>
        </w:tabs>
        <w:jc w:val="both"/>
        <w:rPr>
          <w:sz w:val="24"/>
          <w:szCs w:val="24"/>
        </w:rPr>
      </w:pPr>
      <w:r w:rsidRPr="004B6CB3">
        <w:rPr>
          <w:b/>
          <w:bCs/>
          <w:sz w:val="24"/>
          <w:szCs w:val="24"/>
        </w:rPr>
        <w:t>1</w:t>
      </w:r>
      <w:r w:rsidR="00117AA5" w:rsidRPr="004B6CB3">
        <w:rPr>
          <w:b/>
          <w:bCs/>
          <w:sz w:val="24"/>
          <w:szCs w:val="24"/>
        </w:rPr>
        <w:t>6</w:t>
      </w:r>
      <w:r w:rsidRPr="004B6CB3">
        <w:rPr>
          <w:b/>
          <w:bCs/>
          <w:sz w:val="24"/>
          <w:szCs w:val="24"/>
        </w:rPr>
        <w:t>.1</w:t>
      </w:r>
      <w:r w:rsidRPr="004B6CB3">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733395F8" w14:textId="6832BB32" w:rsidR="00B44800" w:rsidRPr="004B6CB3" w:rsidRDefault="00B44800" w:rsidP="00B44800">
      <w:pPr>
        <w:tabs>
          <w:tab w:val="left" w:pos="142"/>
        </w:tabs>
        <w:jc w:val="both"/>
        <w:rPr>
          <w:sz w:val="24"/>
          <w:szCs w:val="24"/>
        </w:rPr>
      </w:pPr>
      <w:r w:rsidRPr="004B6CB3">
        <w:rPr>
          <w:b/>
          <w:bCs/>
          <w:sz w:val="24"/>
          <w:szCs w:val="24"/>
        </w:rPr>
        <w:t>1</w:t>
      </w:r>
      <w:r w:rsidR="00117AA5" w:rsidRPr="004B6CB3">
        <w:rPr>
          <w:b/>
          <w:bCs/>
          <w:sz w:val="24"/>
          <w:szCs w:val="24"/>
        </w:rPr>
        <w:t>6</w:t>
      </w:r>
      <w:r w:rsidRPr="004B6CB3">
        <w:rPr>
          <w:b/>
          <w:bCs/>
          <w:sz w:val="24"/>
          <w:szCs w:val="24"/>
        </w:rPr>
        <w:t xml:space="preserve">.2 </w:t>
      </w:r>
      <w:r w:rsidRPr="004B6CB3">
        <w:rPr>
          <w:sz w:val="24"/>
          <w:szCs w:val="24"/>
        </w:rPr>
        <w:t>A CONTRATADA deverá manter um perfeito sistema de sinalização e segurança em todos os locais de serviços, principalmente nos de trabalho em vias públicas, de acordo com as normas de segurança do trabalho.</w:t>
      </w:r>
    </w:p>
    <w:p w14:paraId="1D0D4F58" w14:textId="3318BC40" w:rsidR="00B44800" w:rsidRPr="004B6CB3" w:rsidRDefault="00B44800" w:rsidP="00B44800">
      <w:pPr>
        <w:jc w:val="both"/>
        <w:rPr>
          <w:sz w:val="24"/>
          <w:szCs w:val="24"/>
        </w:rPr>
      </w:pPr>
      <w:r w:rsidRPr="004B6CB3">
        <w:rPr>
          <w:b/>
          <w:bCs/>
          <w:sz w:val="24"/>
          <w:szCs w:val="24"/>
        </w:rPr>
        <w:t>1</w:t>
      </w:r>
      <w:r w:rsidR="00117AA5" w:rsidRPr="004B6CB3">
        <w:rPr>
          <w:b/>
          <w:bCs/>
          <w:sz w:val="24"/>
          <w:szCs w:val="24"/>
        </w:rPr>
        <w:t>6</w:t>
      </w:r>
      <w:r w:rsidRPr="004B6CB3">
        <w:rPr>
          <w:b/>
          <w:bCs/>
          <w:sz w:val="24"/>
          <w:szCs w:val="24"/>
        </w:rPr>
        <w:t xml:space="preserve">.3 </w:t>
      </w:r>
      <w:r w:rsidRPr="004B6CB3">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4B6CB3">
        <w:rPr>
          <w:sz w:val="24"/>
          <w:szCs w:val="24"/>
        </w:rPr>
        <w:tab/>
      </w:r>
      <w:r w:rsidRPr="004B6CB3">
        <w:rPr>
          <w:sz w:val="24"/>
          <w:szCs w:val="24"/>
        </w:rPr>
        <w:tab/>
      </w:r>
    </w:p>
    <w:p w14:paraId="22A9AD60" w14:textId="7EEF5424" w:rsidR="00B44800" w:rsidRPr="004B6CB3" w:rsidRDefault="00B44800" w:rsidP="00B44800">
      <w:pPr>
        <w:jc w:val="both"/>
        <w:rPr>
          <w:sz w:val="24"/>
          <w:szCs w:val="24"/>
        </w:rPr>
      </w:pPr>
      <w:r w:rsidRPr="004B6CB3">
        <w:rPr>
          <w:b/>
          <w:bCs/>
          <w:sz w:val="24"/>
          <w:szCs w:val="24"/>
        </w:rPr>
        <w:t>1</w:t>
      </w:r>
      <w:r w:rsidR="00117AA5" w:rsidRPr="004B6CB3">
        <w:rPr>
          <w:b/>
          <w:bCs/>
          <w:sz w:val="24"/>
          <w:szCs w:val="24"/>
        </w:rPr>
        <w:t>6</w:t>
      </w:r>
      <w:r w:rsidRPr="004B6CB3">
        <w:rPr>
          <w:b/>
          <w:bCs/>
          <w:sz w:val="24"/>
          <w:szCs w:val="24"/>
        </w:rPr>
        <w:t>.4</w:t>
      </w:r>
      <w:r w:rsidRPr="004B6CB3">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626CFD83" w14:textId="2FA456D4" w:rsidR="00B44800" w:rsidRPr="004B6CB3" w:rsidRDefault="00B44800" w:rsidP="00B44800">
      <w:pPr>
        <w:jc w:val="both"/>
        <w:rPr>
          <w:sz w:val="24"/>
          <w:szCs w:val="24"/>
        </w:rPr>
      </w:pPr>
      <w:r w:rsidRPr="004B6CB3">
        <w:rPr>
          <w:b/>
          <w:bCs/>
          <w:sz w:val="24"/>
          <w:szCs w:val="24"/>
        </w:rPr>
        <w:t>1</w:t>
      </w:r>
      <w:r w:rsidR="00117AA5" w:rsidRPr="004B6CB3">
        <w:rPr>
          <w:b/>
          <w:bCs/>
          <w:sz w:val="24"/>
          <w:szCs w:val="24"/>
        </w:rPr>
        <w:t>6</w:t>
      </w:r>
      <w:r w:rsidRPr="004B6CB3">
        <w:rPr>
          <w:b/>
          <w:bCs/>
          <w:sz w:val="24"/>
          <w:szCs w:val="24"/>
        </w:rPr>
        <w:t xml:space="preserve">.5 </w:t>
      </w:r>
      <w:r w:rsidRPr="004B6CB3">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0A4668EE" w14:textId="55AB0B5D" w:rsidR="00B44800" w:rsidRPr="004B6CB3" w:rsidRDefault="00B44800" w:rsidP="00B44800">
      <w:pPr>
        <w:pStyle w:val="PargrafodaLista"/>
        <w:spacing w:after="0" w:line="240" w:lineRule="auto"/>
        <w:ind w:left="0"/>
        <w:jc w:val="both"/>
        <w:rPr>
          <w:rFonts w:ascii="Times New Roman" w:hAnsi="Times New Roman"/>
          <w:sz w:val="24"/>
          <w:szCs w:val="24"/>
        </w:rPr>
      </w:pPr>
      <w:r w:rsidRPr="004B6CB3">
        <w:rPr>
          <w:rFonts w:ascii="Times New Roman" w:hAnsi="Times New Roman"/>
          <w:b/>
          <w:bCs/>
          <w:sz w:val="24"/>
          <w:szCs w:val="24"/>
        </w:rPr>
        <w:t>1</w:t>
      </w:r>
      <w:r w:rsidR="00117AA5" w:rsidRPr="004B6CB3">
        <w:rPr>
          <w:rFonts w:ascii="Times New Roman" w:hAnsi="Times New Roman"/>
          <w:b/>
          <w:bCs/>
          <w:sz w:val="24"/>
          <w:szCs w:val="24"/>
        </w:rPr>
        <w:t>6</w:t>
      </w:r>
      <w:r w:rsidRPr="004B6CB3">
        <w:rPr>
          <w:rFonts w:ascii="Times New Roman" w:hAnsi="Times New Roman"/>
          <w:b/>
          <w:bCs/>
          <w:sz w:val="24"/>
          <w:szCs w:val="24"/>
        </w:rPr>
        <w:t xml:space="preserve">.6 </w:t>
      </w:r>
      <w:r w:rsidRPr="004B6CB3">
        <w:rPr>
          <w:rFonts w:ascii="Times New Roman" w:hAnsi="Times New Roman"/>
          <w:sz w:val="24"/>
          <w:szCs w:val="24"/>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A3419DF" w14:textId="48117320"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1</w:t>
      </w:r>
      <w:r w:rsidR="00117AA5" w:rsidRPr="004B6CB3">
        <w:rPr>
          <w:rFonts w:ascii="Times New Roman" w:hAnsi="Times New Roman" w:cs="Times New Roman"/>
          <w:b/>
          <w:bCs/>
          <w:sz w:val="24"/>
          <w:szCs w:val="24"/>
          <w:shd w:val="clear" w:color="auto" w:fill="FFFFFF"/>
        </w:rPr>
        <w:t>6</w:t>
      </w:r>
      <w:r w:rsidRPr="004B6CB3">
        <w:rPr>
          <w:rFonts w:ascii="Times New Roman" w:hAnsi="Times New Roman" w:cs="Times New Roman"/>
          <w:b/>
          <w:bCs/>
          <w:sz w:val="24"/>
          <w:szCs w:val="24"/>
          <w:shd w:val="clear" w:color="auto" w:fill="FFFFFF"/>
        </w:rPr>
        <w:t>.7</w:t>
      </w:r>
      <w:r w:rsidRPr="004B6CB3">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4BD16EAE" w14:textId="77777777" w:rsidR="00B44800" w:rsidRPr="004B6CB3" w:rsidRDefault="00B44800" w:rsidP="00B44800">
      <w:pPr>
        <w:jc w:val="both"/>
        <w:rPr>
          <w:sz w:val="24"/>
          <w:szCs w:val="24"/>
        </w:rPr>
      </w:pPr>
    </w:p>
    <w:p w14:paraId="3C8FEDEA" w14:textId="5D9BE4AA" w:rsidR="00B44800" w:rsidRPr="004B6CB3" w:rsidRDefault="00B44800" w:rsidP="00B44800">
      <w:pPr>
        <w:jc w:val="both"/>
        <w:rPr>
          <w:b/>
          <w:sz w:val="24"/>
          <w:szCs w:val="24"/>
        </w:rPr>
      </w:pPr>
      <w:r w:rsidRPr="004B6CB3">
        <w:rPr>
          <w:b/>
          <w:sz w:val="24"/>
          <w:szCs w:val="24"/>
        </w:rPr>
        <w:t xml:space="preserve">CLÁUSULA DÉCIMA </w:t>
      </w:r>
      <w:r w:rsidR="00EB05AD" w:rsidRPr="004B6CB3">
        <w:rPr>
          <w:b/>
          <w:sz w:val="24"/>
          <w:szCs w:val="24"/>
        </w:rPr>
        <w:t>SÉTIMA</w:t>
      </w:r>
      <w:r w:rsidRPr="004B6CB3">
        <w:rPr>
          <w:b/>
          <w:sz w:val="24"/>
          <w:szCs w:val="24"/>
        </w:rPr>
        <w:t xml:space="preserve"> - DO RECEBIMENTO DOS SERVIÇOS</w:t>
      </w:r>
    </w:p>
    <w:p w14:paraId="78A708A4" w14:textId="60990CE5" w:rsidR="00B44800" w:rsidRPr="004B6CB3" w:rsidRDefault="00B44800" w:rsidP="00B44800">
      <w:pPr>
        <w:jc w:val="both"/>
        <w:rPr>
          <w:sz w:val="24"/>
          <w:szCs w:val="24"/>
        </w:rPr>
      </w:pPr>
      <w:r w:rsidRPr="004B6CB3">
        <w:rPr>
          <w:b/>
          <w:bCs/>
          <w:sz w:val="24"/>
          <w:szCs w:val="24"/>
        </w:rPr>
        <w:t>1</w:t>
      </w:r>
      <w:r w:rsidR="00117AA5" w:rsidRPr="004B6CB3">
        <w:rPr>
          <w:b/>
          <w:bCs/>
          <w:sz w:val="24"/>
          <w:szCs w:val="24"/>
        </w:rPr>
        <w:t>7</w:t>
      </w:r>
      <w:r w:rsidRPr="004B6CB3">
        <w:rPr>
          <w:b/>
          <w:bCs/>
          <w:sz w:val="24"/>
          <w:szCs w:val="24"/>
        </w:rPr>
        <w:t>.1</w:t>
      </w:r>
      <w:r w:rsidRPr="004B6CB3">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4B6CB3">
        <w:rPr>
          <w:sz w:val="24"/>
          <w:szCs w:val="24"/>
          <w:shd w:val="clear" w:color="auto" w:fill="FFFFFF"/>
        </w:rPr>
        <w:t xml:space="preserve"> </w:t>
      </w:r>
    </w:p>
    <w:p w14:paraId="3B03653A" w14:textId="29743BA3" w:rsidR="00B44800" w:rsidRPr="004B6CB3" w:rsidRDefault="00B44800" w:rsidP="00B44800">
      <w:pPr>
        <w:jc w:val="both"/>
        <w:rPr>
          <w:sz w:val="24"/>
          <w:szCs w:val="24"/>
        </w:rPr>
      </w:pPr>
      <w:r w:rsidRPr="004B6CB3">
        <w:rPr>
          <w:b/>
          <w:sz w:val="24"/>
          <w:szCs w:val="24"/>
        </w:rPr>
        <w:t>1</w:t>
      </w:r>
      <w:r w:rsidR="00117AA5" w:rsidRPr="004B6CB3">
        <w:rPr>
          <w:b/>
          <w:sz w:val="24"/>
          <w:szCs w:val="24"/>
        </w:rPr>
        <w:t>7</w:t>
      </w:r>
      <w:r w:rsidRPr="004B6CB3">
        <w:rPr>
          <w:b/>
          <w:sz w:val="24"/>
          <w:szCs w:val="24"/>
        </w:rPr>
        <w:t xml:space="preserve">.2 </w:t>
      </w:r>
      <w:r w:rsidRPr="004B6CB3">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4B6CB3">
        <w:rPr>
          <w:i/>
          <w:sz w:val="24"/>
          <w:szCs w:val="24"/>
        </w:rPr>
        <w:t>s</w:t>
      </w:r>
      <w:r w:rsidRPr="004B6CB3">
        <w:rPr>
          <w:sz w:val="24"/>
          <w:szCs w:val="24"/>
        </w:rPr>
        <w:t>) obra (</w:t>
      </w:r>
      <w:r w:rsidRPr="004B6CB3">
        <w:rPr>
          <w:i/>
          <w:sz w:val="24"/>
          <w:szCs w:val="24"/>
        </w:rPr>
        <w:t>s</w:t>
      </w:r>
      <w:r w:rsidRPr="004B6CB3">
        <w:rPr>
          <w:sz w:val="24"/>
          <w:szCs w:val="24"/>
        </w:rPr>
        <w:t>) será(</w:t>
      </w:r>
      <w:r w:rsidRPr="004B6CB3">
        <w:rPr>
          <w:i/>
          <w:sz w:val="24"/>
          <w:szCs w:val="24"/>
        </w:rPr>
        <w:t>ão</w:t>
      </w:r>
      <w:r w:rsidRPr="004B6CB3">
        <w:rPr>
          <w:sz w:val="24"/>
          <w:szCs w:val="24"/>
        </w:rPr>
        <w:t>) considerada(</w:t>
      </w:r>
      <w:r w:rsidRPr="004B6CB3">
        <w:rPr>
          <w:i/>
          <w:sz w:val="24"/>
          <w:szCs w:val="24"/>
        </w:rPr>
        <w:t>s</w:t>
      </w:r>
      <w:r w:rsidRPr="004B6CB3">
        <w:rPr>
          <w:sz w:val="24"/>
          <w:szCs w:val="24"/>
        </w:rPr>
        <w:t>) como recebida(</w:t>
      </w:r>
      <w:r w:rsidRPr="004B6CB3">
        <w:rPr>
          <w:i/>
          <w:sz w:val="24"/>
          <w:szCs w:val="24"/>
        </w:rPr>
        <w:t>s</w:t>
      </w:r>
      <w:r w:rsidRPr="004B6CB3">
        <w:rPr>
          <w:sz w:val="24"/>
          <w:szCs w:val="24"/>
        </w:rPr>
        <w:t>) definitivamente.</w:t>
      </w:r>
    </w:p>
    <w:p w14:paraId="0C4F4069" w14:textId="17713B0E" w:rsidR="00B44800" w:rsidRPr="004B6CB3" w:rsidRDefault="00B44800" w:rsidP="00B44800">
      <w:pPr>
        <w:jc w:val="both"/>
        <w:rPr>
          <w:sz w:val="24"/>
          <w:szCs w:val="24"/>
        </w:rPr>
      </w:pPr>
      <w:r w:rsidRPr="004B6CB3">
        <w:rPr>
          <w:b/>
          <w:sz w:val="24"/>
          <w:szCs w:val="24"/>
        </w:rPr>
        <w:t>1</w:t>
      </w:r>
      <w:r w:rsidR="00117AA5" w:rsidRPr="004B6CB3">
        <w:rPr>
          <w:b/>
          <w:sz w:val="24"/>
          <w:szCs w:val="24"/>
        </w:rPr>
        <w:t>7</w:t>
      </w:r>
      <w:r w:rsidRPr="004B6CB3">
        <w:rPr>
          <w:b/>
          <w:sz w:val="24"/>
          <w:szCs w:val="24"/>
        </w:rPr>
        <w:t xml:space="preserve">.3 </w:t>
      </w:r>
      <w:r w:rsidRPr="004B6CB3">
        <w:rPr>
          <w:sz w:val="24"/>
          <w:szCs w:val="24"/>
        </w:rPr>
        <w:t>O recebimento provisório ou definitivo não exclui a responsabilidade civil pela qualidade da obra, nem a ético-profissional pela perfeita execução do Contrato.</w:t>
      </w:r>
    </w:p>
    <w:p w14:paraId="5766A38E" w14:textId="0FB0C463"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1</w:t>
      </w:r>
      <w:r w:rsidR="00117AA5" w:rsidRPr="004B6CB3">
        <w:rPr>
          <w:rFonts w:ascii="Times New Roman" w:hAnsi="Times New Roman" w:cs="Times New Roman"/>
          <w:b/>
          <w:bCs/>
          <w:sz w:val="24"/>
          <w:szCs w:val="24"/>
          <w:shd w:val="clear" w:color="auto" w:fill="FFFFFF"/>
        </w:rPr>
        <w:t>7</w:t>
      </w:r>
      <w:r w:rsidRPr="004B6CB3">
        <w:rPr>
          <w:rFonts w:ascii="Times New Roman" w:hAnsi="Times New Roman" w:cs="Times New Roman"/>
          <w:b/>
          <w:bCs/>
          <w:sz w:val="24"/>
          <w:szCs w:val="24"/>
          <w:shd w:val="clear" w:color="auto" w:fill="FFFFFF"/>
        </w:rPr>
        <w:t>.4.</w:t>
      </w:r>
      <w:r w:rsidRPr="004B6CB3">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w:t>
      </w:r>
      <w:r w:rsidRPr="004B6CB3">
        <w:rPr>
          <w:rFonts w:ascii="Times New Roman" w:hAnsi="Times New Roman" w:cs="Times New Roman"/>
          <w:sz w:val="24"/>
          <w:szCs w:val="24"/>
          <w:shd w:val="clear" w:color="auto" w:fill="FFFFFF"/>
        </w:rPr>
        <w:lastRenderedPageBreak/>
        <w:t>dos agentes públicos, impossibilidade jurídica ou ilicitude.</w:t>
      </w:r>
    </w:p>
    <w:p w14:paraId="179D6D42" w14:textId="77777777" w:rsidR="00B44800" w:rsidRPr="004B6CB3" w:rsidRDefault="00B44800" w:rsidP="00B44800">
      <w:pPr>
        <w:jc w:val="both"/>
        <w:rPr>
          <w:sz w:val="24"/>
          <w:szCs w:val="24"/>
        </w:rPr>
      </w:pPr>
    </w:p>
    <w:p w14:paraId="0D753B52" w14:textId="5F874841" w:rsidR="00B44800" w:rsidRPr="004B6CB3" w:rsidRDefault="00B44800" w:rsidP="00B44800">
      <w:pPr>
        <w:pStyle w:val="NormalWeb"/>
        <w:spacing w:before="0" w:after="0"/>
        <w:rPr>
          <w:lang w:eastAsia="pt-BR"/>
        </w:rPr>
      </w:pPr>
      <w:r w:rsidRPr="004B6CB3">
        <w:rPr>
          <w:b/>
          <w:bCs/>
          <w:color w:val="000000"/>
        </w:rPr>
        <w:t xml:space="preserve">CLÁUSULA DÉCIMA </w:t>
      </w:r>
      <w:r w:rsidR="00EB05AD" w:rsidRPr="004B6CB3">
        <w:rPr>
          <w:b/>
          <w:bCs/>
          <w:color w:val="000000"/>
        </w:rPr>
        <w:t>OITAVA</w:t>
      </w:r>
      <w:r w:rsidRPr="004B6CB3">
        <w:rPr>
          <w:b/>
          <w:bCs/>
          <w:color w:val="000000"/>
        </w:rPr>
        <w:t xml:space="preserve"> – DA SUBCONTRATAÇÃO</w:t>
      </w:r>
    </w:p>
    <w:p w14:paraId="6571710F" w14:textId="0DA0AF26" w:rsidR="00B44800" w:rsidRPr="004B6CB3" w:rsidRDefault="00B44800" w:rsidP="00B44800">
      <w:pPr>
        <w:pStyle w:val="NormalWeb"/>
        <w:spacing w:before="0" w:after="0"/>
        <w:jc w:val="both"/>
        <w:rPr>
          <w:lang w:eastAsia="pt-BR"/>
        </w:rPr>
      </w:pPr>
      <w:r w:rsidRPr="004B6CB3">
        <w:rPr>
          <w:b/>
          <w:bCs/>
          <w:color w:val="000000"/>
        </w:rPr>
        <w:t>1</w:t>
      </w:r>
      <w:r w:rsidR="00117AA5" w:rsidRPr="004B6CB3">
        <w:rPr>
          <w:b/>
          <w:bCs/>
          <w:color w:val="000000"/>
        </w:rPr>
        <w:t>8</w:t>
      </w:r>
      <w:r w:rsidRPr="004B6CB3">
        <w:rPr>
          <w:b/>
          <w:bCs/>
          <w:color w:val="000000"/>
        </w:rPr>
        <w:t>.1</w:t>
      </w:r>
      <w:r w:rsidRPr="004B6CB3">
        <w:rPr>
          <w:color w:val="000000"/>
        </w:rPr>
        <w:t> A Contratada não poderá subcontratar o presente Contrato, a nenhuma pessoa física ou jurídica, sem autorização prévia, por escrito, do Contratante.</w:t>
      </w:r>
    </w:p>
    <w:p w14:paraId="4C0B3619" w14:textId="3F95BA15" w:rsidR="00B44800" w:rsidRPr="004B6CB3" w:rsidRDefault="00B44800" w:rsidP="00B44800">
      <w:pPr>
        <w:pStyle w:val="NormalWeb"/>
        <w:spacing w:before="0" w:after="0"/>
        <w:jc w:val="both"/>
      </w:pPr>
      <w:r w:rsidRPr="004B6CB3">
        <w:rPr>
          <w:b/>
          <w:bCs/>
          <w:color w:val="000000"/>
        </w:rPr>
        <w:t>1</w:t>
      </w:r>
      <w:r w:rsidR="00117AA5" w:rsidRPr="004B6CB3">
        <w:rPr>
          <w:b/>
          <w:bCs/>
          <w:color w:val="000000"/>
        </w:rPr>
        <w:t>8</w:t>
      </w:r>
      <w:r w:rsidRPr="004B6CB3">
        <w:rPr>
          <w:b/>
          <w:bCs/>
          <w:color w:val="000000"/>
        </w:rPr>
        <w:t>.1.1</w:t>
      </w:r>
      <w:r w:rsidRPr="004B6CB3">
        <w:rPr>
          <w:color w:val="000000"/>
        </w:rPr>
        <w:t> É vedada a subcontratação total do objeto licitado.</w:t>
      </w:r>
    </w:p>
    <w:p w14:paraId="65273B44" w14:textId="190ACB48" w:rsidR="00B44800" w:rsidRPr="004B6CB3" w:rsidRDefault="00B44800" w:rsidP="00B44800">
      <w:pPr>
        <w:pStyle w:val="NormalWeb"/>
        <w:spacing w:before="0" w:after="0"/>
        <w:jc w:val="both"/>
      </w:pPr>
      <w:r w:rsidRPr="004B6CB3">
        <w:rPr>
          <w:b/>
          <w:bCs/>
          <w:color w:val="000000"/>
        </w:rPr>
        <w:t>1</w:t>
      </w:r>
      <w:r w:rsidR="00117AA5" w:rsidRPr="004B6CB3">
        <w:rPr>
          <w:b/>
          <w:bCs/>
          <w:color w:val="000000"/>
        </w:rPr>
        <w:t>8</w:t>
      </w:r>
      <w:r w:rsidRPr="004B6CB3">
        <w:rPr>
          <w:b/>
          <w:bCs/>
          <w:color w:val="000000"/>
        </w:rPr>
        <w:t xml:space="preserve">.2 </w:t>
      </w:r>
      <w:r w:rsidRPr="004B6CB3">
        <w:rPr>
          <w:color w:val="000000"/>
        </w:rPr>
        <w:t xml:space="preserve">A subcontratação parcial do objeto, será permitida até o limite de </w:t>
      </w:r>
      <w:r w:rsidRPr="004B6CB3">
        <w:fldChar w:fldCharType="begin">
          <w:ffData>
            <w:name w:val="Texto1"/>
            <w:enabled/>
            <w:calcOnExit w:val="0"/>
            <w:textInput/>
          </w:ffData>
        </w:fldChar>
      </w:r>
      <w:r w:rsidRPr="004B6CB3">
        <w:instrText xml:space="preserve"> FORMTEXT </w:instrText>
      </w:r>
      <w:r w:rsidRPr="004B6CB3">
        <w:fldChar w:fldCharType="separate"/>
      </w:r>
      <w:r w:rsidR="006350B2">
        <w:rPr>
          <w:noProof/>
        </w:rPr>
        <w:t>5</w:t>
      </w:r>
      <w:r w:rsidRPr="004B6CB3">
        <w:fldChar w:fldCharType="end"/>
      </w:r>
      <w:r w:rsidRPr="004B6CB3">
        <w:rPr>
          <w:color w:val="000000"/>
        </w:rPr>
        <w:t>% (</w:t>
      </w:r>
      <w:r w:rsidRPr="004B6CB3">
        <w:fldChar w:fldCharType="begin">
          <w:ffData>
            <w:name w:val="Texto1"/>
            <w:enabled/>
            <w:calcOnExit w:val="0"/>
            <w:textInput/>
          </w:ffData>
        </w:fldChar>
      </w:r>
      <w:r w:rsidRPr="004B6CB3">
        <w:instrText xml:space="preserve"> FORMTEXT </w:instrText>
      </w:r>
      <w:r w:rsidRPr="004B6CB3">
        <w:fldChar w:fldCharType="separate"/>
      </w:r>
      <w:r w:rsidR="006350B2">
        <w:rPr>
          <w:noProof/>
        </w:rPr>
        <w:t>cinco</w:t>
      </w:r>
      <w:r w:rsidRPr="004B6CB3">
        <w:fldChar w:fldCharType="end"/>
      </w:r>
      <w:r w:rsidRPr="004B6CB3">
        <w:rPr>
          <w:color w:val="000000"/>
        </w:rPr>
        <w:t>) do valor total do contrato, respeitando o limite máximo constante no Edital de licitação, nas seguintes condições:</w:t>
      </w:r>
    </w:p>
    <w:p w14:paraId="2D1985E8" w14:textId="77777777" w:rsidR="00B44800" w:rsidRPr="004B6CB3" w:rsidRDefault="00B44800" w:rsidP="00B44800">
      <w:pPr>
        <w:pStyle w:val="elementtoproof"/>
        <w:jc w:val="both"/>
        <w:rPr>
          <w:rFonts w:ascii="Times New Roman" w:hAnsi="Times New Roman" w:cs="Times New Roman"/>
        </w:rPr>
      </w:pPr>
      <w:r w:rsidRPr="004B6CB3">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4732E5D4" w14:textId="77777777" w:rsidR="00B44800" w:rsidRPr="004B6CB3" w:rsidRDefault="00B44800" w:rsidP="00B44800">
      <w:pPr>
        <w:pStyle w:val="elementtoproof"/>
        <w:jc w:val="both"/>
        <w:rPr>
          <w:rFonts w:ascii="Times New Roman" w:hAnsi="Times New Roman" w:cs="Times New Roman"/>
        </w:rPr>
      </w:pPr>
      <w:r w:rsidRPr="004B6CB3">
        <w:rPr>
          <w:rFonts w:ascii="Times New Roman" w:hAnsi="Times New Roman" w:cs="Times New Roman"/>
          <w:color w:val="000000"/>
          <w:sz w:val="24"/>
          <w:szCs w:val="24"/>
        </w:rPr>
        <w:t xml:space="preserve">b) </w:t>
      </w:r>
      <w:r w:rsidRPr="004B6CB3">
        <w:rPr>
          <w:rFonts w:ascii="Times New Roman" w:hAnsi="Times New Roman" w:cs="Times New Roman"/>
          <w:color w:val="000000"/>
          <w:sz w:val="24"/>
          <w:szCs w:val="24"/>
          <w:shd w:val="clear" w:color="auto" w:fill="FFFFFF"/>
        </w:rPr>
        <w:t>Não poderão ser subcontratadas parcelas do objeto para as quais foi exigida, como requisito de habilitação técnico-operacional, a apresentação de atestados que comprovem execução de serviço com características semelhantes.</w:t>
      </w:r>
    </w:p>
    <w:p w14:paraId="06A7D9F9" w14:textId="2EAED13C" w:rsidR="00B44800" w:rsidRPr="004B6CB3" w:rsidRDefault="00B44800" w:rsidP="00B44800">
      <w:pPr>
        <w:jc w:val="both"/>
        <w:rPr>
          <w:color w:val="000000"/>
          <w:sz w:val="24"/>
          <w:szCs w:val="24"/>
        </w:rPr>
      </w:pPr>
      <w:r w:rsidRPr="004B6CB3">
        <w:rPr>
          <w:b/>
          <w:bCs/>
          <w:color w:val="000000"/>
          <w:sz w:val="24"/>
          <w:szCs w:val="24"/>
        </w:rPr>
        <w:t>1</w:t>
      </w:r>
      <w:r w:rsidR="00117AA5" w:rsidRPr="004B6CB3">
        <w:rPr>
          <w:b/>
          <w:bCs/>
          <w:color w:val="000000"/>
          <w:sz w:val="24"/>
          <w:szCs w:val="24"/>
        </w:rPr>
        <w:t>8</w:t>
      </w:r>
      <w:r w:rsidRPr="004B6CB3">
        <w:rPr>
          <w:b/>
          <w:bCs/>
          <w:color w:val="000000"/>
          <w:sz w:val="24"/>
          <w:szCs w:val="24"/>
        </w:rPr>
        <w:t>.3</w:t>
      </w:r>
      <w:r w:rsidRPr="004B6CB3">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7061E4C5" w14:textId="0507D841" w:rsidR="00B44800" w:rsidRPr="004B6CB3" w:rsidRDefault="00B44800" w:rsidP="00B44800">
      <w:pPr>
        <w:pStyle w:val="NormalWeb"/>
        <w:spacing w:before="0" w:after="0"/>
        <w:jc w:val="both"/>
        <w:rPr>
          <w:rFonts w:eastAsia="Calibri"/>
          <w:sz w:val="22"/>
          <w:szCs w:val="22"/>
        </w:rPr>
      </w:pPr>
      <w:r w:rsidRPr="004B6CB3">
        <w:rPr>
          <w:b/>
          <w:bCs/>
          <w:color w:val="000000"/>
        </w:rPr>
        <w:t>1</w:t>
      </w:r>
      <w:r w:rsidR="00117AA5" w:rsidRPr="004B6CB3">
        <w:rPr>
          <w:b/>
          <w:bCs/>
          <w:color w:val="000000"/>
        </w:rPr>
        <w:t>8</w:t>
      </w:r>
      <w:r w:rsidRPr="004B6CB3">
        <w:rPr>
          <w:b/>
          <w:bCs/>
          <w:color w:val="000000"/>
        </w:rPr>
        <w:t xml:space="preserve">.4 </w:t>
      </w:r>
      <w:r w:rsidRPr="004B6CB3">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692460F" w14:textId="2C4F73F2" w:rsidR="00B44800" w:rsidRPr="004B6CB3" w:rsidRDefault="00B44800" w:rsidP="00B44800">
      <w:pPr>
        <w:pStyle w:val="elementtoproof"/>
        <w:jc w:val="both"/>
        <w:rPr>
          <w:rFonts w:ascii="Times New Roman" w:hAnsi="Times New Roman" w:cs="Times New Roman"/>
        </w:rPr>
      </w:pPr>
      <w:r w:rsidRPr="004B6CB3">
        <w:rPr>
          <w:rFonts w:ascii="Times New Roman" w:hAnsi="Times New Roman" w:cs="Times New Roman"/>
          <w:b/>
          <w:bCs/>
          <w:color w:val="000000"/>
          <w:sz w:val="24"/>
          <w:szCs w:val="24"/>
        </w:rPr>
        <w:t>1</w:t>
      </w:r>
      <w:r w:rsidR="00117AA5" w:rsidRPr="004B6CB3">
        <w:rPr>
          <w:rFonts w:ascii="Times New Roman" w:hAnsi="Times New Roman" w:cs="Times New Roman"/>
          <w:b/>
          <w:bCs/>
          <w:color w:val="000000"/>
          <w:sz w:val="24"/>
          <w:szCs w:val="24"/>
        </w:rPr>
        <w:t>8</w:t>
      </w:r>
      <w:r w:rsidRPr="004B6CB3">
        <w:rPr>
          <w:rFonts w:ascii="Times New Roman" w:hAnsi="Times New Roman" w:cs="Times New Roman"/>
          <w:b/>
          <w:bCs/>
          <w:color w:val="000000"/>
          <w:sz w:val="24"/>
          <w:szCs w:val="24"/>
        </w:rPr>
        <w:t xml:space="preserve">.5 </w:t>
      </w:r>
      <w:r w:rsidRPr="004B6CB3">
        <w:rPr>
          <w:rFonts w:ascii="Times New Roman" w:hAnsi="Times New Roman" w:cs="Times New Roman"/>
          <w:color w:val="000000"/>
          <w:sz w:val="24"/>
          <w:szCs w:val="24"/>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6496AE40" w14:textId="77777777" w:rsidR="00B44800" w:rsidRPr="004B6CB3" w:rsidRDefault="00B44800" w:rsidP="00B44800">
      <w:pPr>
        <w:jc w:val="both"/>
        <w:rPr>
          <w:b/>
          <w:sz w:val="24"/>
          <w:szCs w:val="24"/>
        </w:rPr>
      </w:pPr>
    </w:p>
    <w:p w14:paraId="2C3B243C" w14:textId="625AEF83" w:rsidR="002450CF" w:rsidRPr="002A45E7" w:rsidRDefault="00B44800" w:rsidP="002A45E7">
      <w:pPr>
        <w:rPr>
          <w:b/>
          <w:bCs/>
          <w:color w:val="000000"/>
          <w:sz w:val="24"/>
          <w:szCs w:val="24"/>
          <w:shd w:val="clear" w:color="auto" w:fill="FFFFFF"/>
        </w:rPr>
      </w:pPr>
      <w:r w:rsidRPr="002A45E7">
        <w:rPr>
          <w:b/>
          <w:sz w:val="24"/>
          <w:szCs w:val="24"/>
        </w:rPr>
        <w:t xml:space="preserve">CLÁUSULA DÉCIMA </w:t>
      </w:r>
      <w:r w:rsidR="00EB05AD" w:rsidRPr="002A45E7">
        <w:rPr>
          <w:b/>
          <w:sz w:val="24"/>
          <w:szCs w:val="24"/>
        </w:rPr>
        <w:t>NONA</w:t>
      </w:r>
      <w:r w:rsidRPr="002A45E7">
        <w:rPr>
          <w:b/>
          <w:sz w:val="24"/>
          <w:szCs w:val="24"/>
        </w:rPr>
        <w:t xml:space="preserve"> – DA EXTINÇÃO DO CONTRATO E PENALIDADES</w:t>
      </w:r>
    </w:p>
    <w:p w14:paraId="53265EFD" w14:textId="067E0965" w:rsidR="00B44800" w:rsidRPr="004B6CB3" w:rsidRDefault="00B44800" w:rsidP="00B44800">
      <w:pPr>
        <w:pStyle w:val="Standard"/>
        <w:spacing w:after="0" w:line="240" w:lineRule="auto"/>
        <w:ind w:left="27"/>
        <w:jc w:val="both"/>
        <w:rPr>
          <w:rFonts w:ascii="Times New Roman" w:hAnsi="Times New Roman"/>
          <w:b/>
          <w:bCs/>
          <w:color w:val="000000"/>
          <w:sz w:val="24"/>
          <w:szCs w:val="24"/>
          <w:shd w:val="clear" w:color="auto" w:fill="FFFFFF"/>
        </w:rPr>
      </w:pPr>
      <w:r w:rsidRPr="004B6CB3">
        <w:rPr>
          <w:rFonts w:ascii="Times New Roman" w:hAnsi="Times New Roman"/>
          <w:b/>
          <w:bCs/>
          <w:color w:val="000000"/>
          <w:sz w:val="24"/>
          <w:szCs w:val="24"/>
          <w:shd w:val="clear" w:color="auto" w:fill="FFFFFF"/>
        </w:rPr>
        <w:t>EXTINÇÃO</w:t>
      </w:r>
    </w:p>
    <w:p w14:paraId="02170361" w14:textId="5B61F243"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 xml:space="preserve">.1 </w:t>
      </w:r>
      <w:r w:rsidRPr="004B6CB3">
        <w:rPr>
          <w:rFonts w:ascii="Times New Roman" w:hAnsi="Times New Roman"/>
          <w:color w:val="000000"/>
          <w:sz w:val="24"/>
          <w:szCs w:val="24"/>
          <w:shd w:val="clear" w:color="auto" w:fill="FFFFFF"/>
        </w:rPr>
        <w:t>O presente instrumento poderá ser extinto, nos termos dos artigos 137 e seguintes da Lei</w:t>
      </w:r>
      <w:r w:rsidR="00D147B9" w:rsidRPr="004B6CB3">
        <w:rPr>
          <w:rFonts w:ascii="Times New Roman" w:hAnsi="Times New Roman"/>
          <w:color w:val="000000"/>
          <w:sz w:val="24"/>
          <w:szCs w:val="24"/>
          <w:shd w:val="clear" w:color="auto" w:fill="FFFFFF"/>
        </w:rPr>
        <w:t xml:space="preserve"> </w:t>
      </w:r>
      <w:r w:rsidR="00D147B9" w:rsidRPr="004B6CB3">
        <w:rPr>
          <w:rFonts w:ascii="Times New Roman" w:hAnsi="Times New Roman"/>
          <w:sz w:val="24"/>
          <w:szCs w:val="24"/>
        </w:rPr>
        <w:t>Federal n</w:t>
      </w:r>
      <w:r w:rsidR="00D147B9" w:rsidRPr="004B6CB3">
        <w:rPr>
          <w:rFonts w:ascii="Times New Roman" w:hAnsi="Times New Roman"/>
          <w:sz w:val="24"/>
          <w:szCs w:val="24"/>
          <w:u w:val="single"/>
          <w:vertAlign w:val="superscript"/>
        </w:rPr>
        <w:t>o</w:t>
      </w:r>
      <w:r w:rsidRPr="004B6CB3">
        <w:rPr>
          <w:rFonts w:ascii="Times New Roman" w:hAnsi="Times New Roman"/>
          <w:color w:val="000000"/>
          <w:sz w:val="24"/>
          <w:szCs w:val="24"/>
          <w:shd w:val="clear" w:color="auto" w:fill="FFFFFF"/>
        </w:rPr>
        <w:t xml:space="preserve"> 14.133/2021, mediante expressa anuência do PARANACIDADE:</w:t>
      </w:r>
    </w:p>
    <w:p w14:paraId="47E95031" w14:textId="0311D75F"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.1.1</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rPr>
        <w:t>p</w:t>
      </w:r>
      <w:r w:rsidRPr="004B6CB3">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4B6CB3">
        <w:rPr>
          <w:rFonts w:ascii="Times New Roman" w:eastAsia="Verdana" w:hAnsi="Times New Roman"/>
          <w:b/>
          <w:bCs/>
          <w:color w:val="000000"/>
          <w:sz w:val="24"/>
          <w:szCs w:val="24"/>
          <w:shd w:val="clear" w:color="auto" w:fill="FFFFFF"/>
        </w:rPr>
        <w:t>;</w:t>
      </w:r>
    </w:p>
    <w:p w14:paraId="5CB64B3B" w14:textId="6EAB9AAE"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.1.2</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rPr>
        <w:t>de forma</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4B6CB3">
        <w:rPr>
          <w:rFonts w:ascii="Times New Roman" w:hAnsi="Times New Roman"/>
          <w:color w:val="000000"/>
          <w:sz w:val="24"/>
          <w:szCs w:val="24"/>
        </w:rPr>
        <w:t xml:space="preserve"> ou</w:t>
      </w:r>
    </w:p>
    <w:p w14:paraId="587108B3" w14:textId="3F2A154B" w:rsidR="00B44800" w:rsidRPr="004B6CB3" w:rsidRDefault="00B44800" w:rsidP="00B44800">
      <w:pPr>
        <w:pStyle w:val="Standard"/>
        <w:spacing w:after="0" w:line="240" w:lineRule="auto"/>
        <w:ind w:left="27"/>
        <w:jc w:val="both"/>
        <w:rPr>
          <w:rFonts w:ascii="Times New Roman" w:hAnsi="Times New Roman"/>
          <w:sz w:val="24"/>
          <w:szCs w:val="24"/>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.1.3</w:t>
      </w:r>
      <w:r w:rsidRPr="004B6CB3">
        <w:rPr>
          <w:rFonts w:ascii="Times New Roman" w:hAnsi="Times New Roman"/>
          <w:b/>
          <w:bCs/>
          <w:color w:val="000000"/>
          <w:sz w:val="24"/>
          <w:szCs w:val="24"/>
        </w:rPr>
        <w:t xml:space="preserve"> </w:t>
      </w:r>
      <w:r w:rsidRPr="004B6CB3">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036794F2" w14:textId="57D7B76B" w:rsidR="00B44800" w:rsidRPr="004B6CB3" w:rsidRDefault="00B44800" w:rsidP="00B44800">
      <w:pPr>
        <w:pStyle w:val="Standard"/>
        <w:spacing w:after="0" w:line="240" w:lineRule="auto"/>
        <w:ind w:left="27"/>
        <w:jc w:val="both"/>
        <w:rPr>
          <w:rFonts w:ascii="Times New Roman" w:hAnsi="Times New Roman"/>
          <w:b/>
          <w:bCs/>
          <w:color w:val="000000"/>
          <w:sz w:val="24"/>
          <w:szCs w:val="24"/>
          <w:shd w:val="clear" w:color="auto" w:fill="FFFFFF"/>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 xml:space="preserve">.2 </w:t>
      </w:r>
      <w:r w:rsidRPr="004B6CB3">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37C9BA31" w14:textId="01D13F1D" w:rsidR="00B44800" w:rsidRPr="004B6CB3" w:rsidRDefault="00B44800" w:rsidP="00B44800">
      <w:pPr>
        <w:pStyle w:val="Standard"/>
        <w:spacing w:after="0" w:line="240" w:lineRule="auto"/>
        <w:ind w:left="27"/>
        <w:jc w:val="both"/>
        <w:rPr>
          <w:rFonts w:ascii="Times New Roman" w:hAnsi="Times New Roman"/>
          <w:color w:val="000000"/>
          <w:sz w:val="24"/>
          <w:szCs w:val="24"/>
          <w:shd w:val="clear" w:color="auto" w:fill="FFFFFF"/>
        </w:rPr>
      </w:pPr>
      <w:r w:rsidRPr="004B6CB3">
        <w:rPr>
          <w:rFonts w:ascii="Times New Roman" w:hAnsi="Times New Roman"/>
          <w:b/>
          <w:bCs/>
          <w:color w:val="000000"/>
          <w:sz w:val="24"/>
          <w:szCs w:val="24"/>
          <w:shd w:val="clear" w:color="auto" w:fill="FFFFFF"/>
        </w:rPr>
        <w:t>1</w:t>
      </w:r>
      <w:r w:rsidR="00117AA5" w:rsidRPr="004B6CB3">
        <w:rPr>
          <w:rFonts w:ascii="Times New Roman" w:hAnsi="Times New Roman"/>
          <w:b/>
          <w:bCs/>
          <w:color w:val="000000"/>
          <w:sz w:val="24"/>
          <w:szCs w:val="24"/>
          <w:shd w:val="clear" w:color="auto" w:fill="FFFFFF"/>
        </w:rPr>
        <w:t>9</w:t>
      </w:r>
      <w:r w:rsidRPr="004B6CB3">
        <w:rPr>
          <w:rFonts w:ascii="Times New Roman" w:hAnsi="Times New Roman"/>
          <w:b/>
          <w:bCs/>
          <w:color w:val="000000"/>
          <w:sz w:val="24"/>
          <w:szCs w:val="24"/>
          <w:shd w:val="clear" w:color="auto" w:fill="FFFFFF"/>
        </w:rPr>
        <w:t xml:space="preserve">.3 </w:t>
      </w:r>
      <w:r w:rsidRPr="004B6CB3">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50F8BF12" w14:textId="5F7B52CB" w:rsidR="00B44800" w:rsidRPr="004B6CB3" w:rsidRDefault="00B44800" w:rsidP="00B44800">
      <w:pPr>
        <w:jc w:val="both"/>
        <w:rPr>
          <w:sz w:val="24"/>
          <w:szCs w:val="24"/>
        </w:rPr>
      </w:pPr>
      <w:r w:rsidRPr="004B6CB3">
        <w:rPr>
          <w:b/>
          <w:bCs/>
          <w:color w:val="000000"/>
          <w:sz w:val="24"/>
          <w:szCs w:val="24"/>
          <w:shd w:val="clear" w:color="auto" w:fill="FFFFFF"/>
        </w:rPr>
        <w:t>1</w:t>
      </w:r>
      <w:r w:rsidR="00117AA5" w:rsidRPr="004B6CB3">
        <w:rPr>
          <w:b/>
          <w:bCs/>
          <w:color w:val="000000"/>
          <w:sz w:val="24"/>
          <w:szCs w:val="24"/>
          <w:shd w:val="clear" w:color="auto" w:fill="FFFFFF"/>
        </w:rPr>
        <w:t>9</w:t>
      </w:r>
      <w:r w:rsidRPr="004B6CB3">
        <w:rPr>
          <w:b/>
          <w:bCs/>
          <w:color w:val="000000"/>
          <w:sz w:val="24"/>
          <w:szCs w:val="24"/>
          <w:shd w:val="clear" w:color="auto" w:fill="FFFFFF"/>
        </w:rPr>
        <w:t xml:space="preserve">.4 </w:t>
      </w:r>
      <w:r w:rsidRPr="004B6CB3">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71C6E423" w14:textId="7BCF8065" w:rsidR="00B44800" w:rsidRPr="004B6CB3" w:rsidRDefault="00117AA5" w:rsidP="00B44800">
      <w:pPr>
        <w:pStyle w:val="Standard"/>
        <w:spacing w:after="0" w:line="240" w:lineRule="auto"/>
        <w:ind w:left="27"/>
        <w:jc w:val="both"/>
        <w:rPr>
          <w:rFonts w:ascii="Times New Roman" w:hAnsi="Times New Roman"/>
          <w:b/>
          <w:bCs/>
          <w:sz w:val="24"/>
          <w:szCs w:val="24"/>
        </w:rPr>
      </w:pPr>
      <w:r w:rsidRPr="004B6CB3">
        <w:rPr>
          <w:rFonts w:ascii="Times New Roman" w:eastAsia="Times New Roman" w:hAnsi="Times New Roman"/>
          <w:b/>
          <w:bCs/>
          <w:color w:val="000000"/>
          <w:kern w:val="0"/>
          <w:sz w:val="24"/>
          <w:szCs w:val="24"/>
          <w:shd w:val="clear" w:color="auto" w:fill="FFFFFF"/>
          <w:lang w:eastAsia="ar-SA"/>
        </w:rPr>
        <w:t>19.5</w:t>
      </w:r>
      <w:r w:rsidRPr="004B6CB3">
        <w:rPr>
          <w:rFonts w:ascii="Times New Roman" w:hAnsi="Times New Roman"/>
          <w:b/>
          <w:bCs/>
          <w:sz w:val="24"/>
          <w:szCs w:val="24"/>
        </w:rPr>
        <w:t xml:space="preserve"> </w:t>
      </w:r>
      <w:r w:rsidRPr="004B6CB3">
        <w:rPr>
          <w:rFonts w:ascii="Times New Roman" w:eastAsia="Times New Roman" w:hAnsi="Times New Roman"/>
          <w:kern w:val="0"/>
          <w:sz w:val="24"/>
          <w:szCs w:val="24"/>
          <w:lang w:eastAsia="ar-SA"/>
        </w:rPr>
        <w:t>A documentação da rescisão deverá ser inserida no Portal para análise do PARANACIDADE.</w:t>
      </w:r>
    </w:p>
    <w:p w14:paraId="762B014E" w14:textId="77777777" w:rsidR="00B44800" w:rsidRPr="004B6CB3" w:rsidRDefault="00B44800" w:rsidP="00B44800">
      <w:pPr>
        <w:pStyle w:val="Standard"/>
        <w:spacing w:after="0" w:line="240" w:lineRule="auto"/>
        <w:ind w:left="27"/>
        <w:jc w:val="both"/>
        <w:rPr>
          <w:rFonts w:ascii="Times New Roman" w:hAnsi="Times New Roman"/>
          <w:b/>
          <w:bCs/>
          <w:sz w:val="24"/>
          <w:szCs w:val="24"/>
        </w:rPr>
      </w:pPr>
      <w:r w:rsidRPr="004B6CB3">
        <w:rPr>
          <w:rFonts w:ascii="Times New Roman" w:hAnsi="Times New Roman"/>
          <w:b/>
          <w:bCs/>
          <w:sz w:val="24"/>
          <w:szCs w:val="24"/>
        </w:rPr>
        <w:lastRenderedPageBreak/>
        <w:t>PENALIDADES</w:t>
      </w:r>
    </w:p>
    <w:p w14:paraId="6ADE116F" w14:textId="5A7A5A3B"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bookmarkStart w:id="98" w:name="_Hlk207006609"/>
      <w:r w:rsidRPr="004B6CB3">
        <w:rPr>
          <w:rFonts w:ascii="Times New Roman" w:hAnsi="Times New Roman" w:cs="Times New Roman"/>
          <w:b/>
          <w:bCs/>
          <w:color w:val="000000"/>
          <w:sz w:val="24"/>
          <w:szCs w:val="24"/>
          <w:shd w:val="clear" w:color="auto" w:fill="FFFFFF"/>
        </w:rPr>
        <w:t>1</w:t>
      </w:r>
      <w:r w:rsidR="00117AA5" w:rsidRPr="004B6CB3">
        <w:rPr>
          <w:rFonts w:ascii="Times New Roman" w:hAnsi="Times New Roman" w:cs="Times New Roman"/>
          <w:b/>
          <w:bCs/>
          <w:color w:val="000000"/>
          <w:sz w:val="24"/>
          <w:szCs w:val="24"/>
          <w:shd w:val="clear" w:color="auto" w:fill="FFFFFF"/>
        </w:rPr>
        <w:t>9</w:t>
      </w:r>
      <w:r w:rsidRPr="004B6CB3">
        <w:rPr>
          <w:rFonts w:ascii="Times New Roman" w:hAnsi="Times New Roman" w:cs="Times New Roman"/>
          <w:b/>
          <w:bCs/>
          <w:color w:val="000000"/>
          <w:sz w:val="24"/>
          <w:szCs w:val="24"/>
          <w:shd w:val="clear" w:color="auto" w:fill="FFFFFF"/>
        </w:rPr>
        <w:t>.</w:t>
      </w:r>
      <w:r w:rsidR="00117AA5" w:rsidRPr="004B6CB3">
        <w:rPr>
          <w:rFonts w:ascii="Times New Roman" w:hAnsi="Times New Roman" w:cs="Times New Roman"/>
          <w:b/>
          <w:bCs/>
          <w:color w:val="000000"/>
          <w:sz w:val="24"/>
          <w:szCs w:val="24"/>
          <w:shd w:val="clear" w:color="auto" w:fill="FFFFFF"/>
        </w:rPr>
        <w:t>6</w:t>
      </w:r>
      <w:r w:rsidRPr="004B6CB3">
        <w:rPr>
          <w:rFonts w:ascii="Times New Roman" w:hAnsi="Times New Roman" w:cs="Times New Roman"/>
          <w:color w:val="000000"/>
          <w:sz w:val="24"/>
          <w:szCs w:val="24"/>
          <w:shd w:val="clear" w:color="auto" w:fill="FFFFFF"/>
        </w:rPr>
        <w:t xml:space="preserve"> </w:t>
      </w:r>
      <w:r w:rsidRPr="004B6CB3">
        <w:rPr>
          <w:rFonts w:ascii="Times New Roman" w:hAnsi="Times New Roman" w:cs="Times New Roman"/>
          <w:sz w:val="24"/>
          <w:szCs w:val="24"/>
        </w:rPr>
        <w:t xml:space="preserve">Comete infração administrativa, nos termos da Lei </w:t>
      </w:r>
      <w:r w:rsidR="009814BF" w:rsidRPr="004B6CB3">
        <w:rPr>
          <w:rFonts w:ascii="Times New Roman" w:hAnsi="Times New Roman" w:cs="Times New Roman"/>
          <w:sz w:val="24"/>
          <w:szCs w:val="24"/>
        </w:rPr>
        <w:t>Federal n</w:t>
      </w:r>
      <w:r w:rsidR="009814BF"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rPr>
        <w:t xml:space="preserve"> 14.133/2021, a CONTRATADA que:</w:t>
      </w:r>
    </w:p>
    <w:p w14:paraId="644FB227"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der causa à inexecução parcial do contrato;</w:t>
      </w:r>
    </w:p>
    <w:p w14:paraId="6072727C"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der causa à inexecução parcial do contrato que cause grave dano à Administração ou ao funcionamento dos serviços públicos ou ao interesse coletivo;</w:t>
      </w:r>
    </w:p>
    <w:p w14:paraId="219EE39A"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der causa à inexecução total do contrato;</w:t>
      </w:r>
    </w:p>
    <w:p w14:paraId="678E5BA4"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deixar de entregar a documentação exigida para o certame;</w:t>
      </w:r>
    </w:p>
    <w:p w14:paraId="5B5E9478"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não manter a proposta, salvo em decorrência de fato superveniente devidamente justificado;</w:t>
      </w:r>
    </w:p>
    <w:p w14:paraId="56729D07"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não celebrar o contrato ou não entregar a documentação exigida para a contratação, quando convocado dentro do prazo de validade de sua proposta;</w:t>
      </w:r>
    </w:p>
    <w:p w14:paraId="05FF02CB"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ensejar o retardamento da execução ou da entrega do objeto da licitação sem motivo justificado;</w:t>
      </w:r>
    </w:p>
    <w:p w14:paraId="231AD2C8"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apresentar declaração ou documentação falsa exigida para o certame ou prestar declaração falsa durante a licitação ou a execução do contrato;</w:t>
      </w:r>
    </w:p>
    <w:p w14:paraId="5714FC80"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fraudar a licitação ou praticar ato fraudulento na execução do contrato;</w:t>
      </w:r>
    </w:p>
    <w:p w14:paraId="5B279D08"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comportar-se de modo inidôneo ou cometer fraude de qualquer natureza;</w:t>
      </w:r>
    </w:p>
    <w:p w14:paraId="19C01047" w14:textId="77777777" w:rsidR="00B44800" w:rsidRPr="004B6CB3" w:rsidRDefault="00B44800" w:rsidP="00B44800">
      <w:pPr>
        <w:numPr>
          <w:ilvl w:val="2"/>
          <w:numId w:val="48"/>
        </w:numPr>
        <w:spacing w:line="276" w:lineRule="auto"/>
        <w:ind w:left="426" w:hanging="284"/>
        <w:jc w:val="both"/>
        <w:rPr>
          <w:rFonts w:eastAsia="Arial"/>
          <w:sz w:val="24"/>
          <w:szCs w:val="24"/>
        </w:rPr>
      </w:pPr>
      <w:r w:rsidRPr="004B6CB3">
        <w:rPr>
          <w:rFonts w:eastAsia="Arial"/>
          <w:sz w:val="24"/>
          <w:szCs w:val="24"/>
        </w:rPr>
        <w:t>praticar atos ilícitos com vistas a frustrar os objetivos da licitação;</w:t>
      </w:r>
    </w:p>
    <w:p w14:paraId="602070D2" w14:textId="4AD77249" w:rsidR="00B44800" w:rsidRPr="007C259F" w:rsidRDefault="00B44800" w:rsidP="00815E0C">
      <w:pPr>
        <w:numPr>
          <w:ilvl w:val="2"/>
          <w:numId w:val="48"/>
        </w:numPr>
        <w:spacing w:line="276" w:lineRule="auto"/>
        <w:ind w:left="426" w:hanging="284"/>
        <w:jc w:val="both"/>
        <w:rPr>
          <w:rFonts w:eastAsia="Arial"/>
          <w:sz w:val="24"/>
          <w:szCs w:val="24"/>
        </w:rPr>
      </w:pPr>
      <w:r w:rsidRPr="007C259F">
        <w:rPr>
          <w:rFonts w:eastAsia="Arial"/>
          <w:sz w:val="24"/>
          <w:szCs w:val="24"/>
        </w:rPr>
        <w:t>praticar ato lesivo previsto no art. 5</w:t>
      </w:r>
      <w:r w:rsidR="007152E1" w:rsidRPr="007C259F">
        <w:rPr>
          <w:rFonts w:eastAsia="Arial"/>
          <w:sz w:val="24"/>
          <w:szCs w:val="24"/>
          <w:u w:val="single"/>
          <w:vertAlign w:val="superscript"/>
        </w:rPr>
        <w:t>o</w:t>
      </w:r>
      <w:r w:rsidRPr="007C259F">
        <w:rPr>
          <w:rFonts w:eastAsia="Arial"/>
          <w:sz w:val="24"/>
          <w:szCs w:val="24"/>
        </w:rPr>
        <w:t xml:space="preserve"> da Lei </w:t>
      </w:r>
      <w:r w:rsidR="007152E1" w:rsidRPr="007C259F">
        <w:rPr>
          <w:sz w:val="24"/>
          <w:szCs w:val="24"/>
        </w:rPr>
        <w:t>Federal n</w:t>
      </w:r>
      <w:r w:rsidR="007152E1" w:rsidRPr="007C259F">
        <w:rPr>
          <w:sz w:val="24"/>
          <w:szCs w:val="24"/>
          <w:u w:val="single"/>
          <w:vertAlign w:val="superscript"/>
        </w:rPr>
        <w:t>o</w:t>
      </w:r>
      <w:r w:rsidRPr="007C259F">
        <w:rPr>
          <w:rFonts w:eastAsia="Arial"/>
          <w:sz w:val="24"/>
          <w:szCs w:val="24"/>
        </w:rPr>
        <w:t xml:space="preserve"> 12.846</w:t>
      </w:r>
      <w:r w:rsidR="007152E1" w:rsidRPr="007C259F">
        <w:rPr>
          <w:rFonts w:eastAsia="Arial"/>
          <w:sz w:val="24"/>
          <w:szCs w:val="24"/>
        </w:rPr>
        <w:t>/</w:t>
      </w:r>
      <w:r w:rsidRPr="007C259F">
        <w:rPr>
          <w:rFonts w:eastAsia="Arial"/>
          <w:sz w:val="24"/>
          <w:szCs w:val="24"/>
        </w:rPr>
        <w:t>2013.</w:t>
      </w:r>
    </w:p>
    <w:p w14:paraId="57950187" w14:textId="7521C4FF"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rPr>
        <w:t>1</w:t>
      </w:r>
      <w:r w:rsidR="00117AA5" w:rsidRPr="004B6CB3">
        <w:rPr>
          <w:rFonts w:ascii="Times New Roman" w:hAnsi="Times New Roman" w:cs="Times New Roman"/>
          <w:b/>
          <w:bCs/>
          <w:color w:val="000000"/>
          <w:sz w:val="24"/>
          <w:szCs w:val="24"/>
          <w:shd w:val="clear" w:color="auto" w:fill="FFFFFF"/>
        </w:rPr>
        <w:t>9</w:t>
      </w:r>
      <w:r w:rsidRPr="004B6CB3">
        <w:rPr>
          <w:rFonts w:ascii="Times New Roman" w:hAnsi="Times New Roman" w:cs="Times New Roman"/>
          <w:b/>
          <w:bCs/>
          <w:color w:val="000000"/>
          <w:sz w:val="24"/>
          <w:szCs w:val="24"/>
          <w:shd w:val="clear" w:color="auto" w:fill="FFFFFF"/>
        </w:rPr>
        <w:t>.</w:t>
      </w:r>
      <w:r w:rsidR="00117AA5" w:rsidRPr="004B6CB3">
        <w:rPr>
          <w:rFonts w:ascii="Times New Roman" w:hAnsi="Times New Roman" w:cs="Times New Roman"/>
          <w:b/>
          <w:bCs/>
          <w:color w:val="000000"/>
          <w:sz w:val="24"/>
          <w:szCs w:val="24"/>
          <w:shd w:val="clear" w:color="auto" w:fill="FFFFFF"/>
        </w:rPr>
        <w:t>7</w:t>
      </w:r>
      <w:r w:rsidRPr="004B6CB3">
        <w:rPr>
          <w:rFonts w:ascii="Times New Roman" w:hAnsi="Times New Roman" w:cs="Times New Roman"/>
          <w:color w:val="000000"/>
          <w:sz w:val="24"/>
          <w:szCs w:val="24"/>
          <w:shd w:val="clear" w:color="auto" w:fill="FFFFFF"/>
        </w:rPr>
        <w:t xml:space="preserve"> À CONTRATADA, poderão ser aplicadas pelo CONTRATANTE as seguintes sanções:</w:t>
      </w:r>
    </w:p>
    <w:p w14:paraId="0A687EB3" w14:textId="38F400FD"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4B6CB3">
        <w:rPr>
          <w:rFonts w:ascii="Times New Roman" w:hAnsi="Times New Roman" w:cs="Times New Roman"/>
          <w:b/>
          <w:bCs/>
          <w:color w:val="000000"/>
          <w:sz w:val="24"/>
          <w:szCs w:val="24"/>
          <w:shd w:val="clear" w:color="auto" w:fill="FFFFFF"/>
        </w:rPr>
        <w:t>1</w:t>
      </w:r>
      <w:r w:rsidR="00117AA5" w:rsidRPr="004B6CB3">
        <w:rPr>
          <w:rFonts w:ascii="Times New Roman" w:hAnsi="Times New Roman" w:cs="Times New Roman"/>
          <w:b/>
          <w:bCs/>
          <w:color w:val="000000"/>
          <w:sz w:val="24"/>
          <w:szCs w:val="24"/>
          <w:shd w:val="clear" w:color="auto" w:fill="FFFFFF"/>
        </w:rPr>
        <w:t>9</w:t>
      </w:r>
      <w:r w:rsidRPr="004B6CB3">
        <w:rPr>
          <w:rFonts w:ascii="Times New Roman" w:hAnsi="Times New Roman" w:cs="Times New Roman"/>
          <w:b/>
          <w:bCs/>
          <w:color w:val="000000"/>
          <w:sz w:val="24"/>
          <w:szCs w:val="24"/>
          <w:shd w:val="clear" w:color="auto" w:fill="FFFFFF"/>
        </w:rPr>
        <w:t>.</w:t>
      </w:r>
      <w:r w:rsidR="00117AA5" w:rsidRPr="004B6CB3">
        <w:rPr>
          <w:rFonts w:ascii="Times New Roman" w:hAnsi="Times New Roman" w:cs="Times New Roman"/>
          <w:b/>
          <w:bCs/>
          <w:color w:val="000000"/>
          <w:sz w:val="24"/>
          <w:szCs w:val="24"/>
          <w:shd w:val="clear" w:color="auto" w:fill="FFFFFF"/>
        </w:rPr>
        <w:t>7</w:t>
      </w:r>
      <w:r w:rsidRPr="004B6CB3">
        <w:rPr>
          <w:rFonts w:ascii="Times New Roman" w:hAnsi="Times New Roman" w:cs="Times New Roman"/>
          <w:b/>
          <w:bCs/>
          <w:color w:val="000000"/>
          <w:sz w:val="24"/>
          <w:szCs w:val="24"/>
          <w:shd w:val="clear" w:color="auto" w:fill="FFFFFF"/>
        </w:rPr>
        <w:t>.1</w:t>
      </w:r>
      <w:r w:rsidRPr="004B6CB3">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6FFEB2D0" w14:textId="77777777" w:rsidR="002450CF" w:rsidRPr="004B6CB3" w:rsidRDefault="002450CF" w:rsidP="002450CF">
      <w:pPr>
        <w:jc w:val="both"/>
        <w:rPr>
          <w:rFonts w:eastAsia="Arial"/>
          <w:color w:val="000000"/>
          <w:kern w:val="3"/>
          <w:sz w:val="24"/>
          <w:szCs w:val="24"/>
          <w:shd w:val="clear" w:color="auto" w:fill="FFFFFF"/>
          <w:lang w:eastAsia="zh-CN"/>
        </w:rPr>
      </w:pPr>
      <w:r w:rsidRPr="004B6CB3">
        <w:rPr>
          <w:rFonts w:eastAsia="Arial"/>
          <w:b/>
          <w:bCs/>
          <w:color w:val="000000"/>
          <w:kern w:val="3"/>
          <w:sz w:val="24"/>
          <w:szCs w:val="24"/>
          <w:shd w:val="clear" w:color="auto" w:fill="FFFFFF"/>
          <w:lang w:eastAsia="zh-CN"/>
        </w:rPr>
        <w:t>19.7.2</w:t>
      </w:r>
      <w:r w:rsidRPr="004B6CB3">
        <w:rPr>
          <w:rFonts w:eastAsia="Arial"/>
          <w:color w:val="000000"/>
          <w:kern w:val="3"/>
          <w:sz w:val="24"/>
          <w:szCs w:val="24"/>
          <w:shd w:val="clear" w:color="auto" w:fill="FFFFFF"/>
          <w:lang w:eastAsia="zh-CN"/>
        </w:rPr>
        <w:t xml:space="preserve"> Multa de mora de 0,1% (zero vírgula um por cento), por dia de atraso, sobre o valor da parcela recebida em desacordo com o cronograma físico-financeiro acordado, limitada a 90 (noventa) dias.</w:t>
      </w:r>
    </w:p>
    <w:p w14:paraId="28908CA0" w14:textId="75F26AF8" w:rsidR="00B44800" w:rsidRPr="004B6CB3" w:rsidRDefault="00B44800" w:rsidP="002450CF">
      <w:pPr>
        <w:rPr>
          <w:rFonts w:eastAsia="Arial"/>
          <w:color w:val="000000"/>
          <w:kern w:val="3"/>
          <w:sz w:val="24"/>
          <w:szCs w:val="24"/>
          <w:shd w:val="clear" w:color="auto" w:fill="FFFFFF"/>
          <w:lang w:eastAsia="zh-CN"/>
        </w:rPr>
      </w:pPr>
      <w:r w:rsidRPr="004B6CB3">
        <w:rPr>
          <w:b/>
          <w:bCs/>
          <w:sz w:val="24"/>
          <w:szCs w:val="24"/>
        </w:rPr>
        <w:t>1</w:t>
      </w:r>
      <w:r w:rsidR="00117AA5" w:rsidRPr="004B6CB3">
        <w:rPr>
          <w:b/>
          <w:bCs/>
          <w:sz w:val="24"/>
          <w:szCs w:val="24"/>
        </w:rPr>
        <w:t>9</w:t>
      </w:r>
      <w:r w:rsidRPr="004B6CB3">
        <w:rPr>
          <w:b/>
          <w:bCs/>
          <w:sz w:val="24"/>
          <w:szCs w:val="24"/>
        </w:rPr>
        <w:t>.</w:t>
      </w:r>
      <w:r w:rsidR="00117AA5" w:rsidRPr="004B6CB3">
        <w:rPr>
          <w:b/>
          <w:bCs/>
          <w:sz w:val="24"/>
          <w:szCs w:val="24"/>
        </w:rPr>
        <w:t>7</w:t>
      </w:r>
      <w:r w:rsidRPr="004B6CB3">
        <w:rPr>
          <w:b/>
          <w:bCs/>
          <w:sz w:val="24"/>
          <w:szCs w:val="24"/>
        </w:rPr>
        <w:t>.3</w:t>
      </w:r>
      <w:r w:rsidRPr="004B6CB3">
        <w:rPr>
          <w:sz w:val="24"/>
          <w:szCs w:val="24"/>
        </w:rPr>
        <w:t xml:space="preserve"> multa compensatória, em caso de inadimplência parcial, de 5% (cinco por cento) sobre o valor da parcela inadimplida;</w:t>
      </w:r>
    </w:p>
    <w:p w14:paraId="4C6F97B0" w14:textId="2565DEBD"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4B6CB3">
        <w:rPr>
          <w:rFonts w:ascii="Times New Roman" w:hAnsi="Times New Roman" w:cs="Times New Roman"/>
          <w:b/>
          <w:bCs/>
          <w:sz w:val="24"/>
          <w:szCs w:val="24"/>
        </w:rPr>
        <w:t>1</w:t>
      </w:r>
      <w:r w:rsidR="00EB05AD" w:rsidRPr="004B6CB3">
        <w:rPr>
          <w:rFonts w:ascii="Times New Roman" w:hAnsi="Times New Roman" w:cs="Times New Roman"/>
          <w:b/>
          <w:bCs/>
          <w:sz w:val="24"/>
          <w:szCs w:val="24"/>
        </w:rPr>
        <w:t>9</w:t>
      </w:r>
      <w:r w:rsidRPr="004B6CB3">
        <w:rPr>
          <w:rFonts w:ascii="Times New Roman" w:hAnsi="Times New Roman" w:cs="Times New Roman"/>
          <w:b/>
          <w:bCs/>
          <w:sz w:val="24"/>
          <w:szCs w:val="24"/>
        </w:rPr>
        <w:t>.</w:t>
      </w:r>
      <w:r w:rsidR="00117AA5" w:rsidRPr="004B6CB3">
        <w:rPr>
          <w:rFonts w:ascii="Times New Roman" w:hAnsi="Times New Roman" w:cs="Times New Roman"/>
          <w:b/>
          <w:bCs/>
          <w:sz w:val="24"/>
          <w:szCs w:val="24"/>
        </w:rPr>
        <w:t>7</w:t>
      </w:r>
      <w:r w:rsidRPr="004B6CB3">
        <w:rPr>
          <w:rFonts w:ascii="Times New Roman" w:hAnsi="Times New Roman" w:cs="Times New Roman"/>
          <w:b/>
          <w:bCs/>
          <w:sz w:val="24"/>
          <w:szCs w:val="24"/>
        </w:rPr>
        <w:t>.4</w:t>
      </w:r>
      <w:r w:rsidRPr="004B6CB3">
        <w:rPr>
          <w:rFonts w:ascii="Times New Roman" w:hAnsi="Times New Roman" w:cs="Times New Roman"/>
          <w:sz w:val="24"/>
          <w:szCs w:val="24"/>
        </w:rPr>
        <w:t xml:space="preserve"> multa compensatória, em caso de inadimplência total, de 10% (dez por cento) sobre o valor do contrato;</w:t>
      </w:r>
    </w:p>
    <w:p w14:paraId="701B124D" w14:textId="4543BF08"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7</w:t>
      </w:r>
      <w:r w:rsidRPr="004B6CB3">
        <w:rPr>
          <w:rFonts w:ascii="Times New Roman" w:hAnsi="Times New Roman" w:cs="Times New Roman"/>
          <w:b/>
          <w:bCs/>
          <w:color w:val="000000"/>
          <w:sz w:val="24"/>
          <w:szCs w:val="24"/>
          <w:shd w:val="clear" w:color="auto" w:fill="FFFFFF"/>
          <w:lang w:eastAsia="pt-BR"/>
        </w:rPr>
        <w:t>.5</w:t>
      </w:r>
      <w:r w:rsidRPr="004B6CB3">
        <w:rPr>
          <w:rFonts w:ascii="Times New Roman" w:hAnsi="Times New Roman" w:cs="Times New Roman"/>
          <w:sz w:val="24"/>
          <w:szCs w:val="24"/>
          <w:shd w:val="clear" w:color="auto" w:fill="FFFFFF"/>
        </w:rPr>
        <w:t xml:space="preserve"> Impedimento de licitar e contratar</w:t>
      </w:r>
      <w:r w:rsidRPr="004B6CB3">
        <w:rPr>
          <w:rFonts w:ascii="Times New Roman" w:hAnsi="Times New Roman" w:cs="Times New Roman"/>
          <w:color w:val="000000"/>
          <w:sz w:val="24"/>
          <w:szCs w:val="24"/>
        </w:rPr>
        <w:t xml:space="preserve"> no âmbito da Administração Pública direta e indireta do CONTRATANTE</w:t>
      </w:r>
      <w:r w:rsidRPr="004B6CB3">
        <w:rPr>
          <w:rFonts w:ascii="Times New Roman" w:hAnsi="Times New Roman" w:cs="Times New Roman"/>
          <w:color w:val="000000"/>
          <w:sz w:val="24"/>
          <w:szCs w:val="24"/>
          <w:shd w:val="clear" w:color="auto" w:fill="FFFFFF"/>
        </w:rPr>
        <w:t xml:space="preserve">, por prazo não superior a 3 (três) anos, nos casos previstos nas alíneas “b”, “c”, “d”, “e”, “f” e “g” do item </w:t>
      </w:r>
      <w:r w:rsidR="00117AA5" w:rsidRPr="004B6CB3">
        <w:rPr>
          <w:rFonts w:ascii="Times New Roman" w:hAnsi="Times New Roman" w:cs="Times New Roman"/>
          <w:color w:val="000000"/>
          <w:sz w:val="24"/>
          <w:szCs w:val="24"/>
          <w:shd w:val="clear" w:color="auto" w:fill="FFFFFF"/>
        </w:rPr>
        <w:t>19.6</w:t>
      </w:r>
      <w:r w:rsidRPr="004B6CB3">
        <w:rPr>
          <w:rFonts w:ascii="Times New Roman" w:hAnsi="Times New Roman" w:cs="Times New Roman"/>
          <w:color w:val="000000"/>
          <w:sz w:val="24"/>
          <w:szCs w:val="24"/>
          <w:shd w:val="clear" w:color="auto" w:fill="FFFFFF"/>
        </w:rPr>
        <w:t xml:space="preserve">, na forma prevista na Lei </w:t>
      </w:r>
      <w:r w:rsidR="002158CC" w:rsidRPr="004B6CB3">
        <w:rPr>
          <w:rFonts w:ascii="Times New Roman" w:hAnsi="Times New Roman" w:cs="Times New Roman"/>
          <w:sz w:val="24"/>
          <w:szCs w:val="24"/>
        </w:rPr>
        <w:t>Federal n</w:t>
      </w:r>
      <w:r w:rsidR="002158CC" w:rsidRPr="004B6CB3">
        <w:rPr>
          <w:rFonts w:ascii="Times New Roman" w:hAnsi="Times New Roman" w:cs="Times New Roman"/>
          <w:sz w:val="24"/>
          <w:szCs w:val="24"/>
          <w:u w:val="single"/>
          <w:vertAlign w:val="superscript"/>
        </w:rPr>
        <w:t>o</w:t>
      </w:r>
      <w:r w:rsidRPr="004B6CB3">
        <w:rPr>
          <w:rFonts w:ascii="Times New Roman" w:hAnsi="Times New Roman" w:cs="Times New Roman"/>
          <w:color w:val="000000"/>
          <w:sz w:val="24"/>
          <w:szCs w:val="24"/>
          <w:shd w:val="clear" w:color="auto" w:fill="FFFFFF"/>
        </w:rPr>
        <w:t xml:space="preserve"> 14.133/2021, quando não se justificar a imposição de penalidade mais grave.</w:t>
      </w:r>
    </w:p>
    <w:p w14:paraId="599A0C3B" w14:textId="1B90E1AF"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7</w:t>
      </w:r>
      <w:r w:rsidRPr="004B6CB3">
        <w:rPr>
          <w:rFonts w:ascii="Times New Roman" w:hAnsi="Times New Roman" w:cs="Times New Roman"/>
          <w:b/>
          <w:bCs/>
          <w:color w:val="000000"/>
          <w:sz w:val="24"/>
          <w:szCs w:val="24"/>
          <w:shd w:val="clear" w:color="auto" w:fill="FFFFFF"/>
          <w:lang w:eastAsia="pt-BR"/>
        </w:rPr>
        <w:t xml:space="preserve">.6 </w:t>
      </w:r>
      <w:r w:rsidRPr="004B6CB3">
        <w:rPr>
          <w:rFonts w:ascii="Times New Roman" w:hAnsi="Times New Roman" w:cs="Times New Roman"/>
          <w:sz w:val="24"/>
          <w:szCs w:val="24"/>
          <w:shd w:val="clear" w:color="auto" w:fill="FFFFFF"/>
        </w:rPr>
        <w:t xml:space="preserve">Declaração de inidoneidade para licitar e contratar com a Administração Pública, </w:t>
      </w:r>
      <w:r w:rsidRPr="004B6CB3">
        <w:rPr>
          <w:rFonts w:ascii="Times New Roman" w:hAnsi="Times New Roman" w:cs="Times New Roman"/>
          <w:color w:val="000000"/>
          <w:sz w:val="24"/>
          <w:szCs w:val="24"/>
          <w:shd w:val="clear" w:color="auto" w:fill="FFFFFF"/>
        </w:rPr>
        <w:t xml:space="preserve">nos casos previstos nas alíneas “h”, “i”, “j”, “k” e “l” do item </w:t>
      </w:r>
      <w:r w:rsidR="00117AA5" w:rsidRPr="004B6CB3">
        <w:rPr>
          <w:rFonts w:ascii="Times New Roman" w:hAnsi="Times New Roman" w:cs="Times New Roman"/>
          <w:color w:val="000000"/>
          <w:sz w:val="24"/>
          <w:szCs w:val="24"/>
          <w:shd w:val="clear" w:color="auto" w:fill="FFFFFF"/>
        </w:rPr>
        <w:t>19.6</w:t>
      </w:r>
      <w:r w:rsidRPr="004B6CB3">
        <w:rPr>
          <w:rFonts w:ascii="Times New Roman" w:hAnsi="Times New Roman" w:cs="Times New Roman"/>
          <w:color w:val="000000"/>
          <w:sz w:val="24"/>
          <w:szCs w:val="24"/>
          <w:shd w:val="clear" w:color="auto" w:fill="FFFFFF"/>
        </w:rPr>
        <w:t xml:space="preserve">, bem como nos casos previstos no item </w:t>
      </w:r>
      <w:r w:rsidR="00117AA5" w:rsidRPr="004B6CB3">
        <w:rPr>
          <w:rFonts w:ascii="Times New Roman" w:hAnsi="Times New Roman" w:cs="Times New Roman"/>
          <w:color w:val="000000"/>
          <w:sz w:val="24"/>
          <w:szCs w:val="24"/>
          <w:shd w:val="clear" w:color="auto" w:fill="FFFFFF"/>
        </w:rPr>
        <w:t>19.7</w:t>
      </w:r>
      <w:r w:rsidRPr="004B6CB3">
        <w:rPr>
          <w:rFonts w:ascii="Times New Roman" w:hAnsi="Times New Roman" w:cs="Times New Roman"/>
          <w:color w:val="000000"/>
          <w:sz w:val="24"/>
          <w:szCs w:val="24"/>
          <w:shd w:val="clear" w:color="auto" w:fill="FFFFFF"/>
        </w:rPr>
        <w:t xml:space="preserve">.5 que justifiquem a imposição de penalidade mais grave, </w:t>
      </w:r>
      <w:r w:rsidRPr="004B6CB3">
        <w:rPr>
          <w:rFonts w:ascii="Times New Roman" w:hAnsi="Times New Roman" w:cs="Times New Roman"/>
          <w:sz w:val="24"/>
          <w:szCs w:val="24"/>
          <w:shd w:val="clear" w:color="auto" w:fill="FFFFFF"/>
        </w:rPr>
        <w:t xml:space="preserve">na forma prevista na Lei </w:t>
      </w:r>
      <w:r w:rsidR="00A27B70" w:rsidRPr="004B6CB3">
        <w:rPr>
          <w:rFonts w:ascii="Times New Roman" w:hAnsi="Times New Roman" w:cs="Times New Roman"/>
          <w:sz w:val="24"/>
          <w:szCs w:val="24"/>
        </w:rPr>
        <w:t>Federal n</w:t>
      </w:r>
      <w:r w:rsidR="00A27B70"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shd w:val="clear" w:color="auto" w:fill="FFFFFF"/>
        </w:rPr>
        <w:t xml:space="preserve"> 14.133/2021.</w:t>
      </w:r>
    </w:p>
    <w:p w14:paraId="05D421CF" w14:textId="47C8D242"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8</w:t>
      </w:r>
      <w:r w:rsidRPr="004B6CB3">
        <w:rPr>
          <w:rFonts w:ascii="Times New Roman" w:hAnsi="Times New Roman" w:cs="Times New Roman"/>
          <w:b/>
          <w:bCs/>
          <w:color w:val="000000"/>
          <w:sz w:val="24"/>
          <w:szCs w:val="24"/>
          <w:shd w:val="clear" w:color="auto" w:fill="FFFFFF"/>
          <w:lang w:eastAsia="pt-BR"/>
        </w:rPr>
        <w:t xml:space="preserve"> </w:t>
      </w:r>
      <w:r w:rsidRPr="004B6CB3">
        <w:rPr>
          <w:rFonts w:ascii="Times New Roman" w:hAnsi="Times New Roman" w:cs="Times New Roman"/>
          <w:sz w:val="24"/>
          <w:szCs w:val="24"/>
          <w:shd w:val="clear" w:color="auto" w:fill="FFFFFF"/>
        </w:rPr>
        <w:t xml:space="preserve">As sanções de advertência; impedimento de licitar e contratar; e </w:t>
      </w:r>
      <w:r w:rsidRPr="004B6CB3">
        <w:rPr>
          <w:rFonts w:ascii="Times New Roman" w:hAnsi="Times New Roman" w:cs="Times New Roman"/>
          <w:sz w:val="24"/>
          <w:szCs w:val="24"/>
        </w:rPr>
        <w:t>declaração de inidoneidade para licitar ou contratar,</w:t>
      </w:r>
      <w:r w:rsidRPr="004B6CB3">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3621A4AB" w14:textId="1F8CF61A"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w:t>
      </w:r>
      <w:r w:rsidR="00117AA5"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 xml:space="preserve"> </w:t>
      </w:r>
      <w:r w:rsidRPr="004B6CB3">
        <w:rPr>
          <w:rFonts w:ascii="Times New Roman" w:hAnsi="Times New Roman" w:cs="Times New Roman"/>
          <w:sz w:val="24"/>
          <w:szCs w:val="24"/>
          <w:shd w:val="clear" w:color="auto" w:fill="FFFFFF"/>
        </w:rPr>
        <w:t>S</w:t>
      </w:r>
      <w:r w:rsidRPr="004B6CB3">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43B6FCE0" w14:textId="23C4D501"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rPr>
        <w:lastRenderedPageBreak/>
        <w:t>1</w:t>
      </w:r>
      <w:r w:rsidR="00EB05AD" w:rsidRPr="004B6CB3">
        <w:rPr>
          <w:rFonts w:ascii="Times New Roman" w:hAnsi="Times New Roman" w:cs="Times New Roman"/>
          <w:b/>
          <w:bCs/>
          <w:sz w:val="24"/>
          <w:szCs w:val="24"/>
        </w:rPr>
        <w:t>9</w:t>
      </w:r>
      <w:r w:rsidRPr="004B6CB3">
        <w:rPr>
          <w:rFonts w:ascii="Times New Roman" w:hAnsi="Times New Roman" w:cs="Times New Roman"/>
          <w:b/>
          <w:bCs/>
          <w:sz w:val="24"/>
          <w:szCs w:val="24"/>
        </w:rPr>
        <w:t>.</w:t>
      </w:r>
      <w:r w:rsidR="00117AA5" w:rsidRPr="004B6CB3">
        <w:rPr>
          <w:rFonts w:ascii="Times New Roman" w:hAnsi="Times New Roman" w:cs="Times New Roman"/>
          <w:b/>
          <w:bCs/>
          <w:sz w:val="24"/>
          <w:szCs w:val="24"/>
        </w:rPr>
        <w:t>10</w:t>
      </w:r>
      <w:r w:rsidRPr="004B6CB3">
        <w:rPr>
          <w:rFonts w:ascii="Times New Roman" w:hAnsi="Times New Roman" w:cs="Times New Roman"/>
          <w:sz w:val="24"/>
          <w:szCs w:val="24"/>
        </w:rPr>
        <w:t xml:space="preserve"> A sanção de multa poderá também ser aplicada ao responsável por qualquer das infrações administrativas previstas no item </w:t>
      </w:r>
      <w:r w:rsidR="00117AA5" w:rsidRPr="004B6CB3">
        <w:rPr>
          <w:rFonts w:ascii="Times New Roman" w:hAnsi="Times New Roman" w:cs="Times New Roman"/>
          <w:sz w:val="24"/>
          <w:szCs w:val="24"/>
        </w:rPr>
        <w:t>19.6</w:t>
      </w:r>
      <w:r w:rsidRPr="004B6CB3">
        <w:rPr>
          <w:rFonts w:ascii="Times New Roman" w:hAnsi="Times New Roman" w:cs="Times New Roman"/>
          <w:sz w:val="24"/>
          <w:szCs w:val="24"/>
        </w:rPr>
        <w:t>, não podendo ser inferior a 0,5% nem superior a 30% do valor contratual.</w:t>
      </w:r>
    </w:p>
    <w:p w14:paraId="5E100586" w14:textId="095E30E3" w:rsidR="00B44800" w:rsidRPr="004B6CB3" w:rsidRDefault="00B44800"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rPr>
      </w:pPr>
      <w:r w:rsidRPr="004B6CB3">
        <w:rPr>
          <w:rFonts w:ascii="Times New Roman" w:hAnsi="Times New Roman" w:cs="Times New Roman"/>
          <w:b/>
          <w:bCs/>
          <w:color w:val="000000"/>
          <w:sz w:val="24"/>
          <w:szCs w:val="24"/>
          <w:shd w:val="clear" w:color="auto" w:fill="FFFFFF"/>
          <w:lang w:eastAsia="pt-BR"/>
        </w:rPr>
        <w:t>1</w:t>
      </w:r>
      <w:r w:rsidR="00EB05AD" w:rsidRPr="004B6CB3">
        <w:rPr>
          <w:rFonts w:ascii="Times New Roman" w:hAnsi="Times New Roman" w:cs="Times New Roman"/>
          <w:b/>
          <w:bCs/>
          <w:color w:val="000000"/>
          <w:sz w:val="24"/>
          <w:szCs w:val="24"/>
          <w:shd w:val="clear" w:color="auto" w:fill="FFFFFF"/>
          <w:lang w:eastAsia="pt-BR"/>
        </w:rPr>
        <w:t>9</w:t>
      </w:r>
      <w:r w:rsidRPr="004B6CB3">
        <w:rPr>
          <w:rFonts w:ascii="Times New Roman" w:hAnsi="Times New Roman" w:cs="Times New Roman"/>
          <w:b/>
          <w:bCs/>
          <w:color w:val="000000"/>
          <w:sz w:val="24"/>
          <w:szCs w:val="24"/>
          <w:shd w:val="clear" w:color="auto" w:fill="FFFFFF"/>
          <w:lang w:eastAsia="pt-BR"/>
        </w:rPr>
        <w:t>.1</w:t>
      </w:r>
      <w:r w:rsidR="00117AA5" w:rsidRPr="004B6CB3">
        <w:rPr>
          <w:rFonts w:ascii="Times New Roman" w:hAnsi="Times New Roman" w:cs="Times New Roman"/>
          <w:b/>
          <w:bCs/>
          <w:color w:val="000000"/>
          <w:sz w:val="24"/>
          <w:szCs w:val="24"/>
          <w:shd w:val="clear" w:color="auto" w:fill="FFFFFF"/>
          <w:lang w:eastAsia="pt-BR"/>
        </w:rPr>
        <w:t>1</w:t>
      </w:r>
      <w:r w:rsidRPr="004B6CB3">
        <w:rPr>
          <w:rFonts w:ascii="Times New Roman" w:hAnsi="Times New Roman" w:cs="Times New Roman"/>
          <w:b/>
          <w:bCs/>
          <w:color w:val="000000"/>
          <w:sz w:val="24"/>
          <w:szCs w:val="24"/>
          <w:shd w:val="clear" w:color="auto" w:fill="FFFFFF"/>
          <w:lang w:eastAsia="pt-BR"/>
        </w:rPr>
        <w:t xml:space="preserve">. </w:t>
      </w:r>
      <w:r w:rsidRPr="004B6CB3">
        <w:rPr>
          <w:rFonts w:ascii="Times New Roman" w:hAnsi="Times New Roman" w:cs="Times New Roman"/>
          <w:color w:val="000000"/>
          <w:sz w:val="24"/>
          <w:szCs w:val="24"/>
        </w:rPr>
        <w:t xml:space="preserve">O procedimento para aplicação das sanções seguirá o disposto nos artigos 156 e seguintes da Lei </w:t>
      </w:r>
      <w:r w:rsidR="00280849" w:rsidRPr="004B6CB3">
        <w:rPr>
          <w:rFonts w:ascii="Times New Roman" w:hAnsi="Times New Roman" w:cs="Times New Roman"/>
          <w:sz w:val="24"/>
          <w:szCs w:val="24"/>
        </w:rPr>
        <w:t>Federal n</w:t>
      </w:r>
      <w:r w:rsidR="00280849" w:rsidRPr="004B6CB3">
        <w:rPr>
          <w:rFonts w:ascii="Times New Roman" w:hAnsi="Times New Roman" w:cs="Times New Roman"/>
          <w:sz w:val="24"/>
          <w:szCs w:val="24"/>
          <w:u w:val="single"/>
          <w:vertAlign w:val="superscript"/>
        </w:rPr>
        <w:t>o</w:t>
      </w:r>
      <w:r w:rsidR="00280849" w:rsidRPr="004B6CB3">
        <w:rPr>
          <w:rFonts w:ascii="Times New Roman" w:hAnsi="Times New Roman" w:cs="Times New Roman"/>
          <w:color w:val="000000"/>
          <w:sz w:val="24"/>
          <w:szCs w:val="24"/>
        </w:rPr>
        <w:t xml:space="preserve"> </w:t>
      </w:r>
      <w:r w:rsidRPr="004B6CB3">
        <w:rPr>
          <w:rFonts w:ascii="Times New Roman" w:hAnsi="Times New Roman" w:cs="Times New Roman"/>
          <w:color w:val="000000"/>
          <w:sz w:val="24"/>
          <w:szCs w:val="24"/>
        </w:rPr>
        <w:t>14.133/2021, garantido o exercício de contraditório e ampla defesa.</w:t>
      </w:r>
    </w:p>
    <w:bookmarkEnd w:id="98"/>
    <w:p w14:paraId="27B0D1F4" w14:textId="77777777" w:rsidR="00B44800" w:rsidRPr="004B6CB3" w:rsidRDefault="00B44800" w:rsidP="00B44800">
      <w:pPr>
        <w:jc w:val="both"/>
        <w:rPr>
          <w:sz w:val="24"/>
          <w:szCs w:val="24"/>
        </w:rPr>
      </w:pPr>
    </w:p>
    <w:p w14:paraId="4573432D" w14:textId="35DB2E6C" w:rsidR="00B44800" w:rsidRPr="004B6CB3" w:rsidRDefault="00B44800" w:rsidP="00B44800">
      <w:pPr>
        <w:jc w:val="both"/>
        <w:rPr>
          <w:b/>
          <w:sz w:val="24"/>
          <w:szCs w:val="24"/>
        </w:rPr>
      </w:pPr>
      <w:r w:rsidRPr="004B6CB3">
        <w:rPr>
          <w:b/>
          <w:sz w:val="24"/>
          <w:szCs w:val="24"/>
        </w:rPr>
        <w:t xml:space="preserve">CLÁUSULA </w:t>
      </w:r>
      <w:r w:rsidR="00EB05AD" w:rsidRPr="004B6CB3">
        <w:rPr>
          <w:b/>
          <w:sz w:val="24"/>
          <w:szCs w:val="24"/>
        </w:rPr>
        <w:t>VIGÉSIMA</w:t>
      </w:r>
      <w:r w:rsidRPr="004B6CB3">
        <w:rPr>
          <w:b/>
          <w:sz w:val="24"/>
          <w:szCs w:val="24"/>
        </w:rPr>
        <w:t xml:space="preserve"> – ANTICORRUPÇÃO </w:t>
      </w:r>
    </w:p>
    <w:p w14:paraId="71E4DE66" w14:textId="41732C6C" w:rsidR="00B44800" w:rsidRPr="004B6CB3" w:rsidRDefault="00EB05AD" w:rsidP="00B44800">
      <w:pPr>
        <w:jc w:val="both"/>
        <w:rPr>
          <w:sz w:val="24"/>
          <w:szCs w:val="24"/>
        </w:rPr>
      </w:pPr>
      <w:r w:rsidRPr="004B6CB3">
        <w:rPr>
          <w:b/>
          <w:bCs/>
          <w:sz w:val="24"/>
          <w:szCs w:val="24"/>
        </w:rPr>
        <w:t>20</w:t>
      </w:r>
      <w:r w:rsidR="00B44800" w:rsidRPr="004B6CB3">
        <w:rPr>
          <w:b/>
          <w:bCs/>
          <w:sz w:val="24"/>
          <w:szCs w:val="24"/>
        </w:rPr>
        <w:t>.1</w:t>
      </w:r>
      <w:r w:rsidR="00B44800" w:rsidRPr="004B6CB3">
        <w:rPr>
          <w:sz w:val="24"/>
          <w:szCs w:val="24"/>
        </w:rPr>
        <w:t xml:space="preserve"> As partes declaram conhecer as normas de prevenção à corrupção previstas na legislação brasileira, dentre elas, a Lei de Improbidade Administrativa (Lei </w:t>
      </w:r>
      <w:r w:rsidR="00280849" w:rsidRPr="004B6CB3">
        <w:rPr>
          <w:sz w:val="24"/>
          <w:szCs w:val="24"/>
        </w:rPr>
        <w:t>Federal n</w:t>
      </w:r>
      <w:r w:rsidR="00280849" w:rsidRPr="004B6CB3">
        <w:rPr>
          <w:sz w:val="24"/>
          <w:szCs w:val="24"/>
          <w:u w:val="single"/>
          <w:vertAlign w:val="superscript"/>
        </w:rPr>
        <w:t>o</w:t>
      </w:r>
      <w:r w:rsidR="00B44800" w:rsidRPr="004B6CB3">
        <w:rPr>
          <w:sz w:val="24"/>
          <w:szCs w:val="24"/>
        </w:rPr>
        <w:t xml:space="preserve"> 8.429/1992), a Lei </w:t>
      </w:r>
      <w:r w:rsidR="00B617A8" w:rsidRPr="004B6CB3">
        <w:rPr>
          <w:sz w:val="24"/>
          <w:szCs w:val="24"/>
        </w:rPr>
        <w:t>Federal n</w:t>
      </w:r>
      <w:r w:rsidR="00B617A8" w:rsidRPr="004B6CB3">
        <w:rPr>
          <w:sz w:val="24"/>
          <w:szCs w:val="24"/>
          <w:u w:val="single"/>
          <w:vertAlign w:val="superscript"/>
        </w:rPr>
        <w:t>o</w:t>
      </w:r>
      <w:r w:rsidR="00B44800" w:rsidRPr="004B6CB3">
        <w:rPr>
          <w:sz w:val="24"/>
          <w:szCs w:val="24"/>
        </w:rPr>
        <w:t xml:space="preserve">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434F313" w14:textId="77777777" w:rsidR="00B44800" w:rsidRPr="004B6CB3" w:rsidRDefault="00B44800" w:rsidP="00B44800">
      <w:pPr>
        <w:jc w:val="both"/>
        <w:rPr>
          <w:b/>
          <w:bCs/>
          <w:sz w:val="24"/>
          <w:szCs w:val="24"/>
        </w:rPr>
      </w:pPr>
    </w:p>
    <w:p w14:paraId="2E5E2234" w14:textId="01CE87E6" w:rsidR="00B44800" w:rsidRPr="004B6CB3" w:rsidRDefault="00B44800" w:rsidP="00B44800">
      <w:pPr>
        <w:jc w:val="both"/>
        <w:rPr>
          <w:b/>
          <w:sz w:val="24"/>
          <w:szCs w:val="24"/>
        </w:rPr>
      </w:pPr>
      <w:r w:rsidRPr="004B6CB3">
        <w:rPr>
          <w:b/>
          <w:sz w:val="24"/>
          <w:szCs w:val="24"/>
        </w:rPr>
        <w:t xml:space="preserve">CLÁUSULA VIGÉSIMA </w:t>
      </w:r>
      <w:r w:rsidR="00EB05AD" w:rsidRPr="004B6CB3">
        <w:rPr>
          <w:b/>
          <w:sz w:val="24"/>
          <w:szCs w:val="24"/>
        </w:rPr>
        <w:t xml:space="preserve">PRIMEIRA </w:t>
      </w:r>
      <w:r w:rsidRPr="004B6CB3">
        <w:rPr>
          <w:b/>
          <w:sz w:val="24"/>
          <w:szCs w:val="24"/>
        </w:rPr>
        <w:t>- DAS ALTERAÇÕES CONTRATUAIS</w:t>
      </w:r>
    </w:p>
    <w:p w14:paraId="094CECC9" w14:textId="58CE743A" w:rsidR="00E533C7" w:rsidRPr="004B6CB3" w:rsidRDefault="00E533C7"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DC325C">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 xml:space="preserve">.1. </w:t>
      </w:r>
      <w:r w:rsidRPr="004B6CB3">
        <w:rPr>
          <w:rFonts w:ascii="Times New Roman" w:hAnsi="Times New Roman" w:cs="Times New Roman"/>
          <w:sz w:val="24"/>
          <w:szCs w:val="24"/>
          <w:shd w:val="clear" w:color="auto" w:fill="FFFFFF"/>
        </w:rPr>
        <w:t>É vedada a alteração dos valores contratuais, exceto, mediante anuência expressa do PARANACIDADE, nos seguintes casos:</w:t>
      </w:r>
    </w:p>
    <w:p w14:paraId="67249F21" w14:textId="7EFA0833" w:rsidR="00E533C7" w:rsidRPr="004B6CB3" w:rsidRDefault="00E533C7"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.1.1</w:t>
      </w:r>
      <w:r w:rsidR="00731E9C" w:rsidRPr="004B6CB3">
        <w:rPr>
          <w:rFonts w:ascii="Times New Roman" w:hAnsi="Times New Roman" w:cs="Times New Roman"/>
          <w:b/>
          <w:bCs/>
          <w:sz w:val="24"/>
          <w:szCs w:val="24"/>
          <w:shd w:val="clear" w:color="auto" w:fill="FFFFFF"/>
        </w:rPr>
        <w:t>.</w:t>
      </w:r>
      <w:r w:rsidRPr="004B6CB3">
        <w:rPr>
          <w:rFonts w:ascii="Times New Roman" w:hAnsi="Times New Roman" w:cs="Times New Roman"/>
          <w:sz w:val="24"/>
          <w:szCs w:val="24"/>
          <w:shd w:val="clear" w:color="auto" w:fill="FFFFFF"/>
        </w:rPr>
        <w:t xml:space="preserve"> para restabelecimento do equilíbrio econômico-financeiro decorrente de caso fortuito ou força maior;</w:t>
      </w:r>
    </w:p>
    <w:p w14:paraId="02F9931A" w14:textId="41836596" w:rsidR="00E533C7" w:rsidRPr="004B6CB3" w:rsidRDefault="00E533C7"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.1.2</w:t>
      </w:r>
      <w:r w:rsidR="00731E9C" w:rsidRPr="004B6CB3">
        <w:rPr>
          <w:rFonts w:ascii="Times New Roman" w:hAnsi="Times New Roman" w:cs="Times New Roman"/>
          <w:b/>
          <w:bCs/>
          <w:sz w:val="24"/>
          <w:szCs w:val="24"/>
          <w:shd w:val="clear" w:color="auto" w:fill="FFFFFF"/>
        </w:rPr>
        <w:t>.</w:t>
      </w:r>
      <w:r w:rsidRPr="004B6CB3">
        <w:rPr>
          <w:rFonts w:ascii="Times New Roman" w:hAnsi="Times New Roman" w:cs="Times New Roman"/>
          <w:sz w:val="24"/>
          <w:szCs w:val="24"/>
          <w:shd w:val="clear" w:color="auto" w:fill="FFFFFF"/>
        </w:rPr>
        <w:t xml:space="preserve"> por necessidade de alteração do projeto ou das especificações para melhor adequação técnica aos objetivos da contratação, a pedido da Administração, desde que não decorrente de erros ou omissões por parte do contratado, observados os limites estabelecidos no art. 125 da Lei </w:t>
      </w:r>
      <w:r w:rsidR="00411F2E" w:rsidRPr="004B6CB3">
        <w:rPr>
          <w:rFonts w:ascii="Times New Roman" w:hAnsi="Times New Roman" w:cs="Times New Roman"/>
          <w:sz w:val="24"/>
          <w:szCs w:val="24"/>
        </w:rPr>
        <w:t>Federal n</w:t>
      </w:r>
      <w:r w:rsidR="00411F2E" w:rsidRPr="004B6CB3">
        <w:rPr>
          <w:rFonts w:ascii="Times New Roman" w:hAnsi="Times New Roman" w:cs="Times New Roman"/>
          <w:sz w:val="24"/>
          <w:szCs w:val="24"/>
          <w:u w:val="single"/>
          <w:vertAlign w:val="superscript"/>
        </w:rPr>
        <w:t>o</w:t>
      </w:r>
      <w:r w:rsidRPr="004B6CB3">
        <w:rPr>
          <w:rFonts w:ascii="Times New Roman" w:hAnsi="Times New Roman" w:cs="Times New Roman"/>
          <w:sz w:val="24"/>
          <w:szCs w:val="24"/>
          <w:shd w:val="clear" w:color="auto" w:fill="FFFFFF"/>
        </w:rPr>
        <w:t xml:space="preserve"> 14.133/2021;</w:t>
      </w:r>
    </w:p>
    <w:p w14:paraId="024C3B74" w14:textId="60B8CC98" w:rsidR="00557F4D" w:rsidRPr="004B6CB3" w:rsidRDefault="00731E9C"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.1</w:t>
      </w:r>
      <w:r w:rsidR="00E533C7" w:rsidRPr="004B6CB3">
        <w:rPr>
          <w:rFonts w:ascii="Times New Roman" w:hAnsi="Times New Roman" w:cs="Times New Roman"/>
          <w:b/>
          <w:bCs/>
          <w:sz w:val="24"/>
          <w:szCs w:val="24"/>
          <w:shd w:val="clear" w:color="auto" w:fill="FFFFFF"/>
        </w:rPr>
        <w:t>.3</w:t>
      </w:r>
      <w:r w:rsidRPr="004B6CB3">
        <w:rPr>
          <w:rFonts w:ascii="Times New Roman" w:hAnsi="Times New Roman" w:cs="Times New Roman"/>
          <w:b/>
          <w:bCs/>
          <w:sz w:val="24"/>
          <w:szCs w:val="24"/>
          <w:shd w:val="clear" w:color="auto" w:fill="FFFFFF"/>
        </w:rPr>
        <w:t>.</w:t>
      </w:r>
      <w:r w:rsidR="00E533C7" w:rsidRPr="004B6CB3">
        <w:rPr>
          <w:rFonts w:ascii="Times New Roman" w:hAnsi="Times New Roman" w:cs="Times New Roman"/>
          <w:b/>
          <w:bCs/>
          <w:sz w:val="24"/>
          <w:szCs w:val="24"/>
          <w:shd w:val="clear" w:color="auto" w:fill="FFFFFF"/>
        </w:rPr>
        <w:t xml:space="preserve"> </w:t>
      </w:r>
      <w:r w:rsidR="00557F4D" w:rsidRPr="004B6CB3">
        <w:rPr>
          <w:rFonts w:ascii="Times New Roman" w:hAnsi="Times New Roman" w:cs="Times New Roman"/>
          <w:sz w:val="24"/>
          <w:szCs w:val="24"/>
          <w:shd w:val="clear" w:color="auto" w:fill="FFFFFF"/>
        </w:rPr>
        <w:t>por necessidade de alteração do projeto, nos termos do § 5</w:t>
      </w:r>
      <w:r w:rsidR="00451A2B" w:rsidRPr="004B6CB3">
        <w:rPr>
          <w:rFonts w:ascii="Times New Roman" w:hAnsi="Times New Roman" w:cs="Times New Roman"/>
          <w:sz w:val="24"/>
          <w:szCs w:val="24"/>
          <w:u w:val="single"/>
          <w:shd w:val="clear" w:color="auto" w:fill="FFFFFF"/>
          <w:vertAlign w:val="superscript"/>
        </w:rPr>
        <w:t>o</w:t>
      </w:r>
      <w:r w:rsidR="00557F4D" w:rsidRPr="004B6CB3">
        <w:rPr>
          <w:rFonts w:ascii="Times New Roman" w:hAnsi="Times New Roman" w:cs="Times New Roman"/>
          <w:sz w:val="24"/>
          <w:szCs w:val="24"/>
          <w:shd w:val="clear" w:color="auto" w:fill="FFFFFF"/>
        </w:rPr>
        <w:t xml:space="preserve"> do art. 46 da Lei </w:t>
      </w:r>
      <w:r w:rsidR="00E11DA3" w:rsidRPr="004B6CB3">
        <w:rPr>
          <w:rFonts w:ascii="Times New Roman" w:hAnsi="Times New Roman" w:cs="Times New Roman"/>
          <w:sz w:val="24"/>
          <w:szCs w:val="24"/>
        </w:rPr>
        <w:t>Federal n</w:t>
      </w:r>
      <w:r w:rsidR="00E11DA3" w:rsidRPr="004B6CB3">
        <w:rPr>
          <w:rFonts w:ascii="Times New Roman" w:hAnsi="Times New Roman" w:cs="Times New Roman"/>
          <w:sz w:val="24"/>
          <w:szCs w:val="24"/>
          <w:u w:val="single"/>
          <w:vertAlign w:val="superscript"/>
        </w:rPr>
        <w:t>o</w:t>
      </w:r>
      <w:r w:rsidR="00557F4D" w:rsidRPr="004B6CB3">
        <w:rPr>
          <w:rFonts w:ascii="Times New Roman" w:hAnsi="Times New Roman" w:cs="Times New Roman"/>
          <w:sz w:val="24"/>
          <w:szCs w:val="24"/>
          <w:shd w:val="clear" w:color="auto" w:fill="FFFFFF"/>
        </w:rPr>
        <w:t xml:space="preserve"> 14.133/2021;</w:t>
      </w:r>
    </w:p>
    <w:p w14:paraId="3B8D0551" w14:textId="2D45000F" w:rsidR="00E533C7" w:rsidRPr="004B6CB3" w:rsidRDefault="00557F4D" w:rsidP="00E533C7">
      <w:pPr>
        <w:pStyle w:val="BodyText21"/>
        <w:widowControl w:val="0"/>
        <w:tabs>
          <w:tab w:val="left" w:pos="-7200"/>
          <w:tab w:val="left" w:pos="-6207"/>
        </w:tabs>
        <w:spacing w:after="0"/>
        <w:rPr>
          <w:rFonts w:ascii="Times New Roman" w:hAnsi="Times New Roman" w:cs="Times New Roman"/>
          <w:sz w:val="24"/>
          <w:szCs w:val="24"/>
          <w:shd w:val="clear" w:color="auto" w:fill="FFFFFF"/>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1</w:t>
      </w:r>
      <w:r w:rsidRPr="004B6CB3">
        <w:rPr>
          <w:rFonts w:ascii="Times New Roman" w:hAnsi="Times New Roman" w:cs="Times New Roman"/>
          <w:b/>
          <w:bCs/>
          <w:sz w:val="24"/>
          <w:szCs w:val="24"/>
          <w:shd w:val="clear" w:color="auto" w:fill="FFFFFF"/>
        </w:rPr>
        <w:t xml:space="preserve">.1.4. </w:t>
      </w:r>
      <w:r w:rsidR="00E533C7" w:rsidRPr="004B6CB3">
        <w:rPr>
          <w:rFonts w:ascii="Times New Roman" w:hAnsi="Times New Roman" w:cs="Times New Roman"/>
          <w:sz w:val="24"/>
          <w:szCs w:val="24"/>
          <w:shd w:val="clear" w:color="auto" w:fill="FFFFFF"/>
        </w:rPr>
        <w:t>por ocorrência de evento superveniente alocado na matriz de riscos como de responsabilidade da Administração.</w:t>
      </w:r>
    </w:p>
    <w:p w14:paraId="7F179B65" w14:textId="77777777" w:rsidR="00E533C7" w:rsidRPr="004B6CB3" w:rsidRDefault="00E533C7" w:rsidP="00B44800">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p>
    <w:p w14:paraId="4BF923D8" w14:textId="4F2FBE7E" w:rsidR="00B44800" w:rsidRPr="004B6CB3" w:rsidRDefault="00B44800" w:rsidP="00B44800">
      <w:pPr>
        <w:jc w:val="both"/>
        <w:rPr>
          <w:b/>
          <w:sz w:val="24"/>
          <w:szCs w:val="24"/>
        </w:rPr>
      </w:pPr>
      <w:r w:rsidRPr="004B6CB3">
        <w:rPr>
          <w:b/>
          <w:sz w:val="24"/>
          <w:szCs w:val="24"/>
        </w:rPr>
        <w:t xml:space="preserve">CLÁUSULA VIGÉSIMA </w:t>
      </w:r>
      <w:r w:rsidR="00EB05AD" w:rsidRPr="004B6CB3">
        <w:rPr>
          <w:b/>
          <w:sz w:val="24"/>
          <w:szCs w:val="24"/>
        </w:rPr>
        <w:t>SEGUNDA</w:t>
      </w:r>
      <w:r w:rsidRPr="004B6CB3">
        <w:rPr>
          <w:b/>
          <w:sz w:val="24"/>
          <w:szCs w:val="24"/>
        </w:rPr>
        <w:t xml:space="preserve"> - DAS DISPOSIÇÕES GERAIS</w:t>
      </w:r>
    </w:p>
    <w:p w14:paraId="2FE10005" w14:textId="470D4417"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.1</w:t>
      </w:r>
      <w:r w:rsidRPr="004B6CB3">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65CA7E88" w14:textId="0D035DEF"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.2</w:t>
      </w:r>
      <w:r w:rsidRPr="004B6CB3">
        <w:rPr>
          <w:sz w:val="24"/>
          <w:szCs w:val="24"/>
        </w:rPr>
        <w:t xml:space="preserve"> Havendo discrepância entre os valores indicados numericamente e por extenso, fica desde já acordado entre as partes contratantes que sempre prevalecerão aqueles mencionados por extenso.</w:t>
      </w:r>
    </w:p>
    <w:p w14:paraId="24650285" w14:textId="51531952"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.3</w:t>
      </w:r>
      <w:r w:rsidRPr="004B6CB3">
        <w:rPr>
          <w:sz w:val="24"/>
          <w:szCs w:val="24"/>
        </w:rPr>
        <w:t xml:space="preserve"> Os casos omissos serão dirimidos de comum acordo entre as partes, com base na legislação em vigor e aplicáveis a espécie.</w:t>
      </w:r>
    </w:p>
    <w:p w14:paraId="521E7D5C" w14:textId="43231C6D" w:rsidR="00B44800" w:rsidRPr="004B6CB3" w:rsidRDefault="00B44800" w:rsidP="00B44800">
      <w:pPr>
        <w:jc w:val="both"/>
        <w:rPr>
          <w:sz w:val="24"/>
          <w:szCs w:val="24"/>
        </w:rPr>
      </w:pPr>
      <w:r w:rsidRPr="004B6CB3">
        <w:rPr>
          <w:b/>
          <w:bCs/>
          <w:sz w:val="24"/>
          <w:szCs w:val="24"/>
        </w:rPr>
        <w:t>2</w:t>
      </w:r>
      <w:r w:rsidR="00EB05AD" w:rsidRPr="004B6CB3">
        <w:rPr>
          <w:b/>
          <w:bCs/>
          <w:sz w:val="24"/>
          <w:szCs w:val="24"/>
        </w:rPr>
        <w:t>2</w:t>
      </w:r>
      <w:r w:rsidRPr="004B6CB3">
        <w:rPr>
          <w:b/>
          <w:bCs/>
          <w:sz w:val="24"/>
          <w:szCs w:val="24"/>
        </w:rPr>
        <w:t>.4</w:t>
      </w:r>
      <w:r w:rsidRPr="004B6CB3">
        <w:rPr>
          <w:sz w:val="24"/>
          <w:szCs w:val="24"/>
        </w:rPr>
        <w:t xml:space="preserve"> O presente contrato e seus aditamentos serão publicados no Portal Nacional de Contratações Públicas e no sítio eletrônico oficial do município m até 20 dias úteis da data da sua assinatura.</w:t>
      </w:r>
    </w:p>
    <w:p w14:paraId="76BC127A" w14:textId="77777777" w:rsidR="00B44800" w:rsidRPr="004B6CB3" w:rsidRDefault="00B44800" w:rsidP="00B44800">
      <w:pPr>
        <w:jc w:val="both"/>
        <w:rPr>
          <w:sz w:val="24"/>
          <w:szCs w:val="24"/>
        </w:rPr>
      </w:pPr>
    </w:p>
    <w:p w14:paraId="281DCD48" w14:textId="63087CE3" w:rsidR="00B44800" w:rsidRPr="004B6CB3" w:rsidRDefault="00B44800" w:rsidP="00B44800">
      <w:pPr>
        <w:jc w:val="both"/>
        <w:rPr>
          <w:b/>
          <w:bCs/>
          <w:sz w:val="24"/>
          <w:szCs w:val="24"/>
        </w:rPr>
      </w:pPr>
      <w:bookmarkStart w:id="99" w:name="_Hlk86321849"/>
      <w:r w:rsidRPr="004B6CB3">
        <w:rPr>
          <w:b/>
          <w:bCs/>
          <w:sz w:val="24"/>
          <w:szCs w:val="24"/>
        </w:rPr>
        <w:lastRenderedPageBreak/>
        <w:t xml:space="preserve">CLÁUSULA VIGÉSIMA </w:t>
      </w:r>
      <w:r w:rsidR="00EB05AD" w:rsidRPr="004B6CB3">
        <w:rPr>
          <w:b/>
          <w:bCs/>
          <w:sz w:val="24"/>
          <w:szCs w:val="24"/>
        </w:rPr>
        <w:t>TERCEIRA</w:t>
      </w:r>
      <w:r w:rsidRPr="004B6CB3">
        <w:rPr>
          <w:b/>
          <w:bCs/>
          <w:sz w:val="24"/>
          <w:szCs w:val="24"/>
        </w:rPr>
        <w:t xml:space="preserve"> - DO GERENCIAMENTO DE RESÍDUOS DA CONSTRUÇÃO CIVIL E DA UTILIZAÇÃO DE PRODUTOS E SUBPRODUTOS DE MADEIRA </w:t>
      </w:r>
    </w:p>
    <w:p w14:paraId="1A58F97B" w14:textId="4239A0DE" w:rsidR="00B44800" w:rsidRPr="004B6CB3" w:rsidRDefault="00B44800" w:rsidP="00B44800">
      <w:pPr>
        <w:jc w:val="both"/>
        <w:rPr>
          <w:sz w:val="24"/>
          <w:szCs w:val="24"/>
        </w:rPr>
      </w:pPr>
      <w:r w:rsidRPr="004B6CB3">
        <w:rPr>
          <w:b/>
          <w:bCs/>
          <w:sz w:val="24"/>
          <w:szCs w:val="24"/>
        </w:rPr>
        <w:t>2</w:t>
      </w:r>
      <w:r w:rsidR="00EB05AD" w:rsidRPr="004B6CB3">
        <w:rPr>
          <w:b/>
          <w:bCs/>
          <w:sz w:val="24"/>
          <w:szCs w:val="24"/>
        </w:rPr>
        <w:t>3</w:t>
      </w:r>
      <w:r w:rsidRPr="004B6CB3">
        <w:rPr>
          <w:b/>
          <w:bCs/>
          <w:sz w:val="24"/>
          <w:szCs w:val="24"/>
        </w:rPr>
        <w:t xml:space="preserve">.1 </w:t>
      </w:r>
      <w:r w:rsidRPr="004B6CB3">
        <w:rPr>
          <w:sz w:val="24"/>
          <w:szCs w:val="24"/>
        </w:rPr>
        <w:t xml:space="preserve">No que diz respeito ao Gerenciamento de Resíduos da Construção Civil, a empresa deverá executar a obra de acordo com a Resolução do CONAMA </w:t>
      </w:r>
      <w:r w:rsidR="00A027C0" w:rsidRPr="004B6CB3">
        <w:rPr>
          <w:sz w:val="24"/>
          <w:szCs w:val="24"/>
        </w:rPr>
        <w:t>n</w:t>
      </w:r>
      <w:r w:rsidR="00A027C0" w:rsidRPr="004B6CB3">
        <w:rPr>
          <w:sz w:val="24"/>
          <w:szCs w:val="24"/>
          <w:u w:val="single"/>
          <w:vertAlign w:val="superscript"/>
        </w:rPr>
        <w:t>o</w:t>
      </w:r>
      <w:r w:rsidRPr="004B6CB3">
        <w:rPr>
          <w:sz w:val="24"/>
          <w:szCs w:val="24"/>
        </w:rPr>
        <w:t xml:space="preserve"> 307, de 5 de julho de 2002 e suas alterações juntamente com a legislação pertinente do município onde será realizada.</w:t>
      </w:r>
    </w:p>
    <w:p w14:paraId="6267B19B" w14:textId="4BFE1C47" w:rsidR="00B44800" w:rsidRPr="004B6CB3" w:rsidRDefault="00B44800" w:rsidP="00B44800">
      <w:pPr>
        <w:jc w:val="both"/>
        <w:rPr>
          <w:sz w:val="24"/>
          <w:szCs w:val="24"/>
        </w:rPr>
      </w:pPr>
      <w:r w:rsidRPr="004B6CB3">
        <w:rPr>
          <w:b/>
          <w:bCs/>
          <w:sz w:val="24"/>
          <w:szCs w:val="24"/>
        </w:rPr>
        <w:t>2</w:t>
      </w:r>
      <w:r w:rsidR="00EB05AD" w:rsidRPr="004B6CB3">
        <w:rPr>
          <w:b/>
          <w:bCs/>
          <w:sz w:val="24"/>
          <w:szCs w:val="24"/>
        </w:rPr>
        <w:t>3</w:t>
      </w:r>
      <w:r w:rsidRPr="004B6CB3">
        <w:rPr>
          <w:b/>
          <w:bCs/>
          <w:sz w:val="24"/>
          <w:szCs w:val="24"/>
        </w:rPr>
        <w:t xml:space="preserve">.2 </w:t>
      </w:r>
      <w:r w:rsidRPr="004B6CB3">
        <w:rPr>
          <w:sz w:val="24"/>
          <w:szCs w:val="24"/>
        </w:rPr>
        <w:t xml:space="preserve">A contratada somente deverá utilizar produtos ou subprodutos de madeira de origem exótica ou nativa que tenham procedência legal, conforme Decreto Estadual </w:t>
      </w:r>
      <w:r w:rsidR="000E6F94" w:rsidRPr="004B6CB3">
        <w:rPr>
          <w:sz w:val="24"/>
          <w:szCs w:val="24"/>
        </w:rPr>
        <w:t>n</w:t>
      </w:r>
      <w:r w:rsidR="000E6F94" w:rsidRPr="004B6CB3">
        <w:rPr>
          <w:sz w:val="24"/>
          <w:szCs w:val="24"/>
          <w:u w:val="single"/>
          <w:vertAlign w:val="superscript"/>
        </w:rPr>
        <w:t>o</w:t>
      </w:r>
      <w:r w:rsidRPr="004B6CB3">
        <w:rPr>
          <w:sz w:val="24"/>
          <w:szCs w:val="24"/>
        </w:rPr>
        <w:t xml:space="preserve"> 4.889, de 31 de maio de 2005. </w:t>
      </w:r>
    </w:p>
    <w:p w14:paraId="3F1583EA" w14:textId="786EA758" w:rsidR="00B44800" w:rsidRPr="004B6CB3" w:rsidRDefault="00B44800" w:rsidP="00B44800">
      <w:pPr>
        <w:pStyle w:val="BodyText21"/>
        <w:widowControl w:val="0"/>
        <w:tabs>
          <w:tab w:val="left" w:pos="-10517"/>
          <w:tab w:val="left" w:pos="-9524"/>
        </w:tabs>
        <w:spacing w:after="0" w:line="240" w:lineRule="auto"/>
        <w:rPr>
          <w:rFonts w:ascii="Times New Roman" w:hAnsi="Times New Roman" w:cs="Times New Roman"/>
          <w:sz w:val="24"/>
          <w:szCs w:val="24"/>
        </w:rPr>
      </w:pPr>
      <w:r w:rsidRPr="004B6CB3">
        <w:rPr>
          <w:rFonts w:ascii="Times New Roman" w:hAnsi="Times New Roman" w:cs="Times New Roman"/>
          <w:b/>
          <w:bCs/>
          <w:sz w:val="24"/>
          <w:szCs w:val="24"/>
          <w:shd w:val="clear" w:color="auto" w:fill="FFFFFF"/>
        </w:rPr>
        <w:t>2</w:t>
      </w:r>
      <w:r w:rsidR="00EB05AD" w:rsidRPr="004B6CB3">
        <w:rPr>
          <w:rFonts w:ascii="Times New Roman" w:hAnsi="Times New Roman" w:cs="Times New Roman"/>
          <w:b/>
          <w:bCs/>
          <w:sz w:val="24"/>
          <w:szCs w:val="24"/>
          <w:shd w:val="clear" w:color="auto" w:fill="FFFFFF"/>
        </w:rPr>
        <w:t>3</w:t>
      </w:r>
      <w:r w:rsidRPr="004B6CB3">
        <w:rPr>
          <w:rFonts w:ascii="Times New Roman" w:hAnsi="Times New Roman" w:cs="Times New Roman"/>
          <w:b/>
          <w:bCs/>
          <w:sz w:val="24"/>
          <w:szCs w:val="24"/>
          <w:shd w:val="clear" w:color="auto" w:fill="FFFFFF"/>
        </w:rPr>
        <w:t>.2.1.</w:t>
      </w:r>
      <w:r w:rsidRPr="004B6CB3">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w:t>
      </w:r>
      <w:r w:rsidR="003A4751" w:rsidRPr="004B6CB3">
        <w:rPr>
          <w:rFonts w:ascii="Times New Roman" w:hAnsi="Times New Roman" w:cs="Times New Roman"/>
          <w:sz w:val="24"/>
          <w:szCs w:val="24"/>
        </w:rPr>
        <w:t>Federal n</w:t>
      </w:r>
      <w:r w:rsidR="003A4751" w:rsidRPr="004B6CB3">
        <w:rPr>
          <w:rFonts w:ascii="Times New Roman" w:hAnsi="Times New Roman" w:cs="Times New Roman"/>
          <w:sz w:val="24"/>
          <w:szCs w:val="24"/>
          <w:u w:val="single"/>
          <w:vertAlign w:val="superscript"/>
        </w:rPr>
        <w:t>o</w:t>
      </w:r>
      <w:r w:rsidR="003A4751" w:rsidRPr="004B6CB3">
        <w:rPr>
          <w:rFonts w:ascii="Times New Roman" w:hAnsi="Times New Roman" w:cs="Times New Roman"/>
          <w:sz w:val="24"/>
          <w:szCs w:val="24"/>
          <w:shd w:val="clear" w:color="auto" w:fill="FFFFFF"/>
        </w:rPr>
        <w:t xml:space="preserve"> </w:t>
      </w:r>
      <w:r w:rsidRPr="004B6CB3">
        <w:rPr>
          <w:rFonts w:ascii="Times New Roman" w:hAnsi="Times New Roman" w:cs="Times New Roman"/>
          <w:sz w:val="24"/>
          <w:szCs w:val="24"/>
          <w:shd w:val="clear" w:color="auto" w:fill="FFFFFF"/>
        </w:rPr>
        <w:t>14.133</w:t>
      </w:r>
      <w:r w:rsidR="003579C0" w:rsidRPr="004B6CB3">
        <w:rPr>
          <w:rFonts w:ascii="Times New Roman" w:hAnsi="Times New Roman" w:cs="Times New Roman"/>
          <w:sz w:val="24"/>
          <w:szCs w:val="24"/>
          <w:shd w:val="clear" w:color="auto" w:fill="FFFFFF"/>
        </w:rPr>
        <w:t>/</w:t>
      </w:r>
      <w:r w:rsidRPr="004B6CB3">
        <w:rPr>
          <w:rFonts w:ascii="Times New Roman" w:hAnsi="Times New Roman" w:cs="Times New Roman"/>
          <w:sz w:val="24"/>
          <w:szCs w:val="24"/>
          <w:shd w:val="clear" w:color="auto" w:fill="FFFFFF"/>
        </w:rPr>
        <w:t>2021, c/c a aplicação das penalidades previstas nos mesmos Diplomas Legais e neste Contrato.</w:t>
      </w:r>
    </w:p>
    <w:p w14:paraId="37728478" w14:textId="77777777" w:rsidR="00B44800" w:rsidRPr="004B6CB3" w:rsidRDefault="00B44800" w:rsidP="00B44800">
      <w:pPr>
        <w:jc w:val="both"/>
        <w:rPr>
          <w:sz w:val="24"/>
          <w:szCs w:val="24"/>
        </w:rPr>
      </w:pPr>
    </w:p>
    <w:p w14:paraId="3F50CEFA" w14:textId="45BEDF03" w:rsidR="00B44800" w:rsidRPr="004B6CB3" w:rsidRDefault="00B44800" w:rsidP="00B44800">
      <w:pPr>
        <w:jc w:val="both"/>
        <w:rPr>
          <w:b/>
          <w:sz w:val="24"/>
          <w:szCs w:val="24"/>
        </w:rPr>
      </w:pPr>
      <w:r w:rsidRPr="004B6CB3">
        <w:rPr>
          <w:b/>
          <w:sz w:val="24"/>
          <w:szCs w:val="24"/>
        </w:rPr>
        <w:t xml:space="preserve">CLÁUSULA VIGÉSIMA </w:t>
      </w:r>
      <w:r w:rsidR="00EB05AD" w:rsidRPr="004B6CB3">
        <w:rPr>
          <w:b/>
          <w:sz w:val="24"/>
          <w:szCs w:val="24"/>
        </w:rPr>
        <w:t>QUARTA</w:t>
      </w:r>
      <w:r w:rsidRPr="004B6CB3">
        <w:rPr>
          <w:b/>
          <w:sz w:val="24"/>
          <w:szCs w:val="24"/>
        </w:rPr>
        <w:t xml:space="preserve"> - DO FORO</w:t>
      </w:r>
      <w:bookmarkEnd w:id="99"/>
    </w:p>
    <w:p w14:paraId="1A212F6E" w14:textId="26EFE3C1" w:rsidR="00B44800" w:rsidRPr="004B6CB3" w:rsidRDefault="00B44800" w:rsidP="00B44800">
      <w:pPr>
        <w:jc w:val="both"/>
        <w:rPr>
          <w:sz w:val="24"/>
          <w:szCs w:val="24"/>
        </w:rPr>
      </w:pPr>
      <w:r w:rsidRPr="004B6CB3">
        <w:rPr>
          <w:b/>
          <w:bCs/>
          <w:sz w:val="24"/>
          <w:szCs w:val="24"/>
        </w:rPr>
        <w:t>2</w:t>
      </w:r>
      <w:r w:rsidR="00EB05AD" w:rsidRPr="004B6CB3">
        <w:rPr>
          <w:b/>
          <w:bCs/>
          <w:sz w:val="24"/>
          <w:szCs w:val="24"/>
        </w:rPr>
        <w:t>4</w:t>
      </w:r>
      <w:r w:rsidRPr="004B6CB3">
        <w:rPr>
          <w:b/>
          <w:bCs/>
          <w:sz w:val="24"/>
          <w:szCs w:val="24"/>
        </w:rPr>
        <w:t>.1</w:t>
      </w:r>
      <w:r w:rsidRPr="004B6CB3">
        <w:rPr>
          <w:sz w:val="24"/>
          <w:szCs w:val="24"/>
        </w:rPr>
        <w:t xml:space="preserve"> As partes elegem o foro da Comarca de </w:t>
      </w:r>
      <w:r w:rsidRPr="004B6CB3">
        <w:rPr>
          <w:sz w:val="24"/>
          <w:szCs w:val="24"/>
        </w:rPr>
        <w:fldChar w:fldCharType="begin">
          <w:ffData>
            <w:name w:val="Texto1"/>
            <w:enabled/>
            <w:calcOnExit w:val="0"/>
            <w:textInput/>
          </w:ffData>
        </w:fldChar>
      </w:r>
      <w:r w:rsidRPr="004B6CB3">
        <w:rPr>
          <w:sz w:val="24"/>
          <w:szCs w:val="24"/>
        </w:rPr>
        <w:instrText xml:space="preserve"> FORMTEXT </w:instrText>
      </w:r>
      <w:r w:rsidRPr="004B6CB3">
        <w:rPr>
          <w:sz w:val="24"/>
          <w:szCs w:val="24"/>
        </w:rPr>
      </w:r>
      <w:r w:rsidRPr="004B6CB3">
        <w:rPr>
          <w:sz w:val="24"/>
          <w:szCs w:val="24"/>
        </w:rPr>
        <w:fldChar w:fldCharType="separate"/>
      </w:r>
      <w:r w:rsidR="006350B2">
        <w:rPr>
          <w:noProof/>
          <w:sz w:val="24"/>
          <w:szCs w:val="24"/>
        </w:rPr>
        <w:t>Loanda-Pr</w:t>
      </w:r>
      <w:r w:rsidRPr="004B6CB3">
        <w:rPr>
          <w:sz w:val="24"/>
          <w:szCs w:val="24"/>
        </w:rPr>
        <w:fldChar w:fldCharType="end"/>
      </w:r>
      <w:r w:rsidRPr="004B6CB3">
        <w:rPr>
          <w:sz w:val="24"/>
          <w:szCs w:val="24"/>
        </w:rPr>
        <w:t>, Estado do Paraná, para dirimir quaisquer dúvidas oriundas do presente Contrato, renunciando a qualquer outro, por mais privilegiado que seja.</w:t>
      </w:r>
    </w:p>
    <w:p w14:paraId="062543F0" w14:textId="36042F4A" w:rsidR="00B44800" w:rsidRPr="004B6CB3" w:rsidRDefault="00B44800" w:rsidP="00B44800">
      <w:pPr>
        <w:jc w:val="both"/>
        <w:rPr>
          <w:b/>
          <w:bCs/>
          <w:sz w:val="24"/>
          <w:szCs w:val="24"/>
        </w:rPr>
      </w:pPr>
      <w:r w:rsidRPr="004B6CB3">
        <w:rPr>
          <w:b/>
          <w:bCs/>
          <w:sz w:val="24"/>
          <w:szCs w:val="24"/>
        </w:rPr>
        <w:t>2</w:t>
      </w:r>
      <w:r w:rsidR="00EB05AD" w:rsidRPr="004B6CB3">
        <w:rPr>
          <w:b/>
          <w:bCs/>
          <w:sz w:val="24"/>
          <w:szCs w:val="24"/>
        </w:rPr>
        <w:t>4</w:t>
      </w:r>
      <w:r w:rsidRPr="004B6CB3">
        <w:rPr>
          <w:b/>
          <w:bCs/>
          <w:sz w:val="24"/>
          <w:szCs w:val="24"/>
        </w:rPr>
        <w:t>.2 Fica pactuado entre as partes que este contrato adota a data da assinatura citada no extrato do contrato publicado como data do acordo firmado, estando as demais clausulas vinculadas submetidas a esta data.</w:t>
      </w:r>
    </w:p>
    <w:p w14:paraId="04348CF2" w14:textId="77777777" w:rsidR="00760851" w:rsidRPr="004B6CB3" w:rsidRDefault="00760851" w:rsidP="00B44800">
      <w:pPr>
        <w:jc w:val="both"/>
        <w:rPr>
          <w:b/>
          <w:bCs/>
          <w:sz w:val="24"/>
          <w:szCs w:val="24"/>
        </w:rPr>
      </w:pPr>
    </w:p>
    <w:p w14:paraId="5EAC11C5" w14:textId="77777777" w:rsidR="00B44800" w:rsidRPr="004B6CB3" w:rsidRDefault="00B44800" w:rsidP="00B44800">
      <w:pPr>
        <w:jc w:val="both"/>
        <w:rPr>
          <w:sz w:val="24"/>
          <w:szCs w:val="24"/>
        </w:rPr>
      </w:pPr>
      <w:r w:rsidRPr="004B6CB3">
        <w:rPr>
          <w:sz w:val="24"/>
          <w:szCs w:val="24"/>
        </w:rPr>
        <w:t>E assim, por estarem justos e contratados assinam o presente em duas vias de igual teor e forma, na presença das testemunhas abaixo.</w:t>
      </w:r>
    </w:p>
    <w:p w14:paraId="0A32ACA1" w14:textId="77777777" w:rsidR="00B44800" w:rsidRPr="005D0BC5" w:rsidRDefault="00B44800" w:rsidP="00B44800">
      <w:pPr>
        <w:jc w:val="both"/>
        <w:rPr>
          <w:b/>
          <w:sz w:val="24"/>
          <w:szCs w:val="24"/>
        </w:rPr>
      </w:pPr>
    </w:p>
    <w:p w14:paraId="55154BD8" w14:textId="53173ACA" w:rsidR="00B44800" w:rsidRPr="005D0BC5" w:rsidRDefault="00B44800" w:rsidP="00B44800">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6350B2">
        <w:rPr>
          <w:noProof/>
          <w:sz w:val="24"/>
          <w:szCs w:val="24"/>
          <w:lang w:eastAsia="pt-BR"/>
        </w:rPr>
        <w:t>xxx</w:t>
      </w:r>
      <w:r w:rsidRPr="005D0BC5">
        <w:rPr>
          <w:sz w:val="24"/>
          <w:szCs w:val="24"/>
          <w:lang w:eastAsia="pt-BR"/>
        </w:rPr>
        <w:fldChar w:fldCharType="end"/>
      </w:r>
      <w:r w:rsidRPr="005D0BC5">
        <w:rPr>
          <w:sz w:val="24"/>
          <w:szCs w:val="24"/>
        </w:rPr>
        <w:t>,</w:t>
      </w:r>
      <w:r w:rsidRPr="005D0BC5">
        <w:rPr>
          <w:sz w:val="24"/>
          <w:szCs w:val="24"/>
          <w:lang w:eastAsia="pt-BR"/>
        </w:rPr>
        <w:t xml:space="preserve">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6350B2">
        <w:rPr>
          <w:noProof/>
          <w:sz w:val="24"/>
          <w:szCs w:val="24"/>
          <w:lang w:eastAsia="pt-BR"/>
        </w:rPr>
        <w:t>xxx</w:t>
      </w:r>
      <w:r w:rsidRPr="005D0BC5">
        <w:rPr>
          <w:sz w:val="24"/>
          <w:szCs w:val="24"/>
          <w:lang w:eastAsia="pt-BR"/>
        </w:rPr>
        <w:fldChar w:fldCharType="end"/>
      </w:r>
      <w:r w:rsidRPr="005D0BC5">
        <w:rPr>
          <w:sz w:val="24"/>
          <w:szCs w:val="24"/>
          <w:lang w:eastAsia="pt-BR"/>
        </w:rPr>
        <w:t xml:space="preserve"> </w:t>
      </w:r>
      <w:r w:rsidRPr="005D0BC5">
        <w:rPr>
          <w:sz w:val="24"/>
          <w:szCs w:val="24"/>
        </w:rPr>
        <w:t xml:space="preserve">de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6350B2">
        <w:rPr>
          <w:noProof/>
          <w:sz w:val="24"/>
          <w:szCs w:val="24"/>
          <w:lang w:eastAsia="pt-BR"/>
        </w:rPr>
        <w:t>xxx</w:t>
      </w:r>
      <w:r w:rsidRPr="005D0BC5">
        <w:rPr>
          <w:sz w:val="24"/>
          <w:szCs w:val="24"/>
          <w:lang w:eastAsia="pt-BR"/>
        </w:rPr>
        <w:fldChar w:fldCharType="end"/>
      </w:r>
      <w:r w:rsidRPr="005D0BC5">
        <w:rPr>
          <w:sz w:val="24"/>
          <w:szCs w:val="24"/>
          <w:lang w:eastAsia="pt-BR"/>
        </w:rPr>
        <w:t xml:space="preserve"> </w:t>
      </w:r>
      <w:r w:rsidRPr="005D0BC5">
        <w:rPr>
          <w:sz w:val="24"/>
          <w:szCs w:val="24"/>
        </w:rPr>
        <w:t>de 20</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6350B2">
        <w:rPr>
          <w:noProof/>
          <w:sz w:val="24"/>
          <w:szCs w:val="24"/>
          <w:lang w:eastAsia="pt-BR"/>
        </w:rPr>
        <w:t>xxx</w:t>
      </w:r>
      <w:r w:rsidRPr="005D0BC5">
        <w:rPr>
          <w:sz w:val="24"/>
          <w:szCs w:val="24"/>
          <w:lang w:eastAsia="pt-BR"/>
        </w:rPr>
        <w:fldChar w:fldCharType="end"/>
      </w:r>
      <w:r w:rsidRPr="005D0BC5">
        <w:rPr>
          <w:sz w:val="24"/>
          <w:szCs w:val="24"/>
        </w:rPr>
        <w:t>.</w:t>
      </w:r>
    </w:p>
    <w:p w14:paraId="2D0B6F84" w14:textId="77777777" w:rsidR="00B44800" w:rsidRPr="005D0BC5" w:rsidRDefault="00B44800" w:rsidP="00B44800">
      <w:pPr>
        <w:jc w:val="center"/>
        <w:rPr>
          <w:sz w:val="24"/>
          <w:szCs w:val="24"/>
        </w:rPr>
      </w:pPr>
    </w:p>
    <w:p w14:paraId="2AC1F0D3" w14:textId="77777777" w:rsidR="00B44800" w:rsidRPr="005D0BC5" w:rsidRDefault="00B44800" w:rsidP="00B44800">
      <w:pPr>
        <w:tabs>
          <w:tab w:val="left" w:pos="5670"/>
        </w:tabs>
        <w:jc w:val="center"/>
        <w:rPr>
          <w:sz w:val="24"/>
          <w:szCs w:val="24"/>
          <w:lang w:eastAsia="pt-BR"/>
        </w:rPr>
      </w:pPr>
    </w:p>
    <w:p w14:paraId="6D408845" w14:textId="77777777" w:rsidR="00B44800" w:rsidRPr="005D0BC5" w:rsidRDefault="00B44800" w:rsidP="00B44800">
      <w:pPr>
        <w:jc w:val="center"/>
        <w:rPr>
          <w:sz w:val="24"/>
          <w:szCs w:val="24"/>
        </w:rPr>
      </w:pPr>
      <w:r w:rsidRPr="005D0BC5">
        <w:rPr>
          <w:sz w:val="24"/>
          <w:szCs w:val="24"/>
        </w:rPr>
        <w:t>CONTRATANTE                                                    CONTRATADA</w:t>
      </w:r>
    </w:p>
    <w:p w14:paraId="5FB8B30E" w14:textId="77777777" w:rsidR="00B44800" w:rsidRPr="005D0BC5" w:rsidRDefault="00B44800" w:rsidP="00B44800">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BBA00D1" w14:textId="77777777" w:rsidR="00B44800" w:rsidRPr="005D0BC5" w:rsidRDefault="00B44800" w:rsidP="00B44800">
      <w:pPr>
        <w:rPr>
          <w:sz w:val="24"/>
          <w:szCs w:val="24"/>
        </w:rPr>
      </w:pPr>
    </w:p>
    <w:p w14:paraId="39BE3EDF" w14:textId="77777777" w:rsidR="00B44800" w:rsidRPr="005D0BC5" w:rsidRDefault="00B44800" w:rsidP="00B44800">
      <w:pPr>
        <w:rPr>
          <w:sz w:val="24"/>
          <w:szCs w:val="24"/>
        </w:rPr>
      </w:pPr>
    </w:p>
    <w:p w14:paraId="527ECEE5" w14:textId="77777777" w:rsidR="00B44800" w:rsidRPr="005D0BC5" w:rsidRDefault="00B44800" w:rsidP="00B44800">
      <w:pPr>
        <w:rPr>
          <w:sz w:val="24"/>
          <w:szCs w:val="24"/>
        </w:rPr>
      </w:pPr>
      <w:r w:rsidRPr="005D0BC5">
        <w:rPr>
          <w:sz w:val="24"/>
          <w:szCs w:val="24"/>
        </w:rPr>
        <w:t>Testemunhas:</w:t>
      </w:r>
    </w:p>
    <w:p w14:paraId="65D417E2" w14:textId="77777777" w:rsidR="00B44800" w:rsidRPr="005D0BC5" w:rsidRDefault="00B44800" w:rsidP="00B44800">
      <w:pPr>
        <w:rPr>
          <w:sz w:val="24"/>
          <w:szCs w:val="24"/>
        </w:rPr>
      </w:pPr>
    </w:p>
    <w:p w14:paraId="14A51A23" w14:textId="77777777" w:rsidR="00B44800" w:rsidRPr="005D0BC5" w:rsidRDefault="00B44800" w:rsidP="00B44800">
      <w:pPr>
        <w:rPr>
          <w:sz w:val="24"/>
          <w:szCs w:val="24"/>
        </w:rPr>
      </w:pPr>
      <w:r w:rsidRPr="005D0BC5">
        <w:rPr>
          <w:sz w:val="24"/>
          <w:szCs w:val="24"/>
        </w:rPr>
        <w:t>__________________________</w:t>
      </w:r>
    </w:p>
    <w:p w14:paraId="1CE86CCF" w14:textId="77777777" w:rsidR="00B44800" w:rsidRPr="005D0BC5" w:rsidRDefault="00B44800" w:rsidP="00B44800">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1BA30E9A" w14:textId="77777777" w:rsidR="00B44800" w:rsidRPr="005D0BC5" w:rsidRDefault="00B44800" w:rsidP="00B44800">
      <w:pPr>
        <w:rPr>
          <w:sz w:val="24"/>
          <w:szCs w:val="24"/>
          <w:lang w:eastAsia="pt-BR"/>
        </w:rPr>
      </w:pPr>
    </w:p>
    <w:p w14:paraId="5973F5C6" w14:textId="77777777" w:rsidR="00B44800" w:rsidRPr="005D0BC5" w:rsidRDefault="00B44800" w:rsidP="00B44800">
      <w:pPr>
        <w:rPr>
          <w:sz w:val="24"/>
          <w:szCs w:val="24"/>
        </w:rPr>
      </w:pPr>
      <w:r w:rsidRPr="005D0BC5">
        <w:rPr>
          <w:sz w:val="24"/>
          <w:szCs w:val="24"/>
        </w:rPr>
        <w:t>__________________________</w:t>
      </w:r>
    </w:p>
    <w:p w14:paraId="50A87FE0" w14:textId="77777777" w:rsidR="00B44800" w:rsidRDefault="00B44800" w:rsidP="00B44800">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0" w:name="_Hlk69972961"/>
    </w:p>
    <w:p w14:paraId="6B3E9122" w14:textId="77777777" w:rsidR="00B44800" w:rsidRDefault="00B44800" w:rsidP="00B44800">
      <w:pPr>
        <w:rPr>
          <w:sz w:val="24"/>
          <w:szCs w:val="24"/>
          <w:lang w:eastAsia="pt-BR"/>
        </w:rPr>
      </w:pPr>
    </w:p>
    <w:p w14:paraId="5A52C09B" w14:textId="77777777" w:rsidR="00B44800" w:rsidRDefault="00B44800" w:rsidP="00B44800">
      <w:pPr>
        <w:rPr>
          <w:sz w:val="24"/>
          <w:szCs w:val="24"/>
          <w:lang w:eastAsia="pt-BR"/>
        </w:rPr>
      </w:pPr>
    </w:p>
    <w:p w14:paraId="33B3F2DF" w14:textId="77777777" w:rsidR="00B44800" w:rsidRDefault="00B44800" w:rsidP="00B44800">
      <w:pPr>
        <w:rPr>
          <w:sz w:val="24"/>
          <w:szCs w:val="24"/>
          <w:lang w:eastAsia="pt-BR"/>
        </w:rPr>
      </w:pPr>
    </w:p>
    <w:p w14:paraId="4E1EEA23" w14:textId="77777777" w:rsidR="00760851" w:rsidRDefault="00760851" w:rsidP="00B44800">
      <w:pPr>
        <w:jc w:val="center"/>
        <w:rPr>
          <w:b/>
          <w:bCs/>
          <w:sz w:val="24"/>
          <w:szCs w:val="24"/>
        </w:rPr>
      </w:pPr>
    </w:p>
    <w:p w14:paraId="5F1E8D53" w14:textId="77777777" w:rsidR="00760851" w:rsidRDefault="00760851" w:rsidP="00B44800">
      <w:pPr>
        <w:jc w:val="center"/>
        <w:rPr>
          <w:b/>
          <w:bCs/>
          <w:sz w:val="24"/>
          <w:szCs w:val="24"/>
        </w:rPr>
      </w:pPr>
    </w:p>
    <w:p w14:paraId="285EAD22" w14:textId="77777777" w:rsidR="00760851" w:rsidRDefault="00760851" w:rsidP="00B44800">
      <w:pPr>
        <w:jc w:val="center"/>
        <w:rPr>
          <w:b/>
          <w:bCs/>
          <w:sz w:val="24"/>
          <w:szCs w:val="24"/>
        </w:rPr>
      </w:pPr>
    </w:p>
    <w:p w14:paraId="4069A3F6" w14:textId="77777777" w:rsidR="00760851" w:rsidRDefault="00760851" w:rsidP="00B44800">
      <w:pPr>
        <w:jc w:val="center"/>
        <w:rPr>
          <w:b/>
          <w:bCs/>
          <w:sz w:val="24"/>
          <w:szCs w:val="24"/>
        </w:rPr>
      </w:pPr>
    </w:p>
    <w:p w14:paraId="0CE65E4A" w14:textId="77777777" w:rsidR="00760851" w:rsidRDefault="00760851" w:rsidP="00B44800">
      <w:pPr>
        <w:jc w:val="center"/>
        <w:rPr>
          <w:b/>
          <w:bCs/>
          <w:sz w:val="24"/>
          <w:szCs w:val="24"/>
        </w:rPr>
      </w:pPr>
    </w:p>
    <w:p w14:paraId="5031D468" w14:textId="77777777" w:rsidR="00760851" w:rsidRDefault="00760851" w:rsidP="00B44800">
      <w:pPr>
        <w:jc w:val="center"/>
        <w:rPr>
          <w:b/>
          <w:bCs/>
          <w:sz w:val="24"/>
          <w:szCs w:val="24"/>
        </w:rPr>
      </w:pPr>
    </w:p>
    <w:p w14:paraId="1803FE8B" w14:textId="77777777" w:rsidR="00760851" w:rsidRDefault="00760851" w:rsidP="00B44800">
      <w:pPr>
        <w:jc w:val="center"/>
        <w:rPr>
          <w:b/>
          <w:bCs/>
          <w:sz w:val="24"/>
          <w:szCs w:val="24"/>
        </w:rPr>
      </w:pPr>
    </w:p>
    <w:p w14:paraId="403AD952" w14:textId="77777777" w:rsidR="00760851" w:rsidRDefault="00760851" w:rsidP="00B44800">
      <w:pPr>
        <w:jc w:val="center"/>
        <w:rPr>
          <w:b/>
          <w:bCs/>
          <w:sz w:val="24"/>
          <w:szCs w:val="24"/>
        </w:rPr>
      </w:pPr>
    </w:p>
    <w:bookmarkEnd w:id="100"/>
    <w:p w14:paraId="429742B6" w14:textId="77777777" w:rsidR="001B6E20" w:rsidRDefault="001B6E20">
      <w:pPr>
        <w:suppressAutoHyphens w:val="0"/>
        <w:spacing w:after="160" w:line="259" w:lineRule="auto"/>
        <w:rPr>
          <w:b/>
          <w:bCs/>
          <w:sz w:val="24"/>
          <w:szCs w:val="24"/>
        </w:rPr>
      </w:pPr>
      <w:r>
        <w:rPr>
          <w:b/>
          <w:bCs/>
          <w:sz w:val="24"/>
          <w:szCs w:val="24"/>
        </w:rPr>
        <w:br w:type="page"/>
      </w:r>
    </w:p>
    <w:p w14:paraId="66AF7EDB" w14:textId="5B17FECF" w:rsidR="00B44800" w:rsidRPr="00DA549B" w:rsidRDefault="00B44800" w:rsidP="001B6E20">
      <w:pPr>
        <w:suppressAutoHyphens w:val="0"/>
        <w:spacing w:after="160" w:line="259" w:lineRule="auto"/>
        <w:jc w:val="center"/>
        <w:rPr>
          <w:b/>
          <w:bCs/>
          <w:sz w:val="24"/>
          <w:szCs w:val="24"/>
        </w:rPr>
      </w:pPr>
      <w:r w:rsidRPr="00DA549B">
        <w:rPr>
          <w:b/>
          <w:bCs/>
          <w:sz w:val="24"/>
          <w:szCs w:val="24"/>
        </w:rPr>
        <w:lastRenderedPageBreak/>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B44800" w:rsidRPr="005D0BC5" w14:paraId="79AAA540" w14:textId="77777777" w:rsidTr="00815E0C">
        <w:trPr>
          <w:cantSplit/>
        </w:trPr>
        <w:tc>
          <w:tcPr>
            <w:tcW w:w="9089" w:type="dxa"/>
            <w:gridSpan w:val="3"/>
            <w:tcMar>
              <w:top w:w="0" w:type="dxa"/>
              <w:left w:w="2" w:type="dxa"/>
              <w:bottom w:w="0" w:type="dxa"/>
              <w:right w:w="2" w:type="dxa"/>
            </w:tcMar>
            <w:vAlign w:val="center"/>
          </w:tcPr>
          <w:p w14:paraId="75A297E8" w14:textId="77777777" w:rsidR="00B44800" w:rsidRPr="005D0BC5" w:rsidRDefault="00B44800" w:rsidP="00815E0C">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B44800" w:rsidRPr="005D0BC5" w14:paraId="693C2AE3" w14:textId="77777777" w:rsidTr="00815E0C">
        <w:trPr>
          <w:cantSplit/>
        </w:trPr>
        <w:tc>
          <w:tcPr>
            <w:tcW w:w="9089" w:type="dxa"/>
            <w:gridSpan w:val="3"/>
            <w:tcMar>
              <w:top w:w="0" w:type="dxa"/>
              <w:left w:w="2" w:type="dxa"/>
              <w:bottom w:w="0" w:type="dxa"/>
              <w:right w:w="2" w:type="dxa"/>
            </w:tcMar>
            <w:vAlign w:val="center"/>
          </w:tcPr>
          <w:p w14:paraId="22927FC3"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4F2983C" w14:textId="77777777" w:rsidTr="00815E0C">
        <w:trPr>
          <w:cantSplit/>
        </w:trPr>
        <w:tc>
          <w:tcPr>
            <w:tcW w:w="9089" w:type="dxa"/>
            <w:gridSpan w:val="3"/>
            <w:tcMar>
              <w:top w:w="0" w:type="dxa"/>
              <w:left w:w="2" w:type="dxa"/>
              <w:bottom w:w="0" w:type="dxa"/>
              <w:right w:w="2" w:type="dxa"/>
            </w:tcMar>
            <w:vAlign w:val="center"/>
          </w:tcPr>
          <w:p w14:paraId="44463881"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665BFE9D" w14:textId="77777777" w:rsidTr="00815E0C">
        <w:trPr>
          <w:cantSplit/>
        </w:trPr>
        <w:tc>
          <w:tcPr>
            <w:tcW w:w="9089" w:type="dxa"/>
            <w:gridSpan w:val="3"/>
            <w:tcMar>
              <w:top w:w="0" w:type="dxa"/>
              <w:left w:w="2" w:type="dxa"/>
              <w:bottom w:w="0" w:type="dxa"/>
              <w:right w:w="2" w:type="dxa"/>
            </w:tcMar>
            <w:vAlign w:val="center"/>
          </w:tcPr>
          <w:p w14:paraId="79C71ACC"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2E0E6FDE" w14:textId="77777777" w:rsidTr="00815E0C">
        <w:trPr>
          <w:cantSplit/>
        </w:trPr>
        <w:tc>
          <w:tcPr>
            <w:tcW w:w="9089" w:type="dxa"/>
            <w:gridSpan w:val="3"/>
            <w:tcMar>
              <w:top w:w="0" w:type="dxa"/>
              <w:left w:w="2" w:type="dxa"/>
              <w:bottom w:w="0" w:type="dxa"/>
              <w:right w:w="2" w:type="dxa"/>
            </w:tcMar>
            <w:vAlign w:val="center"/>
          </w:tcPr>
          <w:p w14:paraId="7243CCA3"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74C223E8" w14:textId="77777777" w:rsidTr="00815E0C">
        <w:trPr>
          <w:cantSplit/>
        </w:trPr>
        <w:tc>
          <w:tcPr>
            <w:tcW w:w="9089" w:type="dxa"/>
            <w:gridSpan w:val="3"/>
            <w:tcMar>
              <w:top w:w="0" w:type="dxa"/>
              <w:left w:w="2" w:type="dxa"/>
              <w:bottom w:w="0" w:type="dxa"/>
              <w:right w:w="2" w:type="dxa"/>
            </w:tcMar>
            <w:vAlign w:val="center"/>
          </w:tcPr>
          <w:p w14:paraId="7AE66BCA"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B44800" w:rsidRPr="005D0BC5" w14:paraId="30BC0B73" w14:textId="77777777" w:rsidTr="00815E0C">
        <w:trPr>
          <w:cantSplit/>
        </w:trPr>
        <w:tc>
          <w:tcPr>
            <w:tcW w:w="9089" w:type="dxa"/>
            <w:gridSpan w:val="3"/>
            <w:tcMar>
              <w:top w:w="0" w:type="dxa"/>
              <w:left w:w="2" w:type="dxa"/>
              <w:bottom w:w="0" w:type="dxa"/>
              <w:right w:w="2" w:type="dxa"/>
            </w:tcMar>
            <w:vAlign w:val="center"/>
          </w:tcPr>
          <w:p w14:paraId="56E8817A"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7A218DBB" w14:textId="77777777" w:rsidTr="00815E0C">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910045C" w14:textId="77777777" w:rsidR="00B44800" w:rsidRPr="005D0BC5" w:rsidRDefault="00B44800" w:rsidP="00815E0C">
            <w:pPr>
              <w:jc w:val="both"/>
              <w:rPr>
                <w:sz w:val="24"/>
                <w:szCs w:val="24"/>
              </w:rPr>
            </w:pPr>
            <w:r w:rsidRPr="005D0BC5">
              <w:rPr>
                <w:sz w:val="24"/>
                <w:szCs w:val="24"/>
              </w:rPr>
              <w:t>Licitante:</w:t>
            </w:r>
          </w:p>
          <w:p w14:paraId="3683FF23" w14:textId="77777777" w:rsidR="00B44800" w:rsidRPr="005D0BC5" w:rsidRDefault="00B44800" w:rsidP="00815E0C">
            <w:pPr>
              <w:jc w:val="both"/>
              <w:rPr>
                <w:sz w:val="24"/>
                <w:szCs w:val="24"/>
              </w:rPr>
            </w:pPr>
            <w:r w:rsidRPr="005D0BC5">
              <w:rPr>
                <w:sz w:val="24"/>
                <w:szCs w:val="24"/>
              </w:rPr>
              <w:t>CNPJ/CPF:</w:t>
            </w:r>
          </w:p>
          <w:p w14:paraId="00DFA0A9" w14:textId="77777777" w:rsidR="00B44800" w:rsidRPr="005D0BC5" w:rsidRDefault="00B44800" w:rsidP="00815E0C">
            <w:pPr>
              <w:jc w:val="both"/>
              <w:rPr>
                <w:sz w:val="24"/>
                <w:szCs w:val="24"/>
              </w:rPr>
            </w:pPr>
            <w:r w:rsidRPr="005D0BC5">
              <w:rPr>
                <w:sz w:val="24"/>
                <w:szCs w:val="24"/>
              </w:rPr>
              <w:t>Endereço:</w:t>
            </w:r>
          </w:p>
          <w:p w14:paraId="1E2316B0" w14:textId="77777777" w:rsidR="00B44800" w:rsidRPr="005D0BC5" w:rsidRDefault="00B44800" w:rsidP="00815E0C">
            <w:pPr>
              <w:jc w:val="both"/>
              <w:rPr>
                <w:sz w:val="24"/>
                <w:szCs w:val="24"/>
              </w:rPr>
            </w:pPr>
            <w:r w:rsidRPr="005D0BC5">
              <w:rPr>
                <w:sz w:val="24"/>
                <w:szCs w:val="24"/>
              </w:rPr>
              <w:t>Bairro:</w:t>
            </w:r>
          </w:p>
          <w:p w14:paraId="432A269F" w14:textId="77777777" w:rsidR="00B44800" w:rsidRPr="005D0BC5" w:rsidRDefault="00B44800" w:rsidP="00815E0C">
            <w:pPr>
              <w:jc w:val="both"/>
              <w:rPr>
                <w:sz w:val="24"/>
                <w:szCs w:val="24"/>
              </w:rPr>
            </w:pPr>
            <w:r w:rsidRPr="005D0BC5">
              <w:rPr>
                <w:sz w:val="24"/>
                <w:szCs w:val="24"/>
              </w:rPr>
              <w:t>CEP:</w:t>
            </w:r>
          </w:p>
          <w:p w14:paraId="43186815" w14:textId="77777777" w:rsidR="00B44800" w:rsidRPr="005D0BC5" w:rsidRDefault="00B44800" w:rsidP="00815E0C">
            <w:pPr>
              <w:jc w:val="both"/>
              <w:rPr>
                <w:sz w:val="24"/>
                <w:szCs w:val="24"/>
              </w:rPr>
            </w:pPr>
            <w:r w:rsidRPr="005D0BC5">
              <w:rPr>
                <w:sz w:val="24"/>
                <w:szCs w:val="24"/>
              </w:rPr>
              <w:t>Telefone:                                                      Fax:                                              E-mail:</w:t>
            </w:r>
          </w:p>
          <w:p w14:paraId="1A5DC659" w14:textId="77777777" w:rsidR="00B44800" w:rsidRPr="005D0BC5" w:rsidRDefault="00B44800" w:rsidP="00815E0C">
            <w:pPr>
              <w:jc w:val="both"/>
              <w:rPr>
                <w:sz w:val="24"/>
                <w:szCs w:val="24"/>
              </w:rPr>
            </w:pPr>
            <w:r w:rsidRPr="005D0BC5">
              <w:rPr>
                <w:sz w:val="24"/>
                <w:szCs w:val="24"/>
              </w:rPr>
              <w:t xml:space="preserve">Inscrição Estadual: </w:t>
            </w:r>
          </w:p>
          <w:p w14:paraId="1A8EFA35"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B44800" w:rsidRPr="005D0BC5" w14:paraId="69B8D134" w14:textId="77777777" w:rsidTr="00815E0C">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74472DE6"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B44800" w:rsidRPr="005D0BC5" w14:paraId="73D72A7E" w14:textId="77777777" w:rsidTr="00815E0C">
        <w:trPr>
          <w:cantSplit/>
        </w:trPr>
        <w:tc>
          <w:tcPr>
            <w:tcW w:w="9089" w:type="dxa"/>
            <w:gridSpan w:val="3"/>
            <w:tcMar>
              <w:top w:w="0" w:type="dxa"/>
              <w:left w:w="2" w:type="dxa"/>
              <w:bottom w:w="0" w:type="dxa"/>
              <w:right w:w="2" w:type="dxa"/>
            </w:tcMar>
            <w:vAlign w:val="center"/>
          </w:tcPr>
          <w:p w14:paraId="723EB372"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p w14:paraId="6A770A68"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B44800" w:rsidRPr="005D0BC5" w14:paraId="55A61990" w14:textId="77777777" w:rsidTr="00815E0C">
        <w:trPr>
          <w:cantSplit/>
        </w:trPr>
        <w:tc>
          <w:tcPr>
            <w:tcW w:w="9089" w:type="dxa"/>
            <w:gridSpan w:val="3"/>
            <w:tcMar>
              <w:top w:w="0" w:type="dxa"/>
              <w:left w:w="2" w:type="dxa"/>
              <w:bottom w:w="0" w:type="dxa"/>
              <w:right w:w="2" w:type="dxa"/>
            </w:tcMar>
            <w:vAlign w:val="center"/>
          </w:tcPr>
          <w:p w14:paraId="20862780"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0B16E8C" w14:textId="77777777" w:rsidTr="00815E0C">
        <w:trPr>
          <w:cantSplit/>
          <w:trHeight w:val="245"/>
        </w:trPr>
        <w:tc>
          <w:tcPr>
            <w:tcW w:w="417" w:type="dxa"/>
            <w:tcMar>
              <w:top w:w="0" w:type="dxa"/>
              <w:left w:w="2" w:type="dxa"/>
              <w:bottom w:w="0" w:type="dxa"/>
              <w:right w:w="2" w:type="dxa"/>
            </w:tcMar>
          </w:tcPr>
          <w:p w14:paraId="602F8EC4"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B84CCCC"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(________________________________________)</w:t>
            </w:r>
            <w:r>
              <w:rPr>
                <w:rFonts w:ascii="Times New Roman" w:hAnsi="Times New Roman" w:cs="Times New Roman"/>
                <w:sz w:val="24"/>
                <w:szCs w:val="24"/>
                <w:shd w:val="clear" w:color="auto" w:fill="FFFFFF"/>
              </w:rPr>
              <w:t>.</w:t>
            </w:r>
          </w:p>
        </w:tc>
      </w:tr>
      <w:tr w:rsidR="00B44800" w:rsidRPr="005D0BC5" w14:paraId="2F15869C" w14:textId="77777777" w:rsidTr="00815E0C">
        <w:trPr>
          <w:cantSplit/>
          <w:trHeight w:val="245"/>
        </w:trPr>
        <w:tc>
          <w:tcPr>
            <w:tcW w:w="417" w:type="dxa"/>
            <w:tcMar>
              <w:top w:w="0" w:type="dxa"/>
              <w:left w:w="2" w:type="dxa"/>
              <w:bottom w:w="0" w:type="dxa"/>
              <w:right w:w="2" w:type="dxa"/>
            </w:tcMar>
          </w:tcPr>
          <w:p w14:paraId="41EAD2CA" w14:textId="77777777" w:rsidR="00B44800" w:rsidRPr="00D173A7"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68A578BB" w14:textId="77777777" w:rsidR="00B44800" w:rsidRPr="00D173A7" w:rsidRDefault="00B44800" w:rsidP="00815E0C">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B44800" w:rsidRPr="005D0BC5" w14:paraId="2C4CABB0" w14:textId="77777777" w:rsidTr="00815E0C">
        <w:trPr>
          <w:cantSplit/>
        </w:trPr>
        <w:tc>
          <w:tcPr>
            <w:tcW w:w="9089" w:type="dxa"/>
            <w:gridSpan w:val="3"/>
            <w:tcMar>
              <w:top w:w="0" w:type="dxa"/>
              <w:left w:w="2" w:type="dxa"/>
              <w:bottom w:w="0" w:type="dxa"/>
              <w:right w:w="2" w:type="dxa"/>
            </w:tcMar>
            <w:vAlign w:val="center"/>
          </w:tcPr>
          <w:p w14:paraId="67D9DEFE"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40325468" w14:textId="77777777" w:rsidTr="00815E0C">
        <w:trPr>
          <w:cantSplit/>
        </w:trPr>
        <w:tc>
          <w:tcPr>
            <w:tcW w:w="9089" w:type="dxa"/>
            <w:gridSpan w:val="3"/>
            <w:tcMar>
              <w:top w:w="0" w:type="dxa"/>
              <w:left w:w="2" w:type="dxa"/>
              <w:bottom w:w="0" w:type="dxa"/>
              <w:right w:w="2" w:type="dxa"/>
            </w:tcMar>
            <w:vAlign w:val="center"/>
          </w:tcPr>
          <w:p w14:paraId="14634A9E"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____________________________________, portador(a) do CPF __________________</w:t>
            </w:r>
          </w:p>
        </w:tc>
      </w:tr>
      <w:tr w:rsidR="00B44800" w:rsidRPr="005D0BC5" w14:paraId="6A273929" w14:textId="77777777" w:rsidTr="00815E0C">
        <w:trPr>
          <w:cantSplit/>
        </w:trPr>
        <w:tc>
          <w:tcPr>
            <w:tcW w:w="9089" w:type="dxa"/>
            <w:gridSpan w:val="3"/>
            <w:tcMar>
              <w:top w:w="0" w:type="dxa"/>
              <w:left w:w="2" w:type="dxa"/>
              <w:bottom w:w="0" w:type="dxa"/>
              <w:right w:w="2" w:type="dxa"/>
            </w:tcMar>
            <w:vAlign w:val="center"/>
          </w:tcPr>
          <w:p w14:paraId="65DCFEC8"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_____________________________________, Título ____________________________, CREA/n.º e/ou CAU/n.º __________________.</w:t>
            </w:r>
          </w:p>
        </w:tc>
      </w:tr>
      <w:tr w:rsidR="00B44800" w:rsidRPr="005D0BC5" w14:paraId="1D49E3EC" w14:textId="77777777" w:rsidTr="00815E0C">
        <w:trPr>
          <w:cantSplit/>
        </w:trPr>
        <w:tc>
          <w:tcPr>
            <w:tcW w:w="9089" w:type="dxa"/>
            <w:gridSpan w:val="3"/>
            <w:tcMar>
              <w:top w:w="0" w:type="dxa"/>
              <w:left w:w="2" w:type="dxa"/>
              <w:bottom w:w="0" w:type="dxa"/>
              <w:right w:w="2" w:type="dxa"/>
            </w:tcMar>
            <w:vAlign w:val="center"/>
          </w:tcPr>
          <w:p w14:paraId="7DC8D96B"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66C1423" w14:textId="77777777" w:rsidTr="00815E0C">
        <w:trPr>
          <w:cantSplit/>
        </w:trPr>
        <w:tc>
          <w:tcPr>
            <w:tcW w:w="9089" w:type="dxa"/>
            <w:gridSpan w:val="3"/>
            <w:tcMar>
              <w:top w:w="0" w:type="dxa"/>
              <w:left w:w="2" w:type="dxa"/>
              <w:bottom w:w="0" w:type="dxa"/>
              <w:right w:w="2" w:type="dxa"/>
            </w:tcMar>
          </w:tcPr>
          <w:p w14:paraId="36B98690"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5E2A3031" w14:textId="77777777" w:rsidTr="00815E0C">
        <w:trPr>
          <w:cantSplit/>
        </w:trPr>
        <w:tc>
          <w:tcPr>
            <w:tcW w:w="9089" w:type="dxa"/>
            <w:gridSpan w:val="3"/>
            <w:tcMar>
              <w:top w:w="0" w:type="dxa"/>
              <w:left w:w="2" w:type="dxa"/>
              <w:bottom w:w="0" w:type="dxa"/>
              <w:right w:w="2" w:type="dxa"/>
            </w:tcMar>
          </w:tcPr>
          <w:p w14:paraId="7B4D43AD"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1450DA7A" w14:textId="77777777" w:rsidTr="00815E0C">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7BAD2" w14:textId="77777777" w:rsidR="00B44800" w:rsidRPr="005D0BC5" w:rsidRDefault="00B44800" w:rsidP="00815E0C">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916B6CC"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76F85E7"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C70C7EE" w14:textId="77777777" w:rsidR="00B44800" w:rsidRPr="005D0BC5" w:rsidRDefault="00B44800" w:rsidP="00815E0C">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DB2ED92" w14:textId="77777777" w:rsidR="00B44800" w:rsidRPr="005D0BC5" w:rsidRDefault="00B44800" w:rsidP="00815E0C">
            <w:pPr>
              <w:pStyle w:val="BodyText21"/>
              <w:widowControl w:val="0"/>
              <w:snapToGrid w:val="0"/>
              <w:spacing w:after="0" w:line="240" w:lineRule="auto"/>
              <w:rPr>
                <w:rFonts w:ascii="Times New Roman" w:hAnsi="Times New Roman" w:cs="Times New Roman"/>
                <w:sz w:val="24"/>
                <w:szCs w:val="24"/>
                <w:shd w:val="clear" w:color="auto" w:fill="FFFFFF"/>
              </w:rPr>
            </w:pPr>
          </w:p>
        </w:tc>
      </w:tr>
      <w:tr w:rsidR="00B44800" w:rsidRPr="005D0BC5" w14:paraId="57CB6BE9" w14:textId="77777777" w:rsidTr="00815E0C">
        <w:trPr>
          <w:cantSplit/>
        </w:trPr>
        <w:tc>
          <w:tcPr>
            <w:tcW w:w="9089" w:type="dxa"/>
            <w:gridSpan w:val="3"/>
            <w:tcMar>
              <w:top w:w="0" w:type="dxa"/>
              <w:left w:w="2" w:type="dxa"/>
              <w:bottom w:w="0" w:type="dxa"/>
              <w:right w:w="2" w:type="dxa"/>
            </w:tcMar>
          </w:tcPr>
          <w:p w14:paraId="7CDA2507"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77DB8BC" w14:textId="77777777" w:rsidTr="00815E0C">
        <w:trPr>
          <w:cantSplit/>
        </w:trPr>
        <w:tc>
          <w:tcPr>
            <w:tcW w:w="9089" w:type="dxa"/>
            <w:gridSpan w:val="3"/>
            <w:tcMar>
              <w:top w:w="0" w:type="dxa"/>
              <w:left w:w="2" w:type="dxa"/>
              <w:bottom w:w="0" w:type="dxa"/>
              <w:right w:w="2" w:type="dxa"/>
            </w:tcMar>
          </w:tcPr>
          <w:p w14:paraId="31F7B8EA"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7D24C1F6" w14:textId="77777777" w:rsidR="00B44800" w:rsidRPr="005D0BC5" w:rsidRDefault="00B44800" w:rsidP="00B44800">
      <w:pPr>
        <w:pStyle w:val="Ttulo7"/>
        <w:rPr>
          <w:color w:val="auto"/>
          <w:szCs w:val="24"/>
        </w:rPr>
      </w:pPr>
    </w:p>
    <w:p w14:paraId="0631E704" w14:textId="77777777" w:rsidR="00B44800" w:rsidRPr="005D0BC5" w:rsidRDefault="00B44800" w:rsidP="00B44800">
      <w:pPr>
        <w:pStyle w:val="Ttulo7"/>
        <w:rPr>
          <w:color w:val="auto"/>
          <w:szCs w:val="24"/>
        </w:rPr>
      </w:pPr>
    </w:p>
    <w:p w14:paraId="4378469D" w14:textId="77777777" w:rsidR="00B44800" w:rsidRPr="005D0BC5" w:rsidRDefault="00B44800" w:rsidP="00B44800">
      <w:pPr>
        <w:rPr>
          <w:sz w:val="24"/>
          <w:szCs w:val="24"/>
        </w:rPr>
      </w:pPr>
    </w:p>
    <w:p w14:paraId="7839DDC8" w14:textId="77777777" w:rsidR="00B44800" w:rsidRDefault="00B44800" w:rsidP="00B44800">
      <w:pPr>
        <w:pStyle w:val="Ttulo7"/>
        <w:rPr>
          <w:color w:val="auto"/>
          <w:szCs w:val="24"/>
        </w:rPr>
        <w:sectPr w:rsidR="00B44800" w:rsidSect="00B44800">
          <w:footnotePr>
            <w:pos w:val="beneathText"/>
          </w:footnotePr>
          <w:pgSz w:w="11905" w:h="16837"/>
          <w:pgMar w:top="1701" w:right="1134" w:bottom="1701" w:left="1701" w:header="720" w:footer="720" w:gutter="0"/>
          <w:cols w:space="720"/>
          <w:docGrid w:linePitch="360"/>
        </w:sectPr>
      </w:pPr>
    </w:p>
    <w:p w14:paraId="5EFE3F4F" w14:textId="77777777" w:rsidR="00B44800" w:rsidRPr="00A3488F" w:rsidRDefault="00B44800" w:rsidP="00B44800">
      <w:pPr>
        <w:pStyle w:val="Ttulo7"/>
        <w:rPr>
          <w:color w:val="auto"/>
          <w:szCs w:val="24"/>
          <w:u w:val="single"/>
        </w:rPr>
      </w:pPr>
      <w:bookmarkStart w:id="101" w:name="_Hlk153361359"/>
      <w:bookmarkStart w:id="102" w:name="_Hlk158102845"/>
      <w:r w:rsidRPr="00A3488F">
        <w:rPr>
          <w:color w:val="auto"/>
          <w:szCs w:val="24"/>
          <w:u w:val="single"/>
        </w:rPr>
        <w:lastRenderedPageBreak/>
        <w:t>ANEXO III</w:t>
      </w:r>
    </w:p>
    <w:p w14:paraId="5ACFAB10" w14:textId="77777777" w:rsidR="00B44800" w:rsidRDefault="00B44800" w:rsidP="00B44800">
      <w:pPr>
        <w:jc w:val="center"/>
        <w:rPr>
          <w:b/>
          <w:color w:val="000000"/>
          <w:sz w:val="24"/>
          <w:szCs w:val="24"/>
          <w:u w:val="single"/>
        </w:rPr>
      </w:pPr>
    </w:p>
    <w:p w14:paraId="6BE27E32" w14:textId="77777777" w:rsidR="00B44800" w:rsidRPr="00292F55" w:rsidRDefault="00B44800" w:rsidP="00B44800">
      <w:pPr>
        <w:jc w:val="center"/>
      </w:pPr>
      <w:bookmarkStart w:id="103"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103"/>
    <w:p w14:paraId="6B1027E4" w14:textId="77777777" w:rsidR="00B44800" w:rsidRDefault="00B44800" w:rsidP="00B44800">
      <w:pPr>
        <w:jc w:val="center"/>
        <w:rPr>
          <w:b/>
          <w:color w:val="000000"/>
          <w:sz w:val="24"/>
          <w:szCs w:val="24"/>
          <w:u w:val="single"/>
        </w:rPr>
      </w:pPr>
    </w:p>
    <w:p w14:paraId="65D74D09" w14:textId="77777777" w:rsidR="00B44800" w:rsidRDefault="00B44800" w:rsidP="00B44800">
      <w:pPr>
        <w:jc w:val="center"/>
        <w:rPr>
          <w:b/>
          <w:color w:val="000000"/>
          <w:sz w:val="24"/>
          <w:szCs w:val="24"/>
          <w:u w:val="single"/>
        </w:rPr>
      </w:pPr>
      <w:r>
        <w:rPr>
          <w:b/>
          <w:color w:val="000000"/>
          <w:sz w:val="24"/>
          <w:szCs w:val="24"/>
          <w:u w:val="single"/>
        </w:rPr>
        <w:t>CARTILHA GLOBAL</w:t>
      </w:r>
    </w:p>
    <w:p w14:paraId="0FB3522D" w14:textId="77777777" w:rsidR="00B44800" w:rsidRDefault="00B44800" w:rsidP="00B44800">
      <w:pPr>
        <w:jc w:val="center"/>
        <w:rPr>
          <w:b/>
          <w:color w:val="000000"/>
          <w:sz w:val="24"/>
          <w:szCs w:val="24"/>
          <w:u w:val="single"/>
        </w:rPr>
      </w:pPr>
    </w:p>
    <w:p w14:paraId="6D643E25" w14:textId="77777777" w:rsidR="00B44800" w:rsidRPr="00A3488F" w:rsidRDefault="00B44800" w:rsidP="00B44800">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B44800" w:rsidRPr="00A3488F" w14:paraId="55A61F3A" w14:textId="77777777" w:rsidTr="00815E0C">
        <w:trPr>
          <w:cantSplit/>
        </w:trPr>
        <w:tc>
          <w:tcPr>
            <w:tcW w:w="16160" w:type="dxa"/>
            <w:tcMar>
              <w:top w:w="0" w:type="dxa"/>
              <w:left w:w="2" w:type="dxa"/>
              <w:bottom w:w="0" w:type="dxa"/>
              <w:right w:w="2" w:type="dxa"/>
            </w:tcMar>
            <w:vAlign w:val="center"/>
          </w:tcPr>
          <w:p w14:paraId="39B0FB51" w14:textId="77777777" w:rsidR="00B44800" w:rsidRPr="006110C2" w:rsidRDefault="00B44800" w:rsidP="00815E0C">
            <w:pPr>
              <w:pStyle w:val="BodyText21"/>
              <w:widowControl w:val="0"/>
              <w:spacing w:after="0" w:line="240" w:lineRule="auto"/>
              <w:rPr>
                <w:rFonts w:ascii="Arial" w:eastAsia="Times New Roman" w:hAnsi="Arial"/>
                <w:sz w:val="24"/>
                <w:szCs w:val="24"/>
                <w:shd w:val="clear" w:color="auto" w:fill="FFFFFF"/>
              </w:rPr>
            </w:pPr>
          </w:p>
        </w:tc>
      </w:tr>
      <w:tr w:rsidR="00B44800" w:rsidRPr="00A3488F" w14:paraId="2ADB894A" w14:textId="77777777" w:rsidTr="00815E0C">
        <w:trPr>
          <w:cantSplit/>
        </w:trPr>
        <w:tc>
          <w:tcPr>
            <w:tcW w:w="16160" w:type="dxa"/>
            <w:tcMar>
              <w:top w:w="0" w:type="dxa"/>
              <w:left w:w="2" w:type="dxa"/>
              <w:bottom w:w="0" w:type="dxa"/>
              <w:right w:w="2" w:type="dxa"/>
            </w:tcMar>
            <w:vAlign w:val="center"/>
          </w:tcPr>
          <w:p w14:paraId="6108D4E0" w14:textId="77777777" w:rsidR="00B44800" w:rsidRPr="006110C2" w:rsidRDefault="00B44800" w:rsidP="00815E0C">
            <w:pPr>
              <w:pStyle w:val="BodyText21"/>
              <w:widowControl w:val="0"/>
              <w:spacing w:after="0" w:line="240" w:lineRule="auto"/>
              <w:rPr>
                <w:rFonts w:ascii="Arial" w:hAnsi="Arial"/>
                <w:sz w:val="24"/>
                <w:szCs w:val="24"/>
              </w:rPr>
            </w:pPr>
          </w:p>
        </w:tc>
      </w:tr>
      <w:tr w:rsidR="00B44800" w:rsidRPr="00A3488F" w14:paraId="71FB6C01" w14:textId="77777777" w:rsidTr="00815E0C">
        <w:trPr>
          <w:cantSplit/>
        </w:trPr>
        <w:tc>
          <w:tcPr>
            <w:tcW w:w="16160" w:type="dxa"/>
            <w:tcMar>
              <w:top w:w="0" w:type="dxa"/>
              <w:left w:w="2" w:type="dxa"/>
              <w:bottom w:w="0" w:type="dxa"/>
              <w:right w:w="2" w:type="dxa"/>
            </w:tcMar>
            <w:vAlign w:val="center"/>
          </w:tcPr>
          <w:p w14:paraId="432EB5A6" w14:textId="77777777" w:rsidR="00B44800" w:rsidRPr="006110C2" w:rsidRDefault="00B44800" w:rsidP="00815E0C">
            <w:pPr>
              <w:pStyle w:val="BodyText21"/>
              <w:widowControl w:val="0"/>
              <w:spacing w:after="0" w:line="240" w:lineRule="auto"/>
              <w:ind w:left="-5" w:right="-432"/>
              <w:rPr>
                <w:rFonts w:ascii="Arial" w:eastAsia="Times New Roman" w:hAnsi="Arial"/>
                <w:sz w:val="24"/>
                <w:szCs w:val="24"/>
                <w:shd w:val="clear" w:color="auto" w:fill="FFFFFF"/>
              </w:rPr>
            </w:pPr>
          </w:p>
        </w:tc>
      </w:tr>
      <w:bookmarkEnd w:id="101"/>
    </w:tbl>
    <w:p w14:paraId="556B663C" w14:textId="77777777" w:rsidR="00B44800" w:rsidRDefault="00B44800" w:rsidP="00B44800">
      <w:pPr>
        <w:rPr>
          <w:b/>
          <w:color w:val="000000"/>
          <w:sz w:val="24"/>
          <w:szCs w:val="24"/>
          <w:u w:val="single"/>
        </w:rPr>
      </w:pPr>
    </w:p>
    <w:p w14:paraId="143E0003" w14:textId="77777777" w:rsidR="00B44800" w:rsidRDefault="00B44800" w:rsidP="00B44800">
      <w:pPr>
        <w:rPr>
          <w:b/>
          <w:color w:val="000000"/>
          <w:sz w:val="24"/>
          <w:szCs w:val="24"/>
          <w:u w:val="single"/>
        </w:rPr>
      </w:pPr>
    </w:p>
    <w:p w14:paraId="2993425E" w14:textId="77777777" w:rsidR="00B44800" w:rsidRDefault="00B44800" w:rsidP="00B44800">
      <w:pPr>
        <w:rPr>
          <w:b/>
          <w:color w:val="000000"/>
          <w:sz w:val="24"/>
          <w:szCs w:val="24"/>
          <w:u w:val="single"/>
        </w:rPr>
      </w:pPr>
    </w:p>
    <w:p w14:paraId="1165CA5F" w14:textId="77777777" w:rsidR="00B44800" w:rsidRDefault="00B44800" w:rsidP="00B44800">
      <w:pPr>
        <w:rPr>
          <w:b/>
          <w:color w:val="000000"/>
          <w:sz w:val="24"/>
          <w:szCs w:val="24"/>
          <w:u w:val="single"/>
        </w:rPr>
      </w:pPr>
    </w:p>
    <w:p w14:paraId="09115729" w14:textId="77777777" w:rsidR="00B44800" w:rsidRDefault="00B44800" w:rsidP="00B44800">
      <w:pPr>
        <w:jc w:val="center"/>
        <w:rPr>
          <w:b/>
          <w:bCs/>
          <w:sz w:val="24"/>
          <w:szCs w:val="24"/>
        </w:rPr>
      </w:pPr>
    </w:p>
    <w:p w14:paraId="79497FA8" w14:textId="77777777" w:rsidR="00B44800" w:rsidRDefault="00B44800" w:rsidP="00B44800">
      <w:pPr>
        <w:jc w:val="center"/>
        <w:rPr>
          <w:b/>
          <w:bCs/>
          <w:sz w:val="24"/>
          <w:szCs w:val="24"/>
        </w:rPr>
      </w:pPr>
    </w:p>
    <w:p w14:paraId="13B33FFA" w14:textId="77777777" w:rsidR="00B44800" w:rsidRDefault="00B44800" w:rsidP="00B44800">
      <w:pPr>
        <w:jc w:val="center"/>
        <w:rPr>
          <w:b/>
          <w:bCs/>
          <w:sz w:val="24"/>
          <w:szCs w:val="24"/>
        </w:rPr>
      </w:pPr>
    </w:p>
    <w:p w14:paraId="5EAA1BAE" w14:textId="77777777" w:rsidR="00B44800" w:rsidRDefault="00B44800" w:rsidP="00B44800">
      <w:pPr>
        <w:jc w:val="center"/>
        <w:rPr>
          <w:b/>
          <w:bCs/>
          <w:sz w:val="24"/>
          <w:szCs w:val="24"/>
        </w:rPr>
      </w:pPr>
    </w:p>
    <w:p w14:paraId="3EF4D573" w14:textId="77777777" w:rsidR="00B44800" w:rsidRDefault="00B44800" w:rsidP="00B44800">
      <w:pPr>
        <w:jc w:val="center"/>
        <w:rPr>
          <w:b/>
          <w:bCs/>
          <w:sz w:val="24"/>
          <w:szCs w:val="24"/>
        </w:rPr>
      </w:pPr>
    </w:p>
    <w:p w14:paraId="51AD848D" w14:textId="77777777" w:rsidR="00B44800" w:rsidRDefault="00B44800" w:rsidP="00B44800">
      <w:pPr>
        <w:ind w:left="-993"/>
        <w:jc w:val="center"/>
        <w:rPr>
          <w:b/>
          <w:bCs/>
          <w:sz w:val="24"/>
          <w:szCs w:val="24"/>
        </w:rPr>
      </w:pPr>
    </w:p>
    <w:p w14:paraId="08C30505" w14:textId="77777777" w:rsidR="00B44800" w:rsidRDefault="00B44800" w:rsidP="00B44800">
      <w:pPr>
        <w:jc w:val="center"/>
        <w:rPr>
          <w:b/>
          <w:bCs/>
          <w:sz w:val="24"/>
          <w:szCs w:val="24"/>
        </w:rPr>
      </w:pPr>
    </w:p>
    <w:p w14:paraId="3CA44498" w14:textId="77777777" w:rsidR="00B44800" w:rsidRDefault="00B44800" w:rsidP="00B44800">
      <w:pPr>
        <w:jc w:val="center"/>
        <w:rPr>
          <w:b/>
          <w:bCs/>
          <w:sz w:val="24"/>
          <w:szCs w:val="24"/>
        </w:rPr>
      </w:pPr>
    </w:p>
    <w:p w14:paraId="04E84268" w14:textId="77777777" w:rsidR="00B44800" w:rsidRDefault="00B44800" w:rsidP="00B44800">
      <w:pPr>
        <w:jc w:val="center"/>
        <w:rPr>
          <w:b/>
          <w:bCs/>
          <w:sz w:val="24"/>
          <w:szCs w:val="24"/>
        </w:rPr>
      </w:pPr>
    </w:p>
    <w:p w14:paraId="5D483252" w14:textId="77777777" w:rsidR="00B44800" w:rsidRDefault="00B44800" w:rsidP="00B44800">
      <w:pPr>
        <w:jc w:val="center"/>
        <w:rPr>
          <w:b/>
          <w:bCs/>
          <w:sz w:val="24"/>
          <w:szCs w:val="24"/>
        </w:rPr>
      </w:pPr>
    </w:p>
    <w:p w14:paraId="35BF69E1" w14:textId="77777777" w:rsidR="00B44800" w:rsidRDefault="00B44800" w:rsidP="00B44800">
      <w:pPr>
        <w:jc w:val="center"/>
        <w:rPr>
          <w:b/>
          <w:bCs/>
          <w:sz w:val="24"/>
          <w:szCs w:val="24"/>
        </w:rPr>
      </w:pPr>
    </w:p>
    <w:p w14:paraId="0B4D9A68" w14:textId="77777777" w:rsidR="00B44800" w:rsidRDefault="00B44800" w:rsidP="00B44800">
      <w:pPr>
        <w:jc w:val="center"/>
        <w:rPr>
          <w:b/>
          <w:bCs/>
          <w:sz w:val="24"/>
          <w:szCs w:val="24"/>
        </w:rPr>
      </w:pPr>
    </w:p>
    <w:p w14:paraId="3B294E11" w14:textId="77777777" w:rsidR="00B44800" w:rsidRDefault="00B44800" w:rsidP="00B44800">
      <w:pPr>
        <w:jc w:val="center"/>
        <w:rPr>
          <w:b/>
          <w:bCs/>
          <w:sz w:val="24"/>
          <w:szCs w:val="24"/>
        </w:rPr>
      </w:pPr>
    </w:p>
    <w:p w14:paraId="3AA4A430" w14:textId="77777777" w:rsidR="00B44800" w:rsidRDefault="00B44800" w:rsidP="00B44800">
      <w:pPr>
        <w:jc w:val="center"/>
        <w:rPr>
          <w:b/>
          <w:bCs/>
          <w:sz w:val="24"/>
          <w:szCs w:val="24"/>
        </w:rPr>
      </w:pPr>
    </w:p>
    <w:p w14:paraId="593BA040" w14:textId="77777777" w:rsidR="00B44800" w:rsidRDefault="00B44800" w:rsidP="00B44800">
      <w:pPr>
        <w:jc w:val="center"/>
        <w:rPr>
          <w:b/>
          <w:bCs/>
          <w:sz w:val="24"/>
          <w:szCs w:val="24"/>
        </w:rPr>
      </w:pPr>
    </w:p>
    <w:p w14:paraId="5F7F96C8" w14:textId="77777777" w:rsidR="00B44800" w:rsidRDefault="00B44800" w:rsidP="00B44800">
      <w:pPr>
        <w:jc w:val="center"/>
        <w:rPr>
          <w:b/>
          <w:bCs/>
          <w:sz w:val="24"/>
          <w:szCs w:val="24"/>
        </w:rPr>
      </w:pPr>
    </w:p>
    <w:p w14:paraId="3CC86733" w14:textId="77777777" w:rsidR="00B44800" w:rsidRDefault="00B44800" w:rsidP="00B44800">
      <w:pPr>
        <w:jc w:val="center"/>
        <w:rPr>
          <w:b/>
          <w:bCs/>
          <w:sz w:val="24"/>
          <w:szCs w:val="24"/>
        </w:rPr>
      </w:pPr>
    </w:p>
    <w:p w14:paraId="6F2BE29F" w14:textId="77777777" w:rsidR="00B44800" w:rsidRDefault="00B44800" w:rsidP="00B44800">
      <w:pPr>
        <w:jc w:val="center"/>
        <w:rPr>
          <w:b/>
          <w:bCs/>
          <w:sz w:val="24"/>
          <w:szCs w:val="24"/>
        </w:rPr>
      </w:pPr>
    </w:p>
    <w:p w14:paraId="01A1D877" w14:textId="77777777" w:rsidR="00B44800" w:rsidRDefault="00B44800" w:rsidP="00B44800">
      <w:pPr>
        <w:jc w:val="center"/>
        <w:rPr>
          <w:b/>
          <w:bCs/>
          <w:sz w:val="24"/>
          <w:szCs w:val="24"/>
        </w:rPr>
      </w:pPr>
    </w:p>
    <w:p w14:paraId="38F9F385" w14:textId="77777777" w:rsidR="00B44800" w:rsidRDefault="00B44800" w:rsidP="00B44800">
      <w:pPr>
        <w:jc w:val="center"/>
        <w:rPr>
          <w:b/>
          <w:bCs/>
          <w:sz w:val="24"/>
          <w:szCs w:val="24"/>
        </w:rPr>
      </w:pPr>
    </w:p>
    <w:p w14:paraId="68000830" w14:textId="77777777" w:rsidR="00B44800" w:rsidRDefault="00B44800" w:rsidP="00B44800">
      <w:pPr>
        <w:jc w:val="center"/>
        <w:rPr>
          <w:b/>
          <w:bCs/>
          <w:sz w:val="24"/>
          <w:szCs w:val="24"/>
        </w:rPr>
      </w:pPr>
    </w:p>
    <w:p w14:paraId="6446FAB1" w14:textId="77777777" w:rsidR="00B44800" w:rsidRDefault="00B44800" w:rsidP="00B44800">
      <w:pPr>
        <w:jc w:val="center"/>
        <w:rPr>
          <w:b/>
          <w:bCs/>
          <w:sz w:val="24"/>
          <w:szCs w:val="24"/>
        </w:rPr>
      </w:pPr>
    </w:p>
    <w:p w14:paraId="120C4FAA" w14:textId="77777777" w:rsidR="00B44800" w:rsidRDefault="00B44800" w:rsidP="00B44800">
      <w:pPr>
        <w:jc w:val="center"/>
        <w:rPr>
          <w:b/>
          <w:bCs/>
          <w:sz w:val="24"/>
          <w:szCs w:val="24"/>
        </w:rPr>
      </w:pPr>
    </w:p>
    <w:p w14:paraId="7D58EDCB" w14:textId="77777777" w:rsidR="00B44800" w:rsidRDefault="00B44800" w:rsidP="00B44800">
      <w:pPr>
        <w:jc w:val="center"/>
        <w:rPr>
          <w:b/>
          <w:bCs/>
          <w:sz w:val="24"/>
          <w:szCs w:val="24"/>
        </w:rPr>
      </w:pPr>
    </w:p>
    <w:p w14:paraId="57A7780F" w14:textId="77777777" w:rsidR="00B44800" w:rsidRDefault="00B44800" w:rsidP="00B44800">
      <w:pPr>
        <w:jc w:val="center"/>
        <w:rPr>
          <w:b/>
          <w:bCs/>
          <w:sz w:val="24"/>
          <w:szCs w:val="24"/>
        </w:rPr>
      </w:pPr>
    </w:p>
    <w:p w14:paraId="4EB5C645" w14:textId="77777777" w:rsidR="00B44800" w:rsidRDefault="00B44800" w:rsidP="00B44800">
      <w:pPr>
        <w:jc w:val="center"/>
        <w:rPr>
          <w:b/>
          <w:bCs/>
          <w:sz w:val="24"/>
          <w:szCs w:val="24"/>
        </w:rPr>
      </w:pPr>
    </w:p>
    <w:p w14:paraId="2E841158" w14:textId="77777777" w:rsidR="00B44800" w:rsidRDefault="00B44800" w:rsidP="00B44800">
      <w:pPr>
        <w:jc w:val="center"/>
        <w:rPr>
          <w:b/>
          <w:bCs/>
          <w:sz w:val="24"/>
          <w:szCs w:val="24"/>
        </w:rPr>
      </w:pPr>
    </w:p>
    <w:p w14:paraId="1B9A335D" w14:textId="77777777" w:rsidR="00B44800" w:rsidRDefault="00B44800" w:rsidP="00B44800">
      <w:pPr>
        <w:jc w:val="center"/>
        <w:rPr>
          <w:b/>
          <w:bCs/>
          <w:sz w:val="24"/>
          <w:szCs w:val="24"/>
        </w:rPr>
      </w:pPr>
    </w:p>
    <w:p w14:paraId="05B13AD3" w14:textId="77777777" w:rsidR="00B44800" w:rsidRDefault="00B44800" w:rsidP="00B44800">
      <w:pPr>
        <w:jc w:val="center"/>
        <w:rPr>
          <w:b/>
          <w:bCs/>
          <w:sz w:val="24"/>
          <w:szCs w:val="24"/>
        </w:rPr>
      </w:pPr>
    </w:p>
    <w:p w14:paraId="7B2A616D" w14:textId="77777777" w:rsidR="00B44800" w:rsidRDefault="00B44800" w:rsidP="00B44800">
      <w:pPr>
        <w:jc w:val="center"/>
        <w:rPr>
          <w:b/>
          <w:bCs/>
          <w:sz w:val="24"/>
          <w:szCs w:val="24"/>
        </w:rPr>
      </w:pPr>
    </w:p>
    <w:p w14:paraId="23E89C51" w14:textId="77777777" w:rsidR="00B44800" w:rsidRDefault="00B44800" w:rsidP="00B44800">
      <w:pPr>
        <w:jc w:val="center"/>
        <w:rPr>
          <w:b/>
          <w:bCs/>
          <w:sz w:val="24"/>
          <w:szCs w:val="24"/>
        </w:rPr>
      </w:pPr>
    </w:p>
    <w:p w14:paraId="2DC1A3DF" w14:textId="77777777" w:rsidR="00B44800" w:rsidRDefault="00B44800" w:rsidP="00B44800">
      <w:pPr>
        <w:jc w:val="center"/>
        <w:rPr>
          <w:b/>
          <w:bCs/>
          <w:sz w:val="24"/>
          <w:szCs w:val="24"/>
        </w:rPr>
      </w:pPr>
    </w:p>
    <w:p w14:paraId="78B870AF" w14:textId="77777777" w:rsidR="00B44800" w:rsidRDefault="00B44800" w:rsidP="00B44800">
      <w:pPr>
        <w:jc w:val="center"/>
        <w:rPr>
          <w:b/>
          <w:bCs/>
          <w:sz w:val="24"/>
          <w:szCs w:val="24"/>
        </w:rPr>
      </w:pPr>
    </w:p>
    <w:p w14:paraId="56C7DF23" w14:textId="77777777" w:rsidR="00B44800" w:rsidRDefault="00B44800" w:rsidP="00B44800">
      <w:pPr>
        <w:jc w:val="center"/>
        <w:rPr>
          <w:b/>
          <w:bCs/>
          <w:sz w:val="24"/>
          <w:szCs w:val="24"/>
        </w:rPr>
      </w:pPr>
    </w:p>
    <w:p w14:paraId="33D02884" w14:textId="77777777" w:rsidR="00B44800" w:rsidRDefault="00B44800" w:rsidP="00B44800">
      <w:pPr>
        <w:jc w:val="center"/>
        <w:rPr>
          <w:b/>
          <w:bCs/>
          <w:sz w:val="24"/>
          <w:szCs w:val="24"/>
        </w:rPr>
      </w:pPr>
    </w:p>
    <w:p w14:paraId="53AF3195" w14:textId="77777777" w:rsidR="00B44800" w:rsidRPr="005D0BC5" w:rsidRDefault="00B44800" w:rsidP="00B44800">
      <w:pPr>
        <w:jc w:val="center"/>
        <w:rPr>
          <w:b/>
          <w:bCs/>
          <w:sz w:val="24"/>
          <w:szCs w:val="24"/>
        </w:rPr>
      </w:pPr>
      <w:r>
        <w:rPr>
          <w:b/>
          <w:bCs/>
          <w:sz w:val="24"/>
          <w:szCs w:val="24"/>
        </w:rPr>
        <w:t>A</w:t>
      </w:r>
      <w:r w:rsidRPr="005D0BC5">
        <w:rPr>
          <w:b/>
          <w:bCs/>
          <w:sz w:val="24"/>
          <w:szCs w:val="24"/>
        </w:rPr>
        <w:t>NEXO IV</w:t>
      </w:r>
    </w:p>
    <w:p w14:paraId="030E14F9" w14:textId="77777777" w:rsidR="00B44800" w:rsidRPr="005D0BC5" w:rsidRDefault="00B44800" w:rsidP="00B44800">
      <w:pPr>
        <w:jc w:val="center"/>
        <w:rPr>
          <w:sz w:val="24"/>
          <w:szCs w:val="24"/>
        </w:rPr>
      </w:pPr>
      <w:r w:rsidRPr="005D0BC5">
        <w:rPr>
          <w:sz w:val="24"/>
          <w:szCs w:val="24"/>
        </w:rPr>
        <w:t xml:space="preserve"> Cronograma Físico-Financeiro</w:t>
      </w:r>
    </w:p>
    <w:p w14:paraId="4E4740E4" w14:textId="77777777" w:rsidR="00B44800" w:rsidRDefault="00B44800" w:rsidP="00B44800">
      <w:pPr>
        <w:tabs>
          <w:tab w:val="left" w:pos="360"/>
        </w:tabs>
        <w:ind w:left="-1560" w:right="-882"/>
        <w:jc w:val="center"/>
        <w:rPr>
          <w:noProof/>
          <w:sz w:val="24"/>
          <w:szCs w:val="24"/>
        </w:rPr>
      </w:pPr>
    </w:p>
    <w:p w14:paraId="1E9139A8" w14:textId="77777777" w:rsidR="00B44800" w:rsidRDefault="00B44800" w:rsidP="00B44800">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445DAFCF" w14:textId="77777777" w:rsidR="00B44800" w:rsidRDefault="00B44800" w:rsidP="00B44800">
      <w:pPr>
        <w:pStyle w:val="BodyText21"/>
        <w:widowControl w:val="0"/>
        <w:spacing w:after="0" w:line="240" w:lineRule="auto"/>
        <w:ind w:left="-5" w:right="-432"/>
        <w:rPr>
          <w:rFonts w:ascii="Arial" w:eastAsia="Times New Roman" w:hAnsi="Arial"/>
          <w:sz w:val="24"/>
          <w:szCs w:val="24"/>
          <w:shd w:val="clear" w:color="auto" w:fill="FFFFFF"/>
        </w:rPr>
      </w:pPr>
      <w:bookmarkStart w:id="104" w:name="_Hlk153361520"/>
      <w:bookmarkEnd w:id="102"/>
    </w:p>
    <w:p w14:paraId="592E6081" w14:textId="77777777" w:rsidR="00B44800" w:rsidRDefault="00B44800" w:rsidP="00B44800">
      <w:pPr>
        <w:pStyle w:val="BodyText21"/>
        <w:widowControl w:val="0"/>
        <w:spacing w:after="0" w:line="240" w:lineRule="auto"/>
        <w:ind w:left="-5" w:right="-432"/>
        <w:rPr>
          <w:rFonts w:ascii="Arial" w:eastAsia="Times New Roman" w:hAnsi="Arial"/>
          <w:sz w:val="24"/>
          <w:szCs w:val="24"/>
          <w:shd w:val="clear" w:color="auto" w:fill="FFFFFF"/>
        </w:rPr>
        <w:sectPr w:rsidR="00B44800" w:rsidSect="00B44800">
          <w:footnotePr>
            <w:pos w:val="beneathText"/>
          </w:footnotePr>
          <w:pgSz w:w="11905" w:h="16837"/>
          <w:pgMar w:top="1701" w:right="1134" w:bottom="1701" w:left="992" w:header="720" w:footer="720" w:gutter="0"/>
          <w:cols w:space="720"/>
          <w:docGrid w:linePitch="360"/>
        </w:sectPr>
      </w:pPr>
    </w:p>
    <w:bookmarkEnd w:id="104"/>
    <w:p w14:paraId="63391991" w14:textId="77777777" w:rsidR="00B44800" w:rsidRPr="005D0BC5" w:rsidRDefault="00B44800" w:rsidP="00B44800">
      <w:pPr>
        <w:tabs>
          <w:tab w:val="left" w:pos="360"/>
        </w:tabs>
        <w:rPr>
          <w:sz w:val="24"/>
          <w:szCs w:val="24"/>
        </w:rPr>
      </w:pPr>
    </w:p>
    <w:p w14:paraId="2096AE50" w14:textId="77777777" w:rsidR="00B44800" w:rsidRDefault="00B44800" w:rsidP="00B44800">
      <w:pPr>
        <w:jc w:val="center"/>
        <w:rPr>
          <w:b/>
          <w:bCs/>
          <w:sz w:val="24"/>
          <w:szCs w:val="24"/>
        </w:rPr>
      </w:pPr>
    </w:p>
    <w:p w14:paraId="4FA9F659" w14:textId="77777777" w:rsidR="00B44800" w:rsidRPr="005D0BC5" w:rsidRDefault="00B44800" w:rsidP="00B44800">
      <w:pPr>
        <w:jc w:val="center"/>
        <w:rPr>
          <w:b/>
          <w:bCs/>
          <w:sz w:val="24"/>
          <w:szCs w:val="24"/>
        </w:rPr>
      </w:pPr>
      <w:r w:rsidRPr="005D0BC5">
        <w:rPr>
          <w:b/>
          <w:bCs/>
          <w:sz w:val="24"/>
          <w:szCs w:val="24"/>
        </w:rPr>
        <w:t>ANEXO V</w:t>
      </w:r>
    </w:p>
    <w:p w14:paraId="465C9284" w14:textId="77777777" w:rsidR="00B44800" w:rsidRPr="0076023B" w:rsidRDefault="00B44800" w:rsidP="00B44800">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B44800" w:rsidRPr="005D0BC5" w14:paraId="543EA714" w14:textId="77777777" w:rsidTr="00815E0C">
        <w:trPr>
          <w:cantSplit/>
          <w:trHeight w:val="20"/>
        </w:trPr>
        <w:tc>
          <w:tcPr>
            <w:tcW w:w="9097" w:type="dxa"/>
            <w:gridSpan w:val="3"/>
            <w:tcMar>
              <w:top w:w="0" w:type="dxa"/>
              <w:left w:w="2" w:type="dxa"/>
              <w:bottom w:w="0" w:type="dxa"/>
              <w:right w:w="2" w:type="dxa"/>
            </w:tcMar>
            <w:vAlign w:val="center"/>
          </w:tcPr>
          <w:p w14:paraId="686DB827" w14:textId="77777777" w:rsidR="00B44800" w:rsidRPr="005D0BC5" w:rsidRDefault="00B44800" w:rsidP="00815E0C">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B44800" w:rsidRPr="005D0BC5" w14:paraId="4B08E005"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29C8E39" w14:textId="77777777" w:rsidR="00B44800" w:rsidRPr="005D0BC5" w:rsidRDefault="00B44800" w:rsidP="00815E0C">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4AFE5ACE"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870C51"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04A82"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6710DA" w14:textId="77777777" w:rsidR="00B44800" w:rsidRPr="005D0BC5" w:rsidRDefault="00B44800" w:rsidP="00815E0C">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B44800" w:rsidRPr="005D0BC5" w14:paraId="4631CF85"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EE61FC" w14:textId="77777777" w:rsidR="00B44800" w:rsidRPr="005D0BC5" w:rsidRDefault="00B44800" w:rsidP="00815E0C">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2A2F2176"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F30C63" w14:textId="77777777" w:rsidR="00B44800" w:rsidRPr="005D0BC5" w:rsidRDefault="00B44800" w:rsidP="00815E0C">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B44800" w:rsidRPr="005D0BC5" w14:paraId="2AD5B543"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236A21"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AB7206"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41F160"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77C2F3E3"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979D73"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A8038BB"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0D27F7"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2165ADD5"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133E69"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4DE7D6"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C3BE3A"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29B21881"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A9A65"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92029C"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B7B066C"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0284ABAA"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62DA57"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5F0E66"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B8543E"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2796AA28"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BA43C4"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C69A16"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8120D58"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3F75DA4B"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0A9B6B"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F93E5F"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DAAEEE"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0A663D88"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7445693"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3BA0B64"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53A178"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7D1D8C5E"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34215"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1AD189"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E52733"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48941C7A"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19EDEDE"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D8DA10"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329BE8"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4B02E7FC"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5153E46" w14:textId="77777777" w:rsidR="00B44800" w:rsidRPr="005D0BC5" w:rsidRDefault="00B44800" w:rsidP="00815E0C">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61461F27"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98A7F65" w14:textId="77777777" w:rsidR="00B44800" w:rsidRPr="005D0BC5" w:rsidRDefault="00B44800" w:rsidP="00815E0C">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B44800" w:rsidRPr="005D0BC5" w14:paraId="151F8FE4"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2616B9"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42A535"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1C8883E"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2EBDEA17"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DFCE61"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FD540E"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B8E5774"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1E6A83F6"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CA42E1"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74995D" w14:textId="77777777" w:rsidR="00B44800" w:rsidRPr="005D0BC5" w:rsidRDefault="00B44800" w:rsidP="00815E0C">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2C66A5"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6B6DE5FD"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553ACC"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BBD9A6C"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3D9F3E1"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54658C56"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1D0049"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A0E794"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E10ABC"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18D5D3CC"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C5A85E"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D8FD61" w14:textId="77777777" w:rsidR="00B44800" w:rsidRPr="005D0BC5" w:rsidRDefault="00B44800" w:rsidP="00815E0C">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A7D6D45"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470989D0"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2B09E1"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26F599"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A8C7E5"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4868FCA5"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F8C06F"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FB544B"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DD7F4A"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372C9A07"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119B5" w14:textId="77777777" w:rsidR="00B44800" w:rsidRPr="005D0BC5" w:rsidRDefault="00B44800" w:rsidP="00815E0C">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3437CD"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4DA7D6"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6257E450"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1DDDDA" w14:textId="77777777" w:rsidR="00B44800" w:rsidRPr="005D0BC5" w:rsidRDefault="00B44800" w:rsidP="00815E0C">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D4CFD6"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35FDD6"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08EDCB0A"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ECEB7"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AD33C5"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5A7FEFC"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0FF4BE24"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92E8AB" w14:textId="77777777" w:rsidR="00B44800" w:rsidRPr="005D0BC5" w:rsidRDefault="00B44800" w:rsidP="00815E0C">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1CB65C9A"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F32A3" w14:textId="77777777" w:rsidR="00B44800" w:rsidRPr="005D0BC5" w:rsidRDefault="00B44800" w:rsidP="00815E0C">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B44800" w:rsidRPr="005D0BC5" w14:paraId="5FFD9164"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B0B3B11"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E5BAB8" w14:textId="77777777" w:rsidR="00B44800" w:rsidRPr="005D0BC5" w:rsidRDefault="00B44800" w:rsidP="00815E0C">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038D985"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70F89F6B"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BF8D82"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A48872" w14:textId="77777777" w:rsidR="00B44800" w:rsidRPr="005D0BC5" w:rsidRDefault="00B44800" w:rsidP="00815E0C">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135D8C"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4159D636"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08CABA"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5608FB" w14:textId="77777777" w:rsidR="00B44800" w:rsidRPr="005D0BC5" w:rsidRDefault="00B44800" w:rsidP="00815E0C">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A33CA1"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6E69AFB4"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BBAD9"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BBD984" w14:textId="77777777" w:rsidR="00B44800" w:rsidRPr="005D0BC5" w:rsidRDefault="00B44800" w:rsidP="00815E0C">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94901E"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4C4FC335"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86804D"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F50A2D" w14:textId="77777777" w:rsidR="00B44800" w:rsidRPr="005D0BC5" w:rsidRDefault="00B44800" w:rsidP="00815E0C">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943205"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666696A3"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00967B" w14:textId="77777777" w:rsidR="00B44800" w:rsidRPr="005D0BC5" w:rsidRDefault="00B44800" w:rsidP="00815E0C">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99B86F" w14:textId="77777777" w:rsidR="00B44800" w:rsidRPr="005D0BC5" w:rsidRDefault="00B44800" w:rsidP="00815E0C">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456CAA"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126122BA"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8ADE61A" w14:textId="77777777" w:rsidR="00B44800" w:rsidRPr="005D0BC5" w:rsidRDefault="00B44800" w:rsidP="00815E0C">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04852E4C"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7E04A6" w14:textId="77777777" w:rsidR="00B44800" w:rsidRPr="005D0BC5" w:rsidRDefault="00B44800" w:rsidP="00815E0C">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B44800" w:rsidRPr="005D0BC5" w14:paraId="43018CA5"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44DD2DC" w14:textId="77777777" w:rsidR="00B44800" w:rsidRPr="005D0BC5" w:rsidRDefault="00B44800" w:rsidP="00815E0C">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9EECB5"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EBAABA"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5B52CD4A"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D5F13"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B51A2B"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B9BB49"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54116EF6" w14:textId="77777777" w:rsidTr="00815E0C">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29A6DB2" w14:textId="77777777" w:rsidR="00B44800" w:rsidRPr="005D0BC5" w:rsidRDefault="00B44800" w:rsidP="00815E0C">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6F0906" w14:textId="77777777" w:rsidR="00B44800" w:rsidRPr="005D0BC5" w:rsidRDefault="00B44800" w:rsidP="00815E0C">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BA1055"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4DDD8B51" w14:textId="77777777" w:rsidTr="00815E0C">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DAA44A" w14:textId="77777777" w:rsidR="00B44800" w:rsidRPr="005D0BC5" w:rsidRDefault="00B44800" w:rsidP="00815E0C">
            <w:pPr>
              <w:pStyle w:val="Standard"/>
              <w:widowControl w:val="0"/>
              <w:snapToGrid w:val="0"/>
              <w:spacing w:after="0" w:line="240" w:lineRule="auto"/>
              <w:rPr>
                <w:rFonts w:ascii="Times New Roman" w:hAnsi="Times New Roman"/>
                <w:sz w:val="24"/>
                <w:szCs w:val="24"/>
                <w:shd w:val="clear" w:color="auto" w:fill="FFFFFF"/>
              </w:rPr>
            </w:pPr>
          </w:p>
        </w:tc>
      </w:tr>
      <w:tr w:rsidR="00B44800" w:rsidRPr="005D0BC5" w14:paraId="1DE7ED0F" w14:textId="77777777" w:rsidTr="00815E0C">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7367380" w14:textId="77777777" w:rsidR="00B44800" w:rsidRPr="005D0BC5" w:rsidRDefault="00B44800" w:rsidP="00815E0C">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EF9BD82" w14:textId="77777777" w:rsidR="00B44800" w:rsidRPr="005D0BC5" w:rsidRDefault="00B44800" w:rsidP="00815E0C">
            <w:pPr>
              <w:pStyle w:val="TableParagraph"/>
              <w:suppressAutoHyphens/>
              <w:spacing w:after="0" w:line="240" w:lineRule="auto"/>
              <w:rPr>
                <w:spacing w:val="-1"/>
                <w:szCs w:val="24"/>
                <w:shd w:val="clear" w:color="auto" w:fill="FFFFFF"/>
              </w:rPr>
            </w:pPr>
          </w:p>
        </w:tc>
      </w:tr>
      <w:tr w:rsidR="00B44800" w:rsidRPr="005D0BC5" w14:paraId="32CCB00B" w14:textId="77777777" w:rsidTr="00815E0C">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7E2134" w14:textId="77777777" w:rsidR="00B44800" w:rsidRPr="005D0BC5" w:rsidRDefault="00B44800" w:rsidP="00815E0C">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17F8EE42" w14:textId="77777777" w:rsidR="00B44800" w:rsidRPr="005D0BC5" w:rsidRDefault="00B44800" w:rsidP="00B44800">
      <w:pPr>
        <w:jc w:val="center"/>
        <w:rPr>
          <w:b/>
          <w:bCs/>
          <w:sz w:val="24"/>
          <w:szCs w:val="24"/>
        </w:rPr>
      </w:pPr>
    </w:p>
    <w:p w14:paraId="43D92115" w14:textId="77777777" w:rsidR="00B44800" w:rsidRDefault="00B44800" w:rsidP="00B44800">
      <w:pPr>
        <w:rPr>
          <w:b/>
          <w:bCs/>
          <w:sz w:val="24"/>
          <w:szCs w:val="24"/>
        </w:rPr>
      </w:pPr>
      <w:r>
        <w:rPr>
          <w:b/>
          <w:bCs/>
          <w:sz w:val="24"/>
          <w:szCs w:val="24"/>
        </w:rPr>
        <w:t xml:space="preserve">                                                               </w:t>
      </w:r>
      <w:r w:rsidRPr="005D0BC5">
        <w:rPr>
          <w:b/>
          <w:bCs/>
          <w:sz w:val="24"/>
          <w:szCs w:val="24"/>
        </w:rPr>
        <w:t>ANEXO VI</w:t>
      </w:r>
    </w:p>
    <w:p w14:paraId="7BD70AED" w14:textId="77777777" w:rsidR="00B44800" w:rsidRPr="005D0BC5" w:rsidRDefault="00B44800" w:rsidP="00B44800">
      <w:pPr>
        <w:jc w:val="center"/>
        <w:rPr>
          <w:b/>
          <w:bCs/>
          <w:sz w:val="24"/>
          <w:szCs w:val="24"/>
        </w:rPr>
      </w:pPr>
      <w:r>
        <w:rPr>
          <w:b/>
          <w:bCs/>
          <w:sz w:val="24"/>
          <w:szCs w:val="24"/>
        </w:rPr>
        <w:t>(ARQUIVO DIGITAL)</w:t>
      </w:r>
    </w:p>
    <w:tbl>
      <w:tblPr>
        <w:tblW w:w="9096" w:type="dxa"/>
        <w:tblInd w:w="-15" w:type="dxa"/>
        <w:tblLayout w:type="fixed"/>
        <w:tblCellMar>
          <w:left w:w="10" w:type="dxa"/>
          <w:right w:w="10" w:type="dxa"/>
        </w:tblCellMar>
        <w:tblLook w:val="04A0" w:firstRow="1" w:lastRow="0" w:firstColumn="1" w:lastColumn="0" w:noHBand="0" w:noVBand="1"/>
      </w:tblPr>
      <w:tblGrid>
        <w:gridCol w:w="9096"/>
      </w:tblGrid>
      <w:tr w:rsidR="00B44800" w:rsidRPr="005D0BC5" w14:paraId="22A33411" w14:textId="77777777" w:rsidTr="00815E0C">
        <w:trPr>
          <w:cantSplit/>
        </w:trPr>
        <w:tc>
          <w:tcPr>
            <w:tcW w:w="9096" w:type="dxa"/>
            <w:tcMar>
              <w:top w:w="0" w:type="dxa"/>
              <w:left w:w="2" w:type="dxa"/>
              <w:bottom w:w="0" w:type="dxa"/>
              <w:right w:w="2" w:type="dxa"/>
            </w:tcMar>
            <w:vAlign w:val="center"/>
          </w:tcPr>
          <w:p w14:paraId="03CB204F" w14:textId="77777777" w:rsidR="00B44800" w:rsidRPr="0076023B" w:rsidRDefault="00B44800" w:rsidP="00815E0C">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B44800" w:rsidRPr="005D0BC5" w14:paraId="32F57CC6" w14:textId="77777777" w:rsidTr="00815E0C">
        <w:trPr>
          <w:cantSplit/>
        </w:trPr>
        <w:tc>
          <w:tcPr>
            <w:tcW w:w="9096" w:type="dxa"/>
            <w:tcMar>
              <w:top w:w="0" w:type="dxa"/>
              <w:left w:w="2" w:type="dxa"/>
              <w:bottom w:w="0" w:type="dxa"/>
              <w:right w:w="2" w:type="dxa"/>
            </w:tcMar>
            <w:vAlign w:val="center"/>
          </w:tcPr>
          <w:p w14:paraId="6A1140F2"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C90E526" w14:textId="77777777" w:rsidTr="00815E0C">
        <w:trPr>
          <w:cantSplit/>
        </w:trPr>
        <w:tc>
          <w:tcPr>
            <w:tcW w:w="9096" w:type="dxa"/>
            <w:tcMar>
              <w:top w:w="0" w:type="dxa"/>
              <w:left w:w="2" w:type="dxa"/>
              <w:bottom w:w="0" w:type="dxa"/>
              <w:right w:w="2" w:type="dxa"/>
            </w:tcMar>
            <w:vAlign w:val="center"/>
          </w:tcPr>
          <w:p w14:paraId="0EC0913F"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5C1ACB07" w14:textId="77777777" w:rsidTr="00815E0C">
        <w:trPr>
          <w:cantSplit/>
        </w:trPr>
        <w:tc>
          <w:tcPr>
            <w:tcW w:w="9096" w:type="dxa"/>
            <w:tcMar>
              <w:top w:w="0" w:type="dxa"/>
              <w:left w:w="2" w:type="dxa"/>
              <w:bottom w:w="0" w:type="dxa"/>
              <w:right w:w="2" w:type="dxa"/>
            </w:tcMar>
            <w:vAlign w:val="center"/>
          </w:tcPr>
          <w:p w14:paraId="2DB38C51"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0EC9C00B" w14:textId="77777777" w:rsidTr="00815E0C">
        <w:trPr>
          <w:cantSplit/>
        </w:trPr>
        <w:tc>
          <w:tcPr>
            <w:tcW w:w="9096" w:type="dxa"/>
            <w:tcMar>
              <w:top w:w="0" w:type="dxa"/>
              <w:left w:w="2" w:type="dxa"/>
              <w:bottom w:w="0" w:type="dxa"/>
              <w:right w:w="2" w:type="dxa"/>
            </w:tcMar>
            <w:vAlign w:val="center"/>
          </w:tcPr>
          <w:p w14:paraId="0AEBAFF3"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5ECA331A" w14:textId="77777777" w:rsidTr="00815E0C">
        <w:trPr>
          <w:cantSplit/>
        </w:trPr>
        <w:tc>
          <w:tcPr>
            <w:tcW w:w="9096" w:type="dxa"/>
            <w:tcMar>
              <w:top w:w="0" w:type="dxa"/>
              <w:left w:w="2" w:type="dxa"/>
              <w:bottom w:w="0" w:type="dxa"/>
              <w:right w:w="2" w:type="dxa"/>
            </w:tcMar>
            <w:vAlign w:val="center"/>
          </w:tcPr>
          <w:p w14:paraId="6CD91366"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0E1760D0" w14:textId="77777777" w:rsidR="00B44800" w:rsidRDefault="00B44800" w:rsidP="00B44800">
      <w:pPr>
        <w:tabs>
          <w:tab w:val="left" w:pos="360"/>
        </w:tabs>
        <w:jc w:val="center"/>
        <w:rPr>
          <w:sz w:val="24"/>
          <w:szCs w:val="24"/>
        </w:rPr>
      </w:pPr>
    </w:p>
    <w:tbl>
      <w:tblPr>
        <w:tblW w:w="5618" w:type="pct"/>
        <w:tblInd w:w="-781" w:type="dxa"/>
        <w:tblCellMar>
          <w:left w:w="70" w:type="dxa"/>
          <w:right w:w="70" w:type="dxa"/>
        </w:tblCellMar>
        <w:tblLook w:val="04A0" w:firstRow="1" w:lastRow="0" w:firstColumn="1" w:lastColumn="0" w:noHBand="0" w:noVBand="1"/>
      </w:tblPr>
      <w:tblGrid>
        <w:gridCol w:w="5352"/>
        <w:gridCol w:w="1486"/>
        <w:gridCol w:w="1326"/>
        <w:gridCol w:w="2005"/>
      </w:tblGrid>
      <w:tr w:rsidR="00B44800" w:rsidRPr="009B1A77" w14:paraId="6FD40E7B" w14:textId="77777777" w:rsidTr="00815E0C">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E9C269" w14:textId="77777777" w:rsidR="00B44800" w:rsidRPr="009B1A77" w:rsidRDefault="00B44800" w:rsidP="00815E0C">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B44800" w:rsidRPr="009B1A77" w14:paraId="5854F765" w14:textId="77777777" w:rsidTr="00815E0C">
        <w:trPr>
          <w:trHeight w:val="402"/>
        </w:trPr>
        <w:tc>
          <w:tcPr>
            <w:tcW w:w="258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53C8ACE" w14:textId="77777777" w:rsidR="00B44800" w:rsidRPr="009B1A77" w:rsidRDefault="00B44800" w:rsidP="00815E0C">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59" w:type="pct"/>
            <w:tcBorders>
              <w:top w:val="single" w:sz="4" w:space="0" w:color="auto"/>
              <w:left w:val="nil"/>
              <w:bottom w:val="single" w:sz="4" w:space="0" w:color="auto"/>
              <w:right w:val="nil"/>
            </w:tcBorders>
            <w:shd w:val="clear" w:color="000000" w:fill="FFFFFF"/>
            <w:noWrap/>
            <w:vAlign w:val="center"/>
            <w:hideMark/>
          </w:tcPr>
          <w:p w14:paraId="6EA5E011" w14:textId="77777777" w:rsidR="00B44800" w:rsidRPr="009B1A77" w:rsidRDefault="00B44800" w:rsidP="00815E0C">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single" w:sz="4" w:space="0" w:color="auto"/>
              <w:left w:val="nil"/>
              <w:bottom w:val="single" w:sz="4" w:space="0" w:color="auto"/>
              <w:right w:val="nil"/>
            </w:tcBorders>
            <w:shd w:val="clear" w:color="000000" w:fill="FFFFFF"/>
            <w:noWrap/>
            <w:vAlign w:val="center"/>
            <w:hideMark/>
          </w:tcPr>
          <w:p w14:paraId="6C91E735" w14:textId="77777777" w:rsidR="00B44800" w:rsidRPr="009B1A77" w:rsidRDefault="00B44800" w:rsidP="00815E0C">
            <w:pPr>
              <w:jc w:val="right"/>
              <w:rPr>
                <w:rFonts w:ascii="Arial" w:hAnsi="Arial" w:cs="Arial"/>
                <w:sz w:val="24"/>
                <w:szCs w:val="24"/>
                <w:lang w:eastAsia="pt-BR"/>
              </w:rPr>
            </w:pPr>
            <w:r w:rsidRPr="009B1A77">
              <w:rPr>
                <w:rFonts w:ascii="Arial" w:hAnsi="Arial" w:cs="Arial"/>
                <w:sz w:val="24"/>
                <w:szCs w:val="24"/>
                <w:lang w:eastAsia="pt-BR"/>
              </w:rPr>
              <w:t>ISS =</w:t>
            </w:r>
          </w:p>
        </w:tc>
        <w:tc>
          <w:tcPr>
            <w:tcW w:w="1015" w:type="pct"/>
            <w:tcBorders>
              <w:top w:val="single" w:sz="4" w:space="0" w:color="auto"/>
              <w:left w:val="nil"/>
              <w:bottom w:val="single" w:sz="4" w:space="0" w:color="auto"/>
              <w:right w:val="single" w:sz="8" w:space="0" w:color="auto"/>
            </w:tcBorders>
            <w:shd w:val="clear" w:color="000000" w:fill="FFFFFF"/>
            <w:noWrap/>
            <w:vAlign w:val="center"/>
            <w:hideMark/>
          </w:tcPr>
          <w:p w14:paraId="345FBFFC" w14:textId="77777777" w:rsidR="00B44800" w:rsidRPr="009B1A77" w:rsidRDefault="00B44800" w:rsidP="00815E0C">
            <w:pPr>
              <w:jc w:val="center"/>
              <w:rPr>
                <w:rFonts w:ascii="Arial" w:hAnsi="Arial" w:cs="Arial"/>
                <w:sz w:val="24"/>
                <w:szCs w:val="24"/>
                <w:lang w:eastAsia="pt-BR"/>
              </w:rPr>
            </w:pPr>
          </w:p>
        </w:tc>
      </w:tr>
      <w:tr w:rsidR="00B44800" w:rsidRPr="009B1A77" w14:paraId="06B0A7E3" w14:textId="77777777" w:rsidTr="00815E0C">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4EA3B728" w14:textId="77777777" w:rsidR="00B44800" w:rsidRPr="009B1A77" w:rsidRDefault="00B44800" w:rsidP="00815E0C">
            <w:pPr>
              <w:rPr>
                <w:rFonts w:ascii="Arial" w:hAnsi="Arial" w:cs="Arial"/>
                <w:b/>
                <w:bCs/>
                <w:sz w:val="28"/>
                <w:szCs w:val="28"/>
                <w:lang w:eastAsia="pt-BR"/>
              </w:rPr>
            </w:pPr>
          </w:p>
        </w:tc>
        <w:tc>
          <w:tcPr>
            <w:tcW w:w="759" w:type="pct"/>
            <w:tcBorders>
              <w:top w:val="nil"/>
              <w:left w:val="nil"/>
              <w:bottom w:val="single" w:sz="4" w:space="0" w:color="auto"/>
              <w:right w:val="nil"/>
            </w:tcBorders>
            <w:shd w:val="clear" w:color="000000" w:fill="FFFFFF"/>
            <w:noWrap/>
            <w:vAlign w:val="center"/>
            <w:hideMark/>
          </w:tcPr>
          <w:p w14:paraId="79B64EB9" w14:textId="77777777" w:rsidR="00B44800" w:rsidRPr="009B1A77" w:rsidRDefault="00B44800" w:rsidP="00815E0C">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single" w:sz="4" w:space="0" w:color="auto"/>
              <w:right w:val="nil"/>
            </w:tcBorders>
            <w:shd w:val="clear" w:color="000000" w:fill="FFFFFF"/>
            <w:noWrap/>
            <w:vAlign w:val="center"/>
            <w:hideMark/>
          </w:tcPr>
          <w:p w14:paraId="61F6FD33" w14:textId="77777777" w:rsidR="00B44800" w:rsidRPr="009B1A77" w:rsidRDefault="00B44800" w:rsidP="00815E0C">
            <w:pPr>
              <w:jc w:val="right"/>
              <w:rPr>
                <w:rFonts w:ascii="Arial" w:hAnsi="Arial" w:cs="Arial"/>
                <w:sz w:val="24"/>
                <w:szCs w:val="24"/>
                <w:lang w:eastAsia="pt-BR"/>
              </w:rPr>
            </w:pPr>
            <w:r w:rsidRPr="009B1A77">
              <w:rPr>
                <w:rFonts w:ascii="Arial" w:hAnsi="Arial" w:cs="Arial"/>
                <w:sz w:val="24"/>
                <w:szCs w:val="24"/>
                <w:lang w:eastAsia="pt-BR"/>
              </w:rPr>
              <w:t>PIS =</w:t>
            </w:r>
          </w:p>
        </w:tc>
        <w:tc>
          <w:tcPr>
            <w:tcW w:w="1015" w:type="pct"/>
            <w:tcBorders>
              <w:top w:val="nil"/>
              <w:left w:val="nil"/>
              <w:bottom w:val="single" w:sz="4" w:space="0" w:color="auto"/>
              <w:right w:val="single" w:sz="8" w:space="0" w:color="auto"/>
            </w:tcBorders>
            <w:shd w:val="clear" w:color="000000" w:fill="FFFFFF"/>
            <w:noWrap/>
            <w:vAlign w:val="center"/>
            <w:hideMark/>
          </w:tcPr>
          <w:p w14:paraId="5B5C803E" w14:textId="77777777" w:rsidR="00B44800" w:rsidRPr="009B1A77" w:rsidRDefault="00B44800" w:rsidP="00815E0C">
            <w:pPr>
              <w:jc w:val="center"/>
              <w:rPr>
                <w:rFonts w:ascii="Arial" w:hAnsi="Arial" w:cs="Arial"/>
                <w:sz w:val="24"/>
                <w:szCs w:val="24"/>
                <w:lang w:eastAsia="pt-BR"/>
              </w:rPr>
            </w:pPr>
          </w:p>
        </w:tc>
      </w:tr>
      <w:tr w:rsidR="00B44800" w:rsidRPr="009B1A77" w14:paraId="6694B3B4" w14:textId="77777777" w:rsidTr="00815E0C">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42256F61" w14:textId="77777777" w:rsidR="00B44800" w:rsidRPr="009B1A77" w:rsidRDefault="00B44800" w:rsidP="00815E0C">
            <w:pPr>
              <w:rPr>
                <w:rFonts w:ascii="Arial" w:hAnsi="Arial" w:cs="Arial"/>
                <w:b/>
                <w:bCs/>
                <w:sz w:val="28"/>
                <w:szCs w:val="28"/>
                <w:lang w:eastAsia="pt-BR"/>
              </w:rPr>
            </w:pPr>
          </w:p>
        </w:tc>
        <w:tc>
          <w:tcPr>
            <w:tcW w:w="759" w:type="pct"/>
            <w:tcBorders>
              <w:top w:val="nil"/>
              <w:left w:val="nil"/>
              <w:bottom w:val="single" w:sz="4" w:space="0" w:color="auto"/>
              <w:right w:val="nil"/>
            </w:tcBorders>
            <w:shd w:val="clear" w:color="000000" w:fill="FFFFFF"/>
            <w:noWrap/>
            <w:vAlign w:val="center"/>
            <w:hideMark/>
          </w:tcPr>
          <w:p w14:paraId="312EB3C1" w14:textId="77777777" w:rsidR="00B44800" w:rsidRPr="009B1A77" w:rsidRDefault="00B44800" w:rsidP="00815E0C">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single" w:sz="4" w:space="0" w:color="auto"/>
              <w:right w:val="nil"/>
            </w:tcBorders>
            <w:shd w:val="clear" w:color="000000" w:fill="FFFFFF"/>
            <w:noWrap/>
            <w:vAlign w:val="center"/>
            <w:hideMark/>
          </w:tcPr>
          <w:p w14:paraId="67B2D2F2" w14:textId="77777777" w:rsidR="00B44800" w:rsidRPr="009B1A77" w:rsidRDefault="00B44800" w:rsidP="00815E0C">
            <w:pPr>
              <w:jc w:val="right"/>
              <w:rPr>
                <w:rFonts w:ascii="Arial" w:hAnsi="Arial" w:cs="Arial"/>
                <w:sz w:val="24"/>
                <w:szCs w:val="24"/>
                <w:lang w:eastAsia="pt-BR"/>
              </w:rPr>
            </w:pPr>
            <w:r w:rsidRPr="009B1A77">
              <w:rPr>
                <w:rFonts w:ascii="Arial" w:hAnsi="Arial" w:cs="Arial"/>
                <w:sz w:val="24"/>
                <w:szCs w:val="24"/>
                <w:lang w:eastAsia="pt-BR"/>
              </w:rPr>
              <w:t>COFINS =</w:t>
            </w:r>
          </w:p>
        </w:tc>
        <w:tc>
          <w:tcPr>
            <w:tcW w:w="1015" w:type="pct"/>
            <w:tcBorders>
              <w:top w:val="nil"/>
              <w:left w:val="nil"/>
              <w:bottom w:val="single" w:sz="4" w:space="0" w:color="auto"/>
              <w:right w:val="single" w:sz="8" w:space="0" w:color="auto"/>
            </w:tcBorders>
            <w:shd w:val="clear" w:color="000000" w:fill="FFFFFF"/>
            <w:noWrap/>
            <w:vAlign w:val="center"/>
            <w:hideMark/>
          </w:tcPr>
          <w:p w14:paraId="525373F7" w14:textId="77777777" w:rsidR="00B44800" w:rsidRPr="009B1A77" w:rsidRDefault="00B44800" w:rsidP="00815E0C">
            <w:pPr>
              <w:jc w:val="center"/>
              <w:rPr>
                <w:rFonts w:ascii="Arial" w:hAnsi="Arial" w:cs="Arial"/>
                <w:sz w:val="24"/>
                <w:szCs w:val="24"/>
                <w:lang w:eastAsia="pt-BR"/>
              </w:rPr>
            </w:pPr>
          </w:p>
        </w:tc>
      </w:tr>
      <w:tr w:rsidR="00B44800" w:rsidRPr="009B1A77" w14:paraId="7A06BD28" w14:textId="77777777" w:rsidTr="00815E0C">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71BEEC96" w14:textId="77777777" w:rsidR="00B44800" w:rsidRPr="009B1A77" w:rsidRDefault="00B44800" w:rsidP="00815E0C">
            <w:pPr>
              <w:rPr>
                <w:rFonts w:ascii="Arial" w:hAnsi="Arial" w:cs="Arial"/>
                <w:b/>
                <w:bCs/>
                <w:sz w:val="28"/>
                <w:szCs w:val="28"/>
                <w:lang w:eastAsia="pt-BR"/>
              </w:rPr>
            </w:pPr>
          </w:p>
        </w:tc>
        <w:tc>
          <w:tcPr>
            <w:tcW w:w="759" w:type="pct"/>
            <w:tcBorders>
              <w:top w:val="nil"/>
              <w:left w:val="nil"/>
              <w:bottom w:val="nil"/>
              <w:right w:val="nil"/>
            </w:tcBorders>
            <w:shd w:val="clear" w:color="000000" w:fill="FFFFFF"/>
            <w:noWrap/>
            <w:vAlign w:val="center"/>
            <w:hideMark/>
          </w:tcPr>
          <w:p w14:paraId="44871B6C" w14:textId="77777777" w:rsidR="00B44800" w:rsidRPr="009B1A77" w:rsidRDefault="00B44800" w:rsidP="00815E0C">
            <w:pPr>
              <w:jc w:val="right"/>
              <w:rPr>
                <w:rFonts w:ascii="Arial" w:hAnsi="Arial" w:cs="Arial"/>
                <w:sz w:val="28"/>
                <w:szCs w:val="28"/>
                <w:lang w:eastAsia="pt-BR"/>
              </w:rPr>
            </w:pPr>
            <w:r w:rsidRPr="009B1A77">
              <w:rPr>
                <w:rFonts w:ascii="Arial" w:hAnsi="Arial" w:cs="Arial"/>
                <w:sz w:val="28"/>
                <w:szCs w:val="28"/>
                <w:lang w:eastAsia="pt-BR"/>
              </w:rPr>
              <w:t> </w:t>
            </w:r>
          </w:p>
        </w:tc>
        <w:tc>
          <w:tcPr>
            <w:tcW w:w="641" w:type="pct"/>
            <w:tcBorders>
              <w:top w:val="nil"/>
              <w:left w:val="nil"/>
              <w:bottom w:val="nil"/>
              <w:right w:val="nil"/>
            </w:tcBorders>
            <w:shd w:val="clear" w:color="000000" w:fill="FFFFFF"/>
            <w:noWrap/>
            <w:vAlign w:val="center"/>
            <w:hideMark/>
          </w:tcPr>
          <w:p w14:paraId="0E33CB7D" w14:textId="77777777" w:rsidR="00B44800" w:rsidRPr="009B1A77" w:rsidRDefault="00B44800" w:rsidP="00815E0C">
            <w:pPr>
              <w:jc w:val="right"/>
              <w:rPr>
                <w:rFonts w:ascii="Arial" w:hAnsi="Arial" w:cs="Arial"/>
                <w:sz w:val="24"/>
                <w:szCs w:val="24"/>
                <w:lang w:eastAsia="pt-BR"/>
              </w:rPr>
            </w:pPr>
            <w:r w:rsidRPr="009B1A77">
              <w:rPr>
                <w:rFonts w:ascii="Arial" w:hAnsi="Arial" w:cs="Arial"/>
                <w:sz w:val="24"/>
                <w:szCs w:val="24"/>
                <w:lang w:eastAsia="pt-BR"/>
              </w:rPr>
              <w:t>CPRB =</w:t>
            </w:r>
          </w:p>
        </w:tc>
        <w:tc>
          <w:tcPr>
            <w:tcW w:w="1015" w:type="pct"/>
            <w:tcBorders>
              <w:top w:val="nil"/>
              <w:left w:val="nil"/>
              <w:bottom w:val="nil"/>
              <w:right w:val="single" w:sz="8" w:space="0" w:color="auto"/>
            </w:tcBorders>
            <w:shd w:val="clear" w:color="000000" w:fill="FFFFFF"/>
            <w:noWrap/>
            <w:vAlign w:val="center"/>
            <w:hideMark/>
          </w:tcPr>
          <w:p w14:paraId="7412384C" w14:textId="77777777" w:rsidR="00B44800" w:rsidRPr="009B1A77" w:rsidRDefault="00B44800" w:rsidP="00815E0C">
            <w:pPr>
              <w:jc w:val="center"/>
              <w:rPr>
                <w:rFonts w:ascii="Arial" w:hAnsi="Arial" w:cs="Arial"/>
                <w:sz w:val="24"/>
                <w:szCs w:val="24"/>
                <w:lang w:eastAsia="pt-BR"/>
              </w:rPr>
            </w:pPr>
            <w:r w:rsidRPr="009B1A77">
              <w:rPr>
                <w:rFonts w:ascii="Arial" w:hAnsi="Arial" w:cs="Arial"/>
                <w:sz w:val="24"/>
                <w:szCs w:val="24"/>
                <w:lang w:eastAsia="pt-BR"/>
              </w:rPr>
              <w:t> </w:t>
            </w:r>
          </w:p>
        </w:tc>
      </w:tr>
      <w:tr w:rsidR="00B44800" w:rsidRPr="009B1A77" w14:paraId="4E48DA58" w14:textId="77777777" w:rsidTr="00815E0C">
        <w:trPr>
          <w:trHeight w:val="402"/>
        </w:trPr>
        <w:tc>
          <w:tcPr>
            <w:tcW w:w="2586" w:type="pct"/>
            <w:vMerge/>
            <w:tcBorders>
              <w:top w:val="nil"/>
              <w:left w:val="single" w:sz="8" w:space="0" w:color="auto"/>
              <w:bottom w:val="single" w:sz="8" w:space="0" w:color="000000"/>
              <w:right w:val="single" w:sz="8" w:space="0" w:color="auto"/>
            </w:tcBorders>
            <w:vAlign w:val="center"/>
            <w:hideMark/>
          </w:tcPr>
          <w:p w14:paraId="6F93A9FB" w14:textId="77777777" w:rsidR="00B44800" w:rsidRPr="009B1A77" w:rsidRDefault="00B44800" w:rsidP="00815E0C">
            <w:pPr>
              <w:rPr>
                <w:rFonts w:ascii="Arial" w:hAnsi="Arial" w:cs="Arial"/>
                <w:b/>
                <w:bCs/>
                <w:sz w:val="28"/>
                <w:szCs w:val="28"/>
                <w:lang w:eastAsia="pt-BR"/>
              </w:rPr>
            </w:pPr>
          </w:p>
        </w:tc>
        <w:tc>
          <w:tcPr>
            <w:tcW w:w="759" w:type="pct"/>
            <w:tcBorders>
              <w:top w:val="single" w:sz="8" w:space="0" w:color="auto"/>
              <w:left w:val="nil"/>
              <w:bottom w:val="single" w:sz="8" w:space="0" w:color="auto"/>
              <w:right w:val="nil"/>
            </w:tcBorders>
            <w:shd w:val="clear" w:color="000000" w:fill="FFFFFF"/>
            <w:noWrap/>
            <w:vAlign w:val="center"/>
            <w:hideMark/>
          </w:tcPr>
          <w:p w14:paraId="0EECE52B" w14:textId="77777777" w:rsidR="00B44800" w:rsidRPr="009B1A77" w:rsidRDefault="00B44800" w:rsidP="00815E0C">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641" w:type="pct"/>
            <w:tcBorders>
              <w:top w:val="single" w:sz="8" w:space="0" w:color="auto"/>
              <w:left w:val="nil"/>
              <w:bottom w:val="single" w:sz="8" w:space="0" w:color="auto"/>
              <w:right w:val="nil"/>
            </w:tcBorders>
            <w:shd w:val="clear" w:color="000000" w:fill="FFFFFF"/>
            <w:noWrap/>
            <w:vAlign w:val="center"/>
            <w:hideMark/>
          </w:tcPr>
          <w:p w14:paraId="31205426" w14:textId="77777777" w:rsidR="00B44800" w:rsidRPr="009B1A77" w:rsidRDefault="00B44800" w:rsidP="00815E0C">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15" w:type="pct"/>
            <w:tcBorders>
              <w:top w:val="single" w:sz="8" w:space="0" w:color="auto"/>
              <w:left w:val="nil"/>
              <w:bottom w:val="single" w:sz="8" w:space="0" w:color="auto"/>
              <w:right w:val="single" w:sz="8" w:space="0" w:color="auto"/>
            </w:tcBorders>
            <w:shd w:val="clear" w:color="000000" w:fill="FFFFFF"/>
            <w:noWrap/>
            <w:vAlign w:val="center"/>
            <w:hideMark/>
          </w:tcPr>
          <w:p w14:paraId="4049121E" w14:textId="77777777" w:rsidR="00B44800" w:rsidRPr="009B1A77" w:rsidRDefault="00B44800" w:rsidP="00815E0C">
            <w:pPr>
              <w:jc w:val="center"/>
              <w:rPr>
                <w:rFonts w:ascii="Arial" w:hAnsi="Arial" w:cs="Arial"/>
                <w:b/>
                <w:bCs/>
                <w:sz w:val="28"/>
                <w:szCs w:val="28"/>
                <w:lang w:eastAsia="pt-BR"/>
              </w:rPr>
            </w:pPr>
          </w:p>
        </w:tc>
      </w:tr>
      <w:tr w:rsidR="00B44800" w:rsidRPr="009B1A77" w14:paraId="4A116475" w14:textId="77777777" w:rsidTr="00815E0C">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5BED4CD1" w14:textId="77777777" w:rsidR="00B44800" w:rsidRPr="009B1A77" w:rsidRDefault="00B44800" w:rsidP="00815E0C">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59" w:type="pct"/>
            <w:tcBorders>
              <w:top w:val="nil"/>
              <w:left w:val="single" w:sz="8" w:space="0" w:color="auto"/>
              <w:bottom w:val="single" w:sz="4" w:space="0" w:color="auto"/>
              <w:right w:val="single" w:sz="4" w:space="0" w:color="auto"/>
            </w:tcBorders>
            <w:shd w:val="clear" w:color="000000" w:fill="FFFFFF"/>
            <w:noWrap/>
            <w:vAlign w:val="center"/>
            <w:hideMark/>
          </w:tcPr>
          <w:p w14:paraId="39A8C884" w14:textId="77777777" w:rsidR="00B44800" w:rsidRPr="009B1A77" w:rsidRDefault="00B44800" w:rsidP="00815E0C">
            <w:pPr>
              <w:jc w:val="center"/>
              <w:rPr>
                <w:rFonts w:ascii="Arial" w:hAnsi="Arial" w:cs="Arial"/>
                <w:sz w:val="22"/>
                <w:szCs w:val="22"/>
                <w:lang w:eastAsia="pt-BR"/>
              </w:rPr>
            </w:pPr>
            <w:r w:rsidRPr="009B1A77">
              <w:rPr>
                <w:rFonts w:ascii="Arial" w:hAnsi="Arial" w:cs="Arial"/>
                <w:sz w:val="22"/>
                <w:szCs w:val="22"/>
                <w:lang w:eastAsia="pt-BR"/>
              </w:rPr>
              <w:t>SERVIÇOS</w:t>
            </w:r>
          </w:p>
        </w:tc>
        <w:tc>
          <w:tcPr>
            <w:tcW w:w="641" w:type="pct"/>
            <w:tcBorders>
              <w:top w:val="nil"/>
              <w:left w:val="nil"/>
              <w:bottom w:val="single" w:sz="4" w:space="0" w:color="auto"/>
              <w:right w:val="nil"/>
            </w:tcBorders>
            <w:shd w:val="clear" w:color="000000" w:fill="FFFFFF"/>
            <w:noWrap/>
            <w:vAlign w:val="center"/>
            <w:hideMark/>
          </w:tcPr>
          <w:p w14:paraId="1B213A96" w14:textId="77777777" w:rsidR="00B44800" w:rsidRPr="009B1A77" w:rsidRDefault="00B44800" w:rsidP="00815E0C">
            <w:pPr>
              <w:jc w:val="center"/>
              <w:rPr>
                <w:rFonts w:ascii="Arial" w:hAnsi="Arial" w:cs="Arial"/>
                <w:sz w:val="22"/>
                <w:szCs w:val="22"/>
                <w:lang w:eastAsia="pt-BR"/>
              </w:rPr>
            </w:pPr>
            <w:r w:rsidRPr="009B1A77">
              <w:rPr>
                <w:rFonts w:ascii="Arial" w:hAnsi="Arial" w:cs="Arial"/>
                <w:sz w:val="22"/>
                <w:szCs w:val="22"/>
                <w:lang w:eastAsia="pt-BR"/>
              </w:rPr>
              <w:t>MATERIAIS</w:t>
            </w:r>
            <w:r>
              <w:rPr>
                <w:rFonts w:ascii="Arial" w:hAnsi="Arial" w:cs="Arial"/>
                <w:lang w:eastAsia="pt-BR"/>
              </w:rPr>
              <w:t xml:space="preserve">      </w:t>
            </w:r>
          </w:p>
        </w:tc>
        <w:tc>
          <w:tcPr>
            <w:tcW w:w="1015" w:type="pct"/>
            <w:tcBorders>
              <w:top w:val="nil"/>
              <w:left w:val="single" w:sz="4" w:space="0" w:color="auto"/>
              <w:bottom w:val="single" w:sz="4" w:space="0" w:color="auto"/>
              <w:right w:val="single" w:sz="8" w:space="0" w:color="auto"/>
            </w:tcBorders>
            <w:shd w:val="clear" w:color="000000" w:fill="FFFFFF"/>
            <w:noWrap/>
            <w:vAlign w:val="center"/>
            <w:hideMark/>
          </w:tcPr>
          <w:p w14:paraId="64D13CAB" w14:textId="77777777" w:rsidR="00B44800" w:rsidRPr="009B1A77" w:rsidRDefault="00B44800" w:rsidP="00815E0C">
            <w:pPr>
              <w:ind w:left="-635" w:right="-213"/>
              <w:jc w:val="center"/>
              <w:rPr>
                <w:rFonts w:ascii="Arial" w:hAnsi="Arial" w:cs="Arial"/>
                <w:sz w:val="22"/>
                <w:szCs w:val="22"/>
                <w:lang w:eastAsia="pt-BR"/>
              </w:rPr>
            </w:pPr>
            <w:r>
              <w:rPr>
                <w:rFonts w:ascii="Arial" w:hAnsi="Arial" w:cs="Arial"/>
                <w:lang w:eastAsia="pt-BR"/>
              </w:rPr>
              <w:t xml:space="preserve">       </w:t>
            </w:r>
            <w:r w:rsidRPr="009B1A77">
              <w:rPr>
                <w:rFonts w:ascii="Arial" w:hAnsi="Arial" w:cs="Arial"/>
                <w:sz w:val="22"/>
                <w:szCs w:val="22"/>
                <w:lang w:eastAsia="pt-BR"/>
              </w:rPr>
              <w:t>EQUIPAMENTOS</w:t>
            </w:r>
          </w:p>
        </w:tc>
      </w:tr>
      <w:tr w:rsidR="00B44800" w:rsidRPr="009B1A77" w14:paraId="3C82C0AB" w14:textId="77777777" w:rsidTr="00815E0C">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1847AB68" w14:textId="77777777" w:rsidR="00B44800" w:rsidRPr="009B1A77" w:rsidRDefault="00B44800" w:rsidP="00815E0C">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10877286" w14:textId="77777777" w:rsidR="00B44800" w:rsidRPr="009B1A77" w:rsidRDefault="00B44800" w:rsidP="00815E0C">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37414BEE" w14:textId="77777777" w:rsidR="00B44800" w:rsidRPr="009B1A77" w:rsidRDefault="00B44800" w:rsidP="00815E0C">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5F0ACDB7" w14:textId="77777777" w:rsidR="00B44800" w:rsidRPr="009B1A77" w:rsidRDefault="00B44800" w:rsidP="00815E0C">
            <w:pPr>
              <w:jc w:val="center"/>
              <w:rPr>
                <w:rFonts w:ascii="Arial" w:hAnsi="Arial" w:cs="Arial"/>
                <w:sz w:val="28"/>
                <w:szCs w:val="28"/>
                <w:lang w:eastAsia="pt-BR"/>
              </w:rPr>
            </w:pPr>
          </w:p>
        </w:tc>
      </w:tr>
      <w:tr w:rsidR="00B44800" w:rsidRPr="009B1A77" w14:paraId="481D4A12" w14:textId="77777777" w:rsidTr="00815E0C">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7F263C21" w14:textId="77777777" w:rsidR="00B44800" w:rsidRPr="009B1A77" w:rsidRDefault="00B44800" w:rsidP="00815E0C">
            <w:pPr>
              <w:rPr>
                <w:rFonts w:ascii="Arial" w:hAnsi="Arial" w:cs="Arial"/>
                <w:b/>
                <w:bCs/>
                <w:sz w:val="28"/>
                <w:szCs w:val="28"/>
                <w:lang w:eastAsia="pt-BR"/>
              </w:rPr>
            </w:pPr>
            <w:r w:rsidRPr="009B1A77">
              <w:rPr>
                <w:rFonts w:ascii="Arial" w:hAnsi="Arial" w:cs="Arial"/>
                <w:b/>
                <w:bCs/>
                <w:sz w:val="28"/>
                <w:szCs w:val="28"/>
                <w:lang w:eastAsia="pt-BR"/>
              </w:rPr>
              <w:t>RISCOS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78DDC049" w14:textId="77777777" w:rsidR="00B44800" w:rsidRPr="009B1A77" w:rsidRDefault="00B44800" w:rsidP="00815E0C">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6E26ABED" w14:textId="77777777" w:rsidR="00B44800" w:rsidRPr="009B1A77" w:rsidRDefault="00B44800" w:rsidP="00815E0C">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5C9E833B" w14:textId="77777777" w:rsidR="00B44800" w:rsidRPr="009B1A77" w:rsidRDefault="00B44800" w:rsidP="00815E0C">
            <w:pPr>
              <w:jc w:val="center"/>
              <w:rPr>
                <w:rFonts w:ascii="Arial" w:hAnsi="Arial" w:cs="Arial"/>
                <w:sz w:val="28"/>
                <w:szCs w:val="28"/>
                <w:lang w:eastAsia="pt-BR"/>
              </w:rPr>
            </w:pPr>
          </w:p>
        </w:tc>
      </w:tr>
      <w:tr w:rsidR="00B44800" w:rsidRPr="009B1A77" w14:paraId="50B58B90" w14:textId="77777777" w:rsidTr="00815E0C">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26AF7400" w14:textId="5BB4275F" w:rsidR="00B44800" w:rsidRPr="009B1A77" w:rsidRDefault="00B44800" w:rsidP="00815E0C">
            <w:pPr>
              <w:rPr>
                <w:rFonts w:ascii="Arial" w:hAnsi="Arial" w:cs="Arial"/>
                <w:b/>
                <w:bCs/>
                <w:sz w:val="28"/>
                <w:szCs w:val="28"/>
                <w:lang w:eastAsia="pt-BR"/>
              </w:rPr>
            </w:pPr>
            <w:r w:rsidRPr="009B1A77">
              <w:rPr>
                <w:rFonts w:ascii="Arial" w:hAnsi="Arial" w:cs="Arial"/>
                <w:b/>
                <w:bCs/>
                <w:sz w:val="28"/>
                <w:szCs w:val="28"/>
                <w:lang w:eastAsia="pt-BR"/>
              </w:rPr>
              <w:t>SEGUROS E G</w:t>
            </w:r>
            <w:r w:rsidR="00945B13" w:rsidRPr="00760851">
              <w:rPr>
                <w:rFonts w:ascii="Arial" w:hAnsi="Arial" w:cs="Arial"/>
                <w:b/>
                <w:bCs/>
                <w:sz w:val="28"/>
                <w:szCs w:val="28"/>
                <w:lang w:eastAsia="pt-BR"/>
              </w:rPr>
              <w:t>A</w:t>
            </w:r>
            <w:r w:rsidRPr="009B1A77">
              <w:rPr>
                <w:rFonts w:ascii="Arial" w:hAnsi="Arial" w:cs="Arial"/>
                <w:b/>
                <w:bCs/>
                <w:sz w:val="28"/>
                <w:szCs w:val="28"/>
                <w:lang w:eastAsia="pt-BR"/>
              </w:rPr>
              <w:t>RANTIAS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3401E736" w14:textId="77777777" w:rsidR="00B44800" w:rsidRPr="009B1A77" w:rsidRDefault="00B44800" w:rsidP="00815E0C">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480FD9D5" w14:textId="77777777" w:rsidR="00B44800" w:rsidRPr="009B1A77" w:rsidRDefault="00B44800" w:rsidP="00815E0C">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2324AAB4" w14:textId="77777777" w:rsidR="00B44800" w:rsidRPr="009B1A77" w:rsidRDefault="00B44800" w:rsidP="00815E0C">
            <w:pPr>
              <w:jc w:val="center"/>
              <w:rPr>
                <w:rFonts w:ascii="Arial" w:hAnsi="Arial" w:cs="Arial"/>
                <w:sz w:val="28"/>
                <w:szCs w:val="28"/>
                <w:lang w:eastAsia="pt-BR"/>
              </w:rPr>
            </w:pPr>
          </w:p>
        </w:tc>
      </w:tr>
      <w:tr w:rsidR="00B44800" w:rsidRPr="009B1A77" w14:paraId="5CA0B9B2" w14:textId="77777777" w:rsidTr="00815E0C">
        <w:trPr>
          <w:trHeight w:val="402"/>
        </w:trPr>
        <w:tc>
          <w:tcPr>
            <w:tcW w:w="2586" w:type="pct"/>
            <w:tcBorders>
              <w:top w:val="nil"/>
              <w:left w:val="single" w:sz="8" w:space="0" w:color="auto"/>
              <w:bottom w:val="single" w:sz="4" w:space="0" w:color="auto"/>
              <w:right w:val="nil"/>
            </w:tcBorders>
            <w:shd w:val="clear" w:color="000000" w:fill="FFFFFF"/>
            <w:noWrap/>
            <w:vAlign w:val="center"/>
            <w:hideMark/>
          </w:tcPr>
          <w:p w14:paraId="5FB7FAC9" w14:textId="77777777" w:rsidR="00B44800" w:rsidRPr="009B1A77" w:rsidRDefault="00B44800" w:rsidP="00815E0C">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59" w:type="pct"/>
            <w:tcBorders>
              <w:top w:val="nil"/>
              <w:left w:val="single" w:sz="8" w:space="0" w:color="auto"/>
              <w:bottom w:val="single" w:sz="4" w:space="0" w:color="auto"/>
              <w:right w:val="single" w:sz="4" w:space="0" w:color="auto"/>
            </w:tcBorders>
            <w:shd w:val="clear" w:color="000000" w:fill="FFFFFF"/>
            <w:noWrap/>
            <w:vAlign w:val="center"/>
          </w:tcPr>
          <w:p w14:paraId="301CEB4E" w14:textId="77777777" w:rsidR="00B44800" w:rsidRPr="009B1A77" w:rsidRDefault="00B44800" w:rsidP="00815E0C">
            <w:pPr>
              <w:jc w:val="center"/>
              <w:rPr>
                <w:rFonts w:ascii="Arial" w:hAnsi="Arial" w:cs="Arial"/>
                <w:sz w:val="28"/>
                <w:szCs w:val="28"/>
                <w:lang w:eastAsia="pt-BR"/>
              </w:rPr>
            </w:pPr>
          </w:p>
        </w:tc>
        <w:tc>
          <w:tcPr>
            <w:tcW w:w="641" w:type="pct"/>
            <w:tcBorders>
              <w:top w:val="nil"/>
              <w:left w:val="nil"/>
              <w:bottom w:val="single" w:sz="4" w:space="0" w:color="auto"/>
              <w:right w:val="nil"/>
            </w:tcBorders>
            <w:shd w:val="clear" w:color="000000" w:fill="FFFFFF"/>
            <w:noWrap/>
            <w:vAlign w:val="center"/>
          </w:tcPr>
          <w:p w14:paraId="607BD398" w14:textId="77777777" w:rsidR="00B44800" w:rsidRPr="009B1A77" w:rsidRDefault="00B44800" w:rsidP="00815E0C">
            <w:pPr>
              <w:jc w:val="center"/>
              <w:rPr>
                <w:rFonts w:ascii="Arial" w:hAnsi="Arial" w:cs="Arial"/>
                <w:sz w:val="28"/>
                <w:szCs w:val="28"/>
                <w:lang w:eastAsia="pt-BR"/>
              </w:rPr>
            </w:pPr>
          </w:p>
        </w:tc>
        <w:tc>
          <w:tcPr>
            <w:tcW w:w="1015" w:type="pct"/>
            <w:tcBorders>
              <w:top w:val="nil"/>
              <w:left w:val="single" w:sz="4" w:space="0" w:color="auto"/>
              <w:bottom w:val="single" w:sz="4" w:space="0" w:color="auto"/>
              <w:right w:val="single" w:sz="8" w:space="0" w:color="auto"/>
            </w:tcBorders>
            <w:shd w:val="clear" w:color="000000" w:fill="FFFFFF"/>
            <w:noWrap/>
            <w:vAlign w:val="center"/>
          </w:tcPr>
          <w:p w14:paraId="09715A45" w14:textId="77777777" w:rsidR="00B44800" w:rsidRPr="009B1A77" w:rsidRDefault="00B44800" w:rsidP="00815E0C">
            <w:pPr>
              <w:jc w:val="center"/>
              <w:rPr>
                <w:rFonts w:ascii="Arial" w:hAnsi="Arial" w:cs="Arial"/>
                <w:sz w:val="28"/>
                <w:szCs w:val="28"/>
                <w:lang w:eastAsia="pt-BR"/>
              </w:rPr>
            </w:pPr>
          </w:p>
        </w:tc>
      </w:tr>
      <w:tr w:rsidR="00B44800" w:rsidRPr="009B1A77" w14:paraId="5AECA73E" w14:textId="77777777" w:rsidTr="00815E0C">
        <w:trPr>
          <w:trHeight w:val="402"/>
        </w:trPr>
        <w:tc>
          <w:tcPr>
            <w:tcW w:w="2586" w:type="pct"/>
            <w:tcBorders>
              <w:top w:val="nil"/>
              <w:left w:val="single" w:sz="8" w:space="0" w:color="auto"/>
              <w:bottom w:val="single" w:sz="8" w:space="0" w:color="auto"/>
              <w:right w:val="nil"/>
            </w:tcBorders>
            <w:shd w:val="clear" w:color="000000" w:fill="FFFFFF"/>
            <w:noWrap/>
            <w:vAlign w:val="center"/>
            <w:hideMark/>
          </w:tcPr>
          <w:p w14:paraId="1D00B716" w14:textId="77777777" w:rsidR="00B44800" w:rsidRPr="009B1A77" w:rsidRDefault="00B44800" w:rsidP="00815E0C">
            <w:pPr>
              <w:rPr>
                <w:rFonts w:ascii="Arial" w:hAnsi="Arial" w:cs="Arial"/>
                <w:b/>
                <w:bCs/>
                <w:sz w:val="28"/>
                <w:szCs w:val="28"/>
                <w:lang w:eastAsia="pt-BR"/>
              </w:rPr>
            </w:pPr>
            <w:r w:rsidRPr="009B1A77">
              <w:rPr>
                <w:rFonts w:ascii="Arial" w:hAnsi="Arial" w:cs="Arial"/>
                <w:b/>
                <w:bCs/>
                <w:sz w:val="28"/>
                <w:szCs w:val="28"/>
                <w:lang w:eastAsia="pt-BR"/>
              </w:rPr>
              <w:t>LUCRO</w:t>
            </w:r>
          </w:p>
        </w:tc>
        <w:tc>
          <w:tcPr>
            <w:tcW w:w="759" w:type="pct"/>
            <w:tcBorders>
              <w:top w:val="nil"/>
              <w:left w:val="single" w:sz="8" w:space="0" w:color="auto"/>
              <w:bottom w:val="single" w:sz="8" w:space="0" w:color="auto"/>
              <w:right w:val="single" w:sz="4" w:space="0" w:color="auto"/>
            </w:tcBorders>
            <w:shd w:val="clear" w:color="000000" w:fill="FFFFFF"/>
            <w:noWrap/>
            <w:vAlign w:val="center"/>
          </w:tcPr>
          <w:p w14:paraId="3F7C7D2A" w14:textId="77777777" w:rsidR="00B44800" w:rsidRPr="009B1A77" w:rsidRDefault="00B44800" w:rsidP="00815E0C">
            <w:pPr>
              <w:jc w:val="center"/>
              <w:rPr>
                <w:rFonts w:ascii="Arial" w:hAnsi="Arial" w:cs="Arial"/>
                <w:sz w:val="28"/>
                <w:szCs w:val="28"/>
                <w:lang w:eastAsia="pt-BR"/>
              </w:rPr>
            </w:pPr>
          </w:p>
        </w:tc>
        <w:tc>
          <w:tcPr>
            <w:tcW w:w="641" w:type="pct"/>
            <w:tcBorders>
              <w:top w:val="nil"/>
              <w:left w:val="nil"/>
              <w:bottom w:val="single" w:sz="8" w:space="0" w:color="auto"/>
              <w:right w:val="nil"/>
            </w:tcBorders>
            <w:shd w:val="clear" w:color="000000" w:fill="FFFFFF"/>
            <w:noWrap/>
            <w:vAlign w:val="center"/>
          </w:tcPr>
          <w:p w14:paraId="25DA9A9D" w14:textId="77777777" w:rsidR="00B44800" w:rsidRPr="009B1A77" w:rsidRDefault="00B44800" w:rsidP="00815E0C">
            <w:pPr>
              <w:jc w:val="center"/>
              <w:rPr>
                <w:rFonts w:ascii="Arial" w:hAnsi="Arial" w:cs="Arial"/>
                <w:sz w:val="28"/>
                <w:szCs w:val="28"/>
                <w:lang w:eastAsia="pt-BR"/>
              </w:rPr>
            </w:pPr>
          </w:p>
        </w:tc>
        <w:tc>
          <w:tcPr>
            <w:tcW w:w="1015" w:type="pct"/>
            <w:tcBorders>
              <w:top w:val="nil"/>
              <w:left w:val="single" w:sz="4" w:space="0" w:color="auto"/>
              <w:bottom w:val="single" w:sz="8" w:space="0" w:color="auto"/>
              <w:right w:val="single" w:sz="8" w:space="0" w:color="auto"/>
            </w:tcBorders>
            <w:shd w:val="clear" w:color="000000" w:fill="FFFFFF"/>
            <w:noWrap/>
            <w:vAlign w:val="center"/>
          </w:tcPr>
          <w:p w14:paraId="4E6A3128" w14:textId="77777777" w:rsidR="00B44800" w:rsidRPr="009B1A77" w:rsidRDefault="00B44800" w:rsidP="00815E0C">
            <w:pPr>
              <w:jc w:val="center"/>
              <w:rPr>
                <w:rFonts w:ascii="Arial" w:hAnsi="Arial" w:cs="Arial"/>
                <w:sz w:val="28"/>
                <w:szCs w:val="28"/>
                <w:lang w:eastAsia="pt-BR"/>
              </w:rPr>
            </w:pPr>
          </w:p>
        </w:tc>
      </w:tr>
      <w:tr w:rsidR="00B44800" w:rsidRPr="009B1A77" w14:paraId="6B743A7C" w14:textId="77777777" w:rsidTr="00815E0C">
        <w:trPr>
          <w:trHeight w:val="402"/>
        </w:trPr>
        <w:tc>
          <w:tcPr>
            <w:tcW w:w="2586" w:type="pct"/>
            <w:tcBorders>
              <w:top w:val="nil"/>
              <w:left w:val="single" w:sz="8" w:space="0" w:color="auto"/>
              <w:bottom w:val="single" w:sz="8" w:space="0" w:color="auto"/>
              <w:right w:val="single" w:sz="8" w:space="0" w:color="auto"/>
            </w:tcBorders>
            <w:shd w:val="clear" w:color="000000" w:fill="FFFFFF"/>
            <w:noWrap/>
            <w:vAlign w:val="center"/>
            <w:hideMark/>
          </w:tcPr>
          <w:p w14:paraId="43D8DBF3" w14:textId="77777777" w:rsidR="00B44800" w:rsidRPr="009B1A77" w:rsidRDefault="00B44800" w:rsidP="00815E0C">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59" w:type="pct"/>
            <w:tcBorders>
              <w:top w:val="nil"/>
              <w:left w:val="nil"/>
              <w:bottom w:val="single" w:sz="8" w:space="0" w:color="auto"/>
              <w:right w:val="single" w:sz="4" w:space="0" w:color="auto"/>
            </w:tcBorders>
            <w:shd w:val="clear" w:color="000000" w:fill="FFFFFF"/>
            <w:noWrap/>
            <w:vAlign w:val="center"/>
          </w:tcPr>
          <w:p w14:paraId="717ADEBA" w14:textId="77777777" w:rsidR="00B44800" w:rsidRPr="009B1A77" w:rsidRDefault="00B44800" w:rsidP="00815E0C">
            <w:pPr>
              <w:jc w:val="center"/>
              <w:rPr>
                <w:rFonts w:ascii="Arial" w:hAnsi="Arial" w:cs="Arial"/>
                <w:b/>
                <w:bCs/>
                <w:sz w:val="28"/>
                <w:szCs w:val="28"/>
                <w:lang w:eastAsia="pt-BR"/>
              </w:rPr>
            </w:pPr>
          </w:p>
        </w:tc>
        <w:tc>
          <w:tcPr>
            <w:tcW w:w="641" w:type="pct"/>
            <w:tcBorders>
              <w:top w:val="nil"/>
              <w:left w:val="nil"/>
              <w:bottom w:val="single" w:sz="8" w:space="0" w:color="auto"/>
              <w:right w:val="nil"/>
            </w:tcBorders>
            <w:shd w:val="clear" w:color="000000" w:fill="FFFFFF"/>
            <w:noWrap/>
            <w:vAlign w:val="center"/>
          </w:tcPr>
          <w:p w14:paraId="11BF8387" w14:textId="77777777" w:rsidR="00B44800" w:rsidRPr="009B1A77" w:rsidRDefault="00B44800" w:rsidP="00815E0C">
            <w:pPr>
              <w:jc w:val="center"/>
              <w:rPr>
                <w:rFonts w:ascii="Arial" w:hAnsi="Arial" w:cs="Arial"/>
                <w:b/>
                <w:bCs/>
                <w:sz w:val="28"/>
                <w:szCs w:val="28"/>
                <w:lang w:eastAsia="pt-BR"/>
              </w:rPr>
            </w:pPr>
          </w:p>
        </w:tc>
        <w:tc>
          <w:tcPr>
            <w:tcW w:w="1015" w:type="pct"/>
            <w:tcBorders>
              <w:top w:val="nil"/>
              <w:left w:val="single" w:sz="4" w:space="0" w:color="auto"/>
              <w:bottom w:val="single" w:sz="8" w:space="0" w:color="auto"/>
              <w:right w:val="single" w:sz="8" w:space="0" w:color="auto"/>
            </w:tcBorders>
            <w:shd w:val="clear" w:color="000000" w:fill="FFFFFF"/>
            <w:noWrap/>
            <w:vAlign w:val="center"/>
          </w:tcPr>
          <w:p w14:paraId="7B25928E" w14:textId="77777777" w:rsidR="00B44800" w:rsidRPr="009B1A77" w:rsidRDefault="00B44800" w:rsidP="00815E0C">
            <w:pPr>
              <w:jc w:val="center"/>
              <w:rPr>
                <w:rFonts w:ascii="Arial" w:hAnsi="Arial" w:cs="Arial"/>
                <w:b/>
                <w:bCs/>
                <w:sz w:val="28"/>
                <w:szCs w:val="28"/>
                <w:lang w:eastAsia="pt-BR"/>
              </w:rPr>
            </w:pPr>
          </w:p>
        </w:tc>
      </w:tr>
      <w:tr w:rsidR="00B44800" w:rsidRPr="009B1A77" w14:paraId="14B6428F" w14:textId="77777777" w:rsidTr="00815E0C">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4F48C46" w14:textId="77777777" w:rsidR="00B44800" w:rsidRPr="009B1A77" w:rsidRDefault="00B44800" w:rsidP="00815E0C">
            <w:pPr>
              <w:rPr>
                <w:rFonts w:ascii="Arial" w:hAnsi="Arial" w:cs="Arial"/>
                <w:b/>
                <w:bCs/>
                <w:lang w:eastAsia="pt-BR"/>
              </w:rPr>
            </w:pPr>
            <w:r w:rsidRPr="009B1A77">
              <w:rPr>
                <w:rFonts w:ascii="Arial" w:hAnsi="Arial" w:cs="Arial"/>
                <w:b/>
                <w:bCs/>
                <w:lang w:eastAsia="pt-BR"/>
              </w:rPr>
              <w:t>BDI=(((((1+(B8+B9+B10)/100)*(1+B11/100)*(1+B12/100))/(1-D6/100))-1)*100)</w:t>
            </w:r>
          </w:p>
        </w:tc>
      </w:tr>
      <w:tr w:rsidR="00B44800" w:rsidRPr="009B1A77" w14:paraId="34790D50" w14:textId="77777777" w:rsidTr="00815E0C">
        <w:trPr>
          <w:trHeight w:val="402"/>
        </w:trPr>
        <w:tc>
          <w:tcPr>
            <w:tcW w:w="2586" w:type="pct"/>
            <w:tcBorders>
              <w:top w:val="nil"/>
              <w:left w:val="single" w:sz="8" w:space="0" w:color="auto"/>
              <w:bottom w:val="single" w:sz="8" w:space="0" w:color="auto"/>
              <w:right w:val="single" w:sz="4" w:space="0" w:color="auto"/>
            </w:tcBorders>
            <w:shd w:val="clear" w:color="000000" w:fill="FFFFFF"/>
            <w:noWrap/>
            <w:vAlign w:val="center"/>
            <w:hideMark/>
          </w:tcPr>
          <w:p w14:paraId="2F24155B" w14:textId="77777777" w:rsidR="00B44800" w:rsidRPr="009B1A77" w:rsidRDefault="00B44800" w:rsidP="00815E0C">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165420BF" w14:textId="77777777" w:rsidR="00B44800" w:rsidRPr="009B1A77" w:rsidRDefault="00B44800" w:rsidP="00815E0C">
            <w:pPr>
              <w:jc w:val="center"/>
              <w:rPr>
                <w:rFonts w:ascii="Arial" w:hAnsi="Arial" w:cs="Arial"/>
                <w:b/>
                <w:bCs/>
                <w:color w:val="0000FF"/>
                <w:sz w:val="28"/>
                <w:szCs w:val="28"/>
                <w:lang w:eastAsia="pt-BR"/>
              </w:rPr>
            </w:pPr>
          </w:p>
        </w:tc>
      </w:tr>
      <w:tr w:rsidR="00B44800" w:rsidRPr="009B1A77" w14:paraId="47E75993" w14:textId="77777777" w:rsidTr="00815E0C">
        <w:trPr>
          <w:trHeight w:val="198"/>
        </w:trPr>
        <w:tc>
          <w:tcPr>
            <w:tcW w:w="2586" w:type="pct"/>
            <w:tcBorders>
              <w:top w:val="nil"/>
              <w:left w:val="nil"/>
              <w:bottom w:val="nil"/>
              <w:right w:val="nil"/>
            </w:tcBorders>
            <w:shd w:val="clear" w:color="000000" w:fill="FFFFFF"/>
            <w:noWrap/>
            <w:vAlign w:val="center"/>
            <w:hideMark/>
          </w:tcPr>
          <w:p w14:paraId="23008C4F" w14:textId="77777777" w:rsidR="00B44800" w:rsidRPr="009B1A77" w:rsidRDefault="00B44800" w:rsidP="00815E0C">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9" w:type="pct"/>
            <w:tcBorders>
              <w:top w:val="nil"/>
              <w:left w:val="nil"/>
              <w:bottom w:val="nil"/>
              <w:right w:val="nil"/>
            </w:tcBorders>
            <w:shd w:val="clear" w:color="000000" w:fill="FFFFFF"/>
            <w:noWrap/>
            <w:vAlign w:val="center"/>
            <w:hideMark/>
          </w:tcPr>
          <w:p w14:paraId="671368CC" w14:textId="77777777" w:rsidR="00B44800" w:rsidRPr="009B1A77" w:rsidRDefault="00B44800" w:rsidP="00815E0C">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41" w:type="pct"/>
            <w:tcBorders>
              <w:top w:val="nil"/>
              <w:left w:val="nil"/>
              <w:bottom w:val="nil"/>
              <w:right w:val="nil"/>
            </w:tcBorders>
            <w:shd w:val="clear" w:color="000000" w:fill="FFFFFF"/>
            <w:noWrap/>
            <w:vAlign w:val="center"/>
            <w:hideMark/>
          </w:tcPr>
          <w:p w14:paraId="6EA8397E" w14:textId="77777777" w:rsidR="00B44800" w:rsidRPr="009B1A77" w:rsidRDefault="00B44800" w:rsidP="00815E0C">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15" w:type="pct"/>
            <w:tcBorders>
              <w:top w:val="nil"/>
              <w:left w:val="nil"/>
              <w:bottom w:val="nil"/>
              <w:right w:val="nil"/>
            </w:tcBorders>
            <w:shd w:val="clear" w:color="000000" w:fill="FFFFFF"/>
            <w:noWrap/>
            <w:vAlign w:val="center"/>
          </w:tcPr>
          <w:p w14:paraId="46B27961" w14:textId="77777777" w:rsidR="00B44800" w:rsidRPr="009B1A77" w:rsidRDefault="00B44800" w:rsidP="00815E0C">
            <w:pPr>
              <w:rPr>
                <w:rFonts w:ascii="Arial" w:hAnsi="Arial" w:cs="Arial"/>
                <w:color w:val="0000FF"/>
                <w:sz w:val="28"/>
                <w:szCs w:val="28"/>
                <w:lang w:eastAsia="pt-BR"/>
              </w:rPr>
            </w:pPr>
          </w:p>
        </w:tc>
      </w:tr>
      <w:tr w:rsidR="00B44800" w:rsidRPr="009B1A77" w14:paraId="44F3D80C" w14:textId="77777777" w:rsidTr="00815E0C">
        <w:trPr>
          <w:trHeight w:val="360"/>
        </w:trPr>
        <w:tc>
          <w:tcPr>
            <w:tcW w:w="2586"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1164465B" w14:textId="77777777" w:rsidR="00B44800" w:rsidRPr="009B1A77" w:rsidRDefault="00B44800" w:rsidP="00815E0C">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4EEBBE64" w14:textId="77777777" w:rsidR="00B44800" w:rsidRPr="009B1A77" w:rsidRDefault="00B44800" w:rsidP="00815E0C">
            <w:pPr>
              <w:jc w:val="center"/>
              <w:rPr>
                <w:rFonts w:ascii="Arial" w:hAnsi="Arial" w:cs="Arial"/>
                <w:b/>
                <w:bCs/>
                <w:color w:val="0000FF"/>
                <w:sz w:val="28"/>
                <w:szCs w:val="28"/>
                <w:lang w:eastAsia="pt-BR"/>
              </w:rPr>
            </w:pPr>
          </w:p>
        </w:tc>
      </w:tr>
      <w:tr w:rsidR="00B44800" w:rsidRPr="009B1A77" w14:paraId="4B12DCE7" w14:textId="77777777" w:rsidTr="00815E0C">
        <w:trPr>
          <w:trHeight w:val="198"/>
        </w:trPr>
        <w:tc>
          <w:tcPr>
            <w:tcW w:w="2586" w:type="pct"/>
            <w:tcBorders>
              <w:top w:val="nil"/>
              <w:left w:val="nil"/>
              <w:bottom w:val="nil"/>
              <w:right w:val="nil"/>
            </w:tcBorders>
            <w:shd w:val="clear" w:color="000000" w:fill="FFFFFF"/>
            <w:noWrap/>
            <w:vAlign w:val="center"/>
            <w:hideMark/>
          </w:tcPr>
          <w:p w14:paraId="59B41668" w14:textId="77777777" w:rsidR="00B44800" w:rsidRPr="009B1A77" w:rsidRDefault="00B44800" w:rsidP="00815E0C">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9" w:type="pct"/>
            <w:tcBorders>
              <w:top w:val="nil"/>
              <w:left w:val="nil"/>
              <w:bottom w:val="nil"/>
              <w:right w:val="nil"/>
            </w:tcBorders>
            <w:shd w:val="clear" w:color="000000" w:fill="FFFFFF"/>
            <w:noWrap/>
            <w:vAlign w:val="center"/>
            <w:hideMark/>
          </w:tcPr>
          <w:p w14:paraId="6CCC69A6" w14:textId="77777777" w:rsidR="00B44800" w:rsidRPr="009B1A77" w:rsidRDefault="00B44800" w:rsidP="00815E0C">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41" w:type="pct"/>
            <w:tcBorders>
              <w:top w:val="nil"/>
              <w:left w:val="nil"/>
              <w:bottom w:val="nil"/>
              <w:right w:val="nil"/>
            </w:tcBorders>
            <w:shd w:val="clear" w:color="000000" w:fill="FFFFFF"/>
            <w:noWrap/>
            <w:vAlign w:val="center"/>
            <w:hideMark/>
          </w:tcPr>
          <w:p w14:paraId="78FDE549" w14:textId="77777777" w:rsidR="00B44800" w:rsidRPr="009B1A77" w:rsidRDefault="00B44800" w:rsidP="00815E0C">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15" w:type="pct"/>
            <w:tcBorders>
              <w:top w:val="nil"/>
              <w:left w:val="nil"/>
              <w:bottom w:val="nil"/>
              <w:right w:val="nil"/>
            </w:tcBorders>
            <w:shd w:val="clear" w:color="000000" w:fill="FFFFFF"/>
            <w:noWrap/>
            <w:vAlign w:val="center"/>
            <w:hideMark/>
          </w:tcPr>
          <w:p w14:paraId="3F521595" w14:textId="77777777" w:rsidR="00B44800" w:rsidRPr="009B1A77" w:rsidRDefault="00B44800" w:rsidP="00815E0C">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B44800" w:rsidRPr="009B1A77" w14:paraId="1B174C29" w14:textId="77777777" w:rsidTr="00815E0C">
        <w:trPr>
          <w:trHeight w:val="360"/>
        </w:trPr>
        <w:tc>
          <w:tcPr>
            <w:tcW w:w="2586"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2DB179B6" w14:textId="77777777" w:rsidR="00B44800" w:rsidRPr="009B1A77" w:rsidRDefault="00B44800" w:rsidP="00815E0C">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414"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C971542" w14:textId="77777777" w:rsidR="00B44800" w:rsidRPr="009B1A77" w:rsidRDefault="00B44800" w:rsidP="00815E0C">
            <w:pPr>
              <w:jc w:val="center"/>
              <w:rPr>
                <w:rFonts w:ascii="Arial" w:hAnsi="Arial" w:cs="Arial"/>
                <w:b/>
                <w:bCs/>
                <w:color w:val="0000FF"/>
                <w:sz w:val="28"/>
                <w:szCs w:val="28"/>
                <w:lang w:eastAsia="pt-BR"/>
              </w:rPr>
            </w:pPr>
          </w:p>
        </w:tc>
      </w:tr>
    </w:tbl>
    <w:p w14:paraId="67D189CC" w14:textId="77777777" w:rsidR="00B44800" w:rsidRPr="005D0BC5" w:rsidRDefault="00B44800" w:rsidP="00B44800">
      <w:pPr>
        <w:tabs>
          <w:tab w:val="left" w:pos="360"/>
        </w:tabs>
        <w:jc w:val="center"/>
        <w:rPr>
          <w:sz w:val="24"/>
          <w:szCs w:val="24"/>
        </w:rPr>
      </w:pPr>
    </w:p>
    <w:p w14:paraId="6CA04D32" w14:textId="77777777" w:rsidR="00B44800" w:rsidRPr="005D0BC5" w:rsidRDefault="00B44800" w:rsidP="00B44800">
      <w:pPr>
        <w:tabs>
          <w:tab w:val="left" w:pos="360"/>
        </w:tabs>
        <w:jc w:val="center"/>
        <w:rPr>
          <w:sz w:val="24"/>
          <w:szCs w:val="24"/>
        </w:rPr>
      </w:pPr>
    </w:p>
    <w:p w14:paraId="5CBE5B31" w14:textId="77777777" w:rsidR="00B44800" w:rsidRPr="005D0BC5" w:rsidRDefault="00B44800" w:rsidP="00B44800">
      <w:pPr>
        <w:tabs>
          <w:tab w:val="left" w:pos="360"/>
        </w:tabs>
        <w:jc w:val="center"/>
        <w:rPr>
          <w:sz w:val="24"/>
          <w:szCs w:val="24"/>
        </w:rPr>
      </w:pPr>
    </w:p>
    <w:p w14:paraId="0DBD5386" w14:textId="77777777" w:rsidR="00B44800" w:rsidRPr="005D0BC5" w:rsidRDefault="00B44800" w:rsidP="00B44800">
      <w:pPr>
        <w:tabs>
          <w:tab w:val="left" w:pos="360"/>
        </w:tabs>
        <w:jc w:val="center"/>
        <w:rPr>
          <w:sz w:val="24"/>
          <w:szCs w:val="24"/>
        </w:rPr>
      </w:pPr>
    </w:p>
    <w:p w14:paraId="333A04A9" w14:textId="77777777" w:rsidR="00B44800" w:rsidRPr="005D0BC5" w:rsidRDefault="00B44800" w:rsidP="00B44800">
      <w:pPr>
        <w:jc w:val="center"/>
        <w:rPr>
          <w:b/>
          <w:bCs/>
          <w:sz w:val="24"/>
          <w:szCs w:val="24"/>
        </w:rPr>
      </w:pPr>
    </w:p>
    <w:p w14:paraId="53D19E16" w14:textId="77777777" w:rsidR="00B44800" w:rsidRDefault="00B44800" w:rsidP="00B44800">
      <w:pPr>
        <w:jc w:val="center"/>
        <w:rPr>
          <w:b/>
          <w:bCs/>
          <w:sz w:val="24"/>
          <w:szCs w:val="24"/>
        </w:rPr>
      </w:pPr>
    </w:p>
    <w:p w14:paraId="2BAA91E7" w14:textId="77777777" w:rsidR="00B44800" w:rsidRDefault="00B44800" w:rsidP="00B44800">
      <w:pPr>
        <w:jc w:val="center"/>
        <w:rPr>
          <w:b/>
          <w:bCs/>
          <w:sz w:val="24"/>
          <w:szCs w:val="24"/>
        </w:rPr>
      </w:pPr>
      <w:r>
        <w:rPr>
          <w:b/>
          <w:bCs/>
          <w:sz w:val="24"/>
          <w:szCs w:val="24"/>
        </w:rPr>
        <w:br w:type="page"/>
      </w:r>
    </w:p>
    <w:p w14:paraId="49AC1193" w14:textId="77777777" w:rsidR="00B44800" w:rsidRDefault="00B44800" w:rsidP="00B44800">
      <w:pPr>
        <w:jc w:val="center"/>
        <w:rPr>
          <w:b/>
          <w:bCs/>
          <w:sz w:val="24"/>
          <w:szCs w:val="24"/>
        </w:rPr>
      </w:pPr>
    </w:p>
    <w:p w14:paraId="692B1941" w14:textId="77777777" w:rsidR="00B44800" w:rsidRPr="005D0BC5" w:rsidRDefault="00B44800" w:rsidP="00B44800">
      <w:pPr>
        <w:rPr>
          <w:b/>
          <w:bCs/>
          <w:sz w:val="24"/>
          <w:szCs w:val="24"/>
        </w:rPr>
      </w:pPr>
      <w:r>
        <w:rPr>
          <w:b/>
          <w:bCs/>
          <w:sz w:val="24"/>
          <w:szCs w:val="24"/>
        </w:rPr>
        <w:t xml:space="preserve">                                                                 </w:t>
      </w:r>
      <w:r w:rsidRPr="005D0BC5">
        <w:rPr>
          <w:b/>
          <w:bCs/>
          <w:sz w:val="24"/>
          <w:szCs w:val="24"/>
        </w:rPr>
        <w:t xml:space="preserve">ANEXO VII </w:t>
      </w:r>
    </w:p>
    <w:p w14:paraId="3574BF2F" w14:textId="77777777" w:rsidR="00B44800" w:rsidRDefault="00B44800" w:rsidP="00B44800">
      <w:pPr>
        <w:jc w:val="center"/>
        <w:rPr>
          <w:b/>
          <w:bCs/>
          <w:sz w:val="24"/>
          <w:szCs w:val="24"/>
          <w:shd w:val="clear" w:color="auto" w:fill="FFFFFF"/>
        </w:rPr>
      </w:pPr>
      <w:r w:rsidRPr="005D0BC5">
        <w:rPr>
          <w:b/>
          <w:bCs/>
          <w:sz w:val="24"/>
          <w:szCs w:val="24"/>
          <w:shd w:val="clear" w:color="auto" w:fill="FFFFFF"/>
        </w:rPr>
        <w:t>Planilha do BDI Referencial</w:t>
      </w:r>
    </w:p>
    <w:p w14:paraId="5AD74F7B" w14:textId="77777777" w:rsidR="00B44800" w:rsidRPr="005D0BC5" w:rsidRDefault="00B44800" w:rsidP="00B44800">
      <w:pPr>
        <w:jc w:val="center"/>
        <w:rPr>
          <w:b/>
          <w:bCs/>
          <w:sz w:val="24"/>
          <w:szCs w:val="24"/>
        </w:rPr>
      </w:pPr>
      <w:r>
        <w:rPr>
          <w:b/>
          <w:bCs/>
          <w:sz w:val="24"/>
          <w:szCs w:val="24"/>
        </w:rPr>
        <w:t>(ARQUIVO DIGITAL)</w:t>
      </w:r>
    </w:p>
    <w:p w14:paraId="1111009F" w14:textId="77777777" w:rsidR="00B44800" w:rsidRPr="005D0BC5" w:rsidRDefault="00B44800" w:rsidP="00B44800">
      <w:pPr>
        <w:jc w:val="center"/>
        <w:rPr>
          <w:b/>
          <w:bCs/>
          <w:sz w:val="24"/>
          <w:szCs w:val="24"/>
          <w:shd w:val="clear" w:color="auto" w:fill="FFFFFF"/>
        </w:rPr>
      </w:pPr>
    </w:p>
    <w:p w14:paraId="54518C8E" w14:textId="77777777" w:rsidR="00B44800" w:rsidRPr="005D0BC5" w:rsidRDefault="00B44800" w:rsidP="00B44800">
      <w:pPr>
        <w:tabs>
          <w:tab w:val="left" w:pos="360"/>
        </w:tabs>
        <w:jc w:val="center"/>
        <w:rPr>
          <w:sz w:val="24"/>
          <w:szCs w:val="24"/>
        </w:rPr>
      </w:pPr>
    </w:p>
    <w:p w14:paraId="578A17A6" w14:textId="77777777" w:rsidR="00B44800" w:rsidRDefault="00B44800" w:rsidP="00B44800">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48016F8A" w14:textId="77777777" w:rsidR="000505C2" w:rsidRDefault="000505C2" w:rsidP="00B44800">
      <w:pPr>
        <w:tabs>
          <w:tab w:val="left" w:pos="360"/>
        </w:tabs>
        <w:jc w:val="center"/>
        <w:rPr>
          <w:sz w:val="24"/>
          <w:szCs w:val="24"/>
          <w:shd w:val="clear" w:color="auto" w:fill="FFFFFF"/>
        </w:rPr>
      </w:pPr>
    </w:p>
    <w:p w14:paraId="67BA2301" w14:textId="77777777" w:rsidR="00B44800" w:rsidRDefault="00B44800" w:rsidP="00B44800">
      <w:pPr>
        <w:tabs>
          <w:tab w:val="left" w:pos="360"/>
        </w:tabs>
        <w:jc w:val="center"/>
        <w:rPr>
          <w:sz w:val="24"/>
          <w:szCs w:val="24"/>
          <w:shd w:val="clear" w:color="auto" w:fill="FFFFFF"/>
        </w:rPr>
      </w:pPr>
    </w:p>
    <w:tbl>
      <w:tblPr>
        <w:tblW w:w="9629" w:type="dxa"/>
        <w:tblLayout w:type="fixed"/>
        <w:tblCellMar>
          <w:left w:w="70" w:type="dxa"/>
          <w:right w:w="70" w:type="dxa"/>
        </w:tblCellMar>
        <w:tblLook w:val="04A0" w:firstRow="1" w:lastRow="0" w:firstColumn="1" w:lastColumn="0" w:noHBand="0" w:noVBand="1"/>
      </w:tblPr>
      <w:tblGrid>
        <w:gridCol w:w="4243"/>
        <w:gridCol w:w="1693"/>
        <w:gridCol w:w="1567"/>
        <w:gridCol w:w="2126"/>
      </w:tblGrid>
      <w:tr w:rsidR="000505C2" w:rsidRPr="000505C2" w14:paraId="3274CCC2" w14:textId="77777777" w:rsidTr="000505C2">
        <w:trPr>
          <w:trHeight w:val="1560"/>
        </w:trPr>
        <w:tc>
          <w:tcPr>
            <w:tcW w:w="9629" w:type="dxa"/>
            <w:gridSpan w:val="4"/>
            <w:tcBorders>
              <w:top w:val="single" w:sz="8" w:space="0" w:color="auto"/>
              <w:left w:val="single" w:sz="8" w:space="0" w:color="auto"/>
              <w:bottom w:val="single" w:sz="8" w:space="0" w:color="auto"/>
              <w:right w:val="single" w:sz="8" w:space="0" w:color="000000"/>
            </w:tcBorders>
            <w:vAlign w:val="center"/>
            <w:hideMark/>
          </w:tcPr>
          <w:p w14:paraId="42903CAF" w14:textId="4EC45DD3" w:rsidR="000505C2" w:rsidRPr="000505C2" w:rsidRDefault="000505C2" w:rsidP="000505C2">
            <w:pPr>
              <w:suppressAutoHyphens w:val="0"/>
              <w:jc w:val="center"/>
              <w:rPr>
                <w:rFonts w:ascii="Arial" w:hAnsi="Arial" w:cs="Arial"/>
                <w:b/>
                <w:bCs/>
                <w:sz w:val="36"/>
                <w:szCs w:val="36"/>
                <w:lang w:eastAsia="pt-BR"/>
              </w:rPr>
            </w:pPr>
            <w:r w:rsidRPr="000505C2">
              <w:rPr>
                <w:rFonts w:ascii="Arial" w:hAnsi="Arial" w:cs="Arial"/>
                <w:b/>
                <w:bCs/>
                <w:sz w:val="36"/>
                <w:szCs w:val="36"/>
                <w:lang w:eastAsia="pt-BR"/>
              </w:rPr>
              <w:t>BDI - ACÓRDÃO Nº 2622/2013 - TCU - EDITAL LICITAÇÃO</w:t>
            </w:r>
            <w:r w:rsidRPr="000505C2">
              <w:rPr>
                <w:rFonts w:ascii="Arial" w:hAnsi="Arial" w:cs="Arial"/>
                <w:b/>
                <w:bCs/>
                <w:sz w:val="36"/>
                <w:szCs w:val="36"/>
                <w:lang w:eastAsia="pt-BR"/>
              </w:rPr>
              <w:br/>
              <w:t>EDIFICAÇÃO - ANEXO VII</w:t>
            </w:r>
          </w:p>
        </w:tc>
      </w:tr>
      <w:tr w:rsidR="000505C2" w:rsidRPr="000505C2" w14:paraId="40358E6F" w14:textId="77777777" w:rsidTr="000505C2">
        <w:trPr>
          <w:trHeight w:val="402"/>
        </w:trPr>
        <w:tc>
          <w:tcPr>
            <w:tcW w:w="4243" w:type="dxa"/>
            <w:vMerge w:val="restart"/>
            <w:tcBorders>
              <w:top w:val="nil"/>
              <w:left w:val="single" w:sz="8" w:space="0" w:color="auto"/>
              <w:bottom w:val="single" w:sz="8" w:space="0" w:color="000000"/>
              <w:right w:val="single" w:sz="8" w:space="0" w:color="auto"/>
            </w:tcBorders>
            <w:vAlign w:val="center"/>
            <w:hideMark/>
          </w:tcPr>
          <w:p w14:paraId="45DFF762" w14:textId="77777777" w:rsidR="000505C2" w:rsidRPr="000505C2" w:rsidRDefault="000505C2" w:rsidP="000505C2">
            <w:pPr>
              <w:suppressAutoHyphens w:val="0"/>
              <w:jc w:val="center"/>
              <w:rPr>
                <w:rFonts w:ascii="Arial" w:hAnsi="Arial" w:cs="Arial"/>
                <w:b/>
                <w:bCs/>
                <w:sz w:val="28"/>
                <w:szCs w:val="28"/>
                <w:lang w:eastAsia="pt-BR"/>
              </w:rPr>
            </w:pPr>
            <w:r w:rsidRPr="000505C2">
              <w:rPr>
                <w:rFonts w:ascii="Arial" w:hAnsi="Arial" w:cs="Arial"/>
                <w:b/>
                <w:bCs/>
                <w:sz w:val="28"/>
                <w:szCs w:val="28"/>
                <w:lang w:eastAsia="pt-BR"/>
              </w:rPr>
              <w:t>IMPOSTOS</w:t>
            </w:r>
          </w:p>
        </w:tc>
        <w:tc>
          <w:tcPr>
            <w:tcW w:w="1693" w:type="dxa"/>
            <w:tcBorders>
              <w:top w:val="single" w:sz="4" w:space="0" w:color="auto"/>
              <w:left w:val="nil"/>
              <w:bottom w:val="single" w:sz="4" w:space="0" w:color="auto"/>
              <w:right w:val="nil"/>
            </w:tcBorders>
            <w:noWrap/>
            <w:vAlign w:val="center"/>
            <w:hideMark/>
          </w:tcPr>
          <w:p w14:paraId="3C223A53"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 </w:t>
            </w:r>
          </w:p>
        </w:tc>
        <w:tc>
          <w:tcPr>
            <w:tcW w:w="1567" w:type="dxa"/>
            <w:tcBorders>
              <w:top w:val="single" w:sz="4" w:space="0" w:color="auto"/>
              <w:left w:val="nil"/>
              <w:bottom w:val="single" w:sz="4" w:space="0" w:color="auto"/>
              <w:right w:val="nil"/>
            </w:tcBorders>
            <w:noWrap/>
            <w:vAlign w:val="center"/>
            <w:hideMark/>
          </w:tcPr>
          <w:p w14:paraId="0824662F"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ISS =</w:t>
            </w:r>
          </w:p>
        </w:tc>
        <w:tc>
          <w:tcPr>
            <w:tcW w:w="2126" w:type="dxa"/>
            <w:tcBorders>
              <w:top w:val="single" w:sz="4" w:space="0" w:color="auto"/>
              <w:left w:val="nil"/>
              <w:bottom w:val="single" w:sz="4" w:space="0" w:color="auto"/>
              <w:right w:val="single" w:sz="8" w:space="0" w:color="auto"/>
            </w:tcBorders>
            <w:noWrap/>
            <w:vAlign w:val="center"/>
            <w:hideMark/>
          </w:tcPr>
          <w:p w14:paraId="7770DF5B"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2,00</w:t>
            </w:r>
          </w:p>
        </w:tc>
      </w:tr>
      <w:tr w:rsidR="000505C2" w:rsidRPr="000505C2" w14:paraId="5143D027" w14:textId="77777777" w:rsidTr="000505C2">
        <w:trPr>
          <w:trHeight w:val="402"/>
        </w:trPr>
        <w:tc>
          <w:tcPr>
            <w:tcW w:w="4243" w:type="dxa"/>
            <w:vMerge/>
            <w:tcBorders>
              <w:top w:val="nil"/>
              <w:left w:val="single" w:sz="8" w:space="0" w:color="auto"/>
              <w:bottom w:val="single" w:sz="8" w:space="0" w:color="000000"/>
              <w:right w:val="single" w:sz="8" w:space="0" w:color="auto"/>
            </w:tcBorders>
            <w:vAlign w:val="center"/>
            <w:hideMark/>
          </w:tcPr>
          <w:p w14:paraId="61A61336" w14:textId="77777777" w:rsidR="000505C2" w:rsidRPr="000505C2" w:rsidRDefault="000505C2" w:rsidP="000505C2">
            <w:pPr>
              <w:suppressAutoHyphens w:val="0"/>
              <w:rPr>
                <w:rFonts w:ascii="Arial" w:hAnsi="Arial" w:cs="Arial"/>
                <w:b/>
                <w:bCs/>
                <w:sz w:val="28"/>
                <w:szCs w:val="28"/>
                <w:lang w:eastAsia="pt-BR"/>
              </w:rPr>
            </w:pPr>
          </w:p>
        </w:tc>
        <w:tc>
          <w:tcPr>
            <w:tcW w:w="1693" w:type="dxa"/>
            <w:tcBorders>
              <w:top w:val="nil"/>
              <w:left w:val="nil"/>
              <w:bottom w:val="single" w:sz="4" w:space="0" w:color="auto"/>
              <w:right w:val="nil"/>
            </w:tcBorders>
            <w:noWrap/>
            <w:vAlign w:val="center"/>
            <w:hideMark/>
          </w:tcPr>
          <w:p w14:paraId="3B3BE51F"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 </w:t>
            </w:r>
          </w:p>
        </w:tc>
        <w:tc>
          <w:tcPr>
            <w:tcW w:w="1567" w:type="dxa"/>
            <w:tcBorders>
              <w:top w:val="nil"/>
              <w:left w:val="nil"/>
              <w:bottom w:val="single" w:sz="4" w:space="0" w:color="auto"/>
              <w:right w:val="nil"/>
            </w:tcBorders>
            <w:noWrap/>
            <w:vAlign w:val="center"/>
            <w:hideMark/>
          </w:tcPr>
          <w:p w14:paraId="03D19C53"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PIS =</w:t>
            </w:r>
          </w:p>
        </w:tc>
        <w:tc>
          <w:tcPr>
            <w:tcW w:w="2126" w:type="dxa"/>
            <w:tcBorders>
              <w:top w:val="nil"/>
              <w:left w:val="nil"/>
              <w:bottom w:val="single" w:sz="4" w:space="0" w:color="auto"/>
              <w:right w:val="single" w:sz="8" w:space="0" w:color="auto"/>
            </w:tcBorders>
            <w:noWrap/>
            <w:vAlign w:val="center"/>
            <w:hideMark/>
          </w:tcPr>
          <w:p w14:paraId="1B66C943"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0,65</w:t>
            </w:r>
          </w:p>
        </w:tc>
      </w:tr>
      <w:tr w:rsidR="000505C2" w:rsidRPr="000505C2" w14:paraId="2E5151D7" w14:textId="77777777" w:rsidTr="000505C2">
        <w:trPr>
          <w:trHeight w:val="402"/>
        </w:trPr>
        <w:tc>
          <w:tcPr>
            <w:tcW w:w="4243" w:type="dxa"/>
            <w:vMerge/>
            <w:tcBorders>
              <w:top w:val="nil"/>
              <w:left w:val="single" w:sz="8" w:space="0" w:color="auto"/>
              <w:bottom w:val="single" w:sz="8" w:space="0" w:color="000000"/>
              <w:right w:val="single" w:sz="8" w:space="0" w:color="auto"/>
            </w:tcBorders>
            <w:vAlign w:val="center"/>
            <w:hideMark/>
          </w:tcPr>
          <w:p w14:paraId="31954694" w14:textId="77777777" w:rsidR="000505C2" w:rsidRPr="000505C2" w:rsidRDefault="000505C2" w:rsidP="000505C2">
            <w:pPr>
              <w:suppressAutoHyphens w:val="0"/>
              <w:rPr>
                <w:rFonts w:ascii="Arial" w:hAnsi="Arial" w:cs="Arial"/>
                <w:b/>
                <w:bCs/>
                <w:sz w:val="28"/>
                <w:szCs w:val="28"/>
                <w:lang w:eastAsia="pt-BR"/>
              </w:rPr>
            </w:pPr>
          </w:p>
        </w:tc>
        <w:tc>
          <w:tcPr>
            <w:tcW w:w="1693" w:type="dxa"/>
            <w:tcBorders>
              <w:top w:val="nil"/>
              <w:left w:val="nil"/>
              <w:bottom w:val="single" w:sz="4" w:space="0" w:color="auto"/>
              <w:right w:val="nil"/>
            </w:tcBorders>
            <w:noWrap/>
            <w:vAlign w:val="center"/>
            <w:hideMark/>
          </w:tcPr>
          <w:p w14:paraId="46C17082"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 </w:t>
            </w:r>
          </w:p>
        </w:tc>
        <w:tc>
          <w:tcPr>
            <w:tcW w:w="1567" w:type="dxa"/>
            <w:tcBorders>
              <w:top w:val="nil"/>
              <w:left w:val="nil"/>
              <w:bottom w:val="single" w:sz="4" w:space="0" w:color="auto"/>
              <w:right w:val="nil"/>
            </w:tcBorders>
            <w:noWrap/>
            <w:vAlign w:val="center"/>
            <w:hideMark/>
          </w:tcPr>
          <w:p w14:paraId="060615C7"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COFINS =</w:t>
            </w:r>
          </w:p>
        </w:tc>
        <w:tc>
          <w:tcPr>
            <w:tcW w:w="2126" w:type="dxa"/>
            <w:tcBorders>
              <w:top w:val="nil"/>
              <w:left w:val="nil"/>
              <w:bottom w:val="single" w:sz="4" w:space="0" w:color="auto"/>
              <w:right w:val="single" w:sz="8" w:space="0" w:color="auto"/>
            </w:tcBorders>
            <w:noWrap/>
            <w:vAlign w:val="center"/>
            <w:hideMark/>
          </w:tcPr>
          <w:p w14:paraId="327E3202"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3,00</w:t>
            </w:r>
          </w:p>
        </w:tc>
      </w:tr>
      <w:tr w:rsidR="000505C2" w:rsidRPr="000505C2" w14:paraId="59DFA028" w14:textId="77777777" w:rsidTr="000505C2">
        <w:trPr>
          <w:trHeight w:val="402"/>
        </w:trPr>
        <w:tc>
          <w:tcPr>
            <w:tcW w:w="4243" w:type="dxa"/>
            <w:vMerge/>
            <w:tcBorders>
              <w:top w:val="nil"/>
              <w:left w:val="single" w:sz="8" w:space="0" w:color="auto"/>
              <w:bottom w:val="single" w:sz="8" w:space="0" w:color="000000"/>
              <w:right w:val="single" w:sz="8" w:space="0" w:color="auto"/>
            </w:tcBorders>
            <w:vAlign w:val="center"/>
            <w:hideMark/>
          </w:tcPr>
          <w:p w14:paraId="00BD7A27" w14:textId="77777777" w:rsidR="000505C2" w:rsidRPr="000505C2" w:rsidRDefault="000505C2" w:rsidP="000505C2">
            <w:pPr>
              <w:suppressAutoHyphens w:val="0"/>
              <w:rPr>
                <w:rFonts w:ascii="Arial" w:hAnsi="Arial" w:cs="Arial"/>
                <w:b/>
                <w:bCs/>
                <w:sz w:val="28"/>
                <w:szCs w:val="28"/>
                <w:lang w:eastAsia="pt-BR"/>
              </w:rPr>
            </w:pPr>
          </w:p>
        </w:tc>
        <w:tc>
          <w:tcPr>
            <w:tcW w:w="1693" w:type="dxa"/>
            <w:tcBorders>
              <w:top w:val="nil"/>
              <w:left w:val="nil"/>
              <w:bottom w:val="nil"/>
              <w:right w:val="nil"/>
            </w:tcBorders>
            <w:noWrap/>
            <w:vAlign w:val="center"/>
            <w:hideMark/>
          </w:tcPr>
          <w:p w14:paraId="0003E3DE"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 </w:t>
            </w:r>
          </w:p>
        </w:tc>
        <w:tc>
          <w:tcPr>
            <w:tcW w:w="1567" w:type="dxa"/>
            <w:tcBorders>
              <w:top w:val="nil"/>
              <w:left w:val="nil"/>
              <w:bottom w:val="nil"/>
              <w:right w:val="nil"/>
            </w:tcBorders>
            <w:noWrap/>
            <w:vAlign w:val="center"/>
            <w:hideMark/>
          </w:tcPr>
          <w:p w14:paraId="304969E2" w14:textId="77777777" w:rsidR="000505C2" w:rsidRPr="000505C2" w:rsidRDefault="000505C2" w:rsidP="000505C2">
            <w:pPr>
              <w:suppressAutoHyphens w:val="0"/>
              <w:jc w:val="right"/>
              <w:rPr>
                <w:rFonts w:ascii="Arial" w:hAnsi="Arial" w:cs="Arial"/>
                <w:sz w:val="28"/>
                <w:szCs w:val="28"/>
                <w:lang w:eastAsia="pt-BR"/>
              </w:rPr>
            </w:pPr>
            <w:r w:rsidRPr="000505C2">
              <w:rPr>
                <w:rFonts w:ascii="Arial" w:hAnsi="Arial" w:cs="Arial"/>
                <w:sz w:val="28"/>
                <w:szCs w:val="28"/>
                <w:lang w:eastAsia="pt-BR"/>
              </w:rPr>
              <w:t>CPRB =</w:t>
            </w:r>
          </w:p>
        </w:tc>
        <w:tc>
          <w:tcPr>
            <w:tcW w:w="2126" w:type="dxa"/>
            <w:tcBorders>
              <w:top w:val="nil"/>
              <w:left w:val="nil"/>
              <w:bottom w:val="nil"/>
              <w:right w:val="single" w:sz="8" w:space="0" w:color="auto"/>
            </w:tcBorders>
            <w:noWrap/>
            <w:vAlign w:val="center"/>
            <w:hideMark/>
          </w:tcPr>
          <w:p w14:paraId="0B6FC4DA"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0,00</w:t>
            </w:r>
          </w:p>
        </w:tc>
      </w:tr>
      <w:tr w:rsidR="000505C2" w:rsidRPr="000505C2" w14:paraId="74228349" w14:textId="77777777" w:rsidTr="000505C2">
        <w:trPr>
          <w:trHeight w:val="402"/>
        </w:trPr>
        <w:tc>
          <w:tcPr>
            <w:tcW w:w="4243" w:type="dxa"/>
            <w:vMerge/>
            <w:tcBorders>
              <w:top w:val="nil"/>
              <w:left w:val="single" w:sz="8" w:space="0" w:color="auto"/>
              <w:bottom w:val="single" w:sz="8" w:space="0" w:color="000000"/>
              <w:right w:val="single" w:sz="8" w:space="0" w:color="auto"/>
            </w:tcBorders>
            <w:vAlign w:val="center"/>
            <w:hideMark/>
          </w:tcPr>
          <w:p w14:paraId="73100AE0" w14:textId="77777777" w:rsidR="000505C2" w:rsidRPr="000505C2" w:rsidRDefault="000505C2" w:rsidP="000505C2">
            <w:pPr>
              <w:suppressAutoHyphens w:val="0"/>
              <w:rPr>
                <w:rFonts w:ascii="Arial" w:hAnsi="Arial" w:cs="Arial"/>
                <w:b/>
                <w:bCs/>
                <w:sz w:val="28"/>
                <w:szCs w:val="28"/>
                <w:lang w:eastAsia="pt-BR"/>
              </w:rPr>
            </w:pPr>
          </w:p>
        </w:tc>
        <w:tc>
          <w:tcPr>
            <w:tcW w:w="1693" w:type="dxa"/>
            <w:tcBorders>
              <w:top w:val="single" w:sz="8" w:space="0" w:color="auto"/>
              <w:left w:val="nil"/>
              <w:bottom w:val="single" w:sz="8" w:space="0" w:color="auto"/>
              <w:right w:val="nil"/>
            </w:tcBorders>
            <w:noWrap/>
            <w:vAlign w:val="center"/>
            <w:hideMark/>
          </w:tcPr>
          <w:p w14:paraId="497E263D" w14:textId="77777777" w:rsidR="000505C2" w:rsidRPr="000505C2" w:rsidRDefault="000505C2" w:rsidP="000505C2">
            <w:pPr>
              <w:suppressAutoHyphens w:val="0"/>
              <w:jc w:val="right"/>
              <w:rPr>
                <w:rFonts w:ascii="Arial" w:hAnsi="Arial" w:cs="Arial"/>
                <w:b/>
                <w:bCs/>
                <w:sz w:val="28"/>
                <w:szCs w:val="28"/>
                <w:lang w:eastAsia="pt-BR"/>
              </w:rPr>
            </w:pPr>
            <w:r w:rsidRPr="000505C2">
              <w:rPr>
                <w:rFonts w:ascii="Arial" w:hAnsi="Arial" w:cs="Arial"/>
                <w:b/>
                <w:bCs/>
                <w:sz w:val="28"/>
                <w:szCs w:val="28"/>
                <w:lang w:eastAsia="pt-BR"/>
              </w:rPr>
              <w:t>TOTAL =</w:t>
            </w:r>
          </w:p>
        </w:tc>
        <w:tc>
          <w:tcPr>
            <w:tcW w:w="1567" w:type="dxa"/>
            <w:tcBorders>
              <w:top w:val="single" w:sz="8" w:space="0" w:color="auto"/>
              <w:left w:val="nil"/>
              <w:bottom w:val="single" w:sz="8" w:space="0" w:color="auto"/>
              <w:right w:val="nil"/>
            </w:tcBorders>
            <w:noWrap/>
            <w:vAlign w:val="center"/>
            <w:hideMark/>
          </w:tcPr>
          <w:p w14:paraId="078DDD89" w14:textId="77777777" w:rsidR="000505C2" w:rsidRPr="000505C2" w:rsidRDefault="000505C2" w:rsidP="000505C2">
            <w:pPr>
              <w:suppressAutoHyphens w:val="0"/>
              <w:jc w:val="right"/>
              <w:rPr>
                <w:rFonts w:ascii="Arial" w:hAnsi="Arial" w:cs="Arial"/>
                <w:b/>
                <w:bCs/>
                <w:sz w:val="28"/>
                <w:szCs w:val="28"/>
                <w:lang w:eastAsia="pt-BR"/>
              </w:rPr>
            </w:pPr>
            <w:r w:rsidRPr="000505C2">
              <w:rPr>
                <w:rFonts w:ascii="Arial" w:hAnsi="Arial" w:cs="Arial"/>
                <w:b/>
                <w:bCs/>
                <w:sz w:val="28"/>
                <w:szCs w:val="28"/>
                <w:lang w:eastAsia="pt-BR"/>
              </w:rPr>
              <w:t> </w:t>
            </w:r>
          </w:p>
        </w:tc>
        <w:tc>
          <w:tcPr>
            <w:tcW w:w="2126" w:type="dxa"/>
            <w:tcBorders>
              <w:top w:val="single" w:sz="8" w:space="0" w:color="auto"/>
              <w:left w:val="nil"/>
              <w:bottom w:val="single" w:sz="8" w:space="0" w:color="auto"/>
              <w:right w:val="single" w:sz="8" w:space="0" w:color="auto"/>
            </w:tcBorders>
            <w:noWrap/>
            <w:vAlign w:val="center"/>
            <w:hideMark/>
          </w:tcPr>
          <w:p w14:paraId="68788F68" w14:textId="77777777" w:rsidR="000505C2" w:rsidRPr="000505C2" w:rsidRDefault="000505C2" w:rsidP="000505C2">
            <w:pPr>
              <w:suppressAutoHyphens w:val="0"/>
              <w:jc w:val="center"/>
              <w:rPr>
                <w:rFonts w:ascii="Arial" w:hAnsi="Arial" w:cs="Arial"/>
                <w:b/>
                <w:bCs/>
                <w:sz w:val="28"/>
                <w:szCs w:val="28"/>
                <w:lang w:eastAsia="pt-BR"/>
              </w:rPr>
            </w:pPr>
            <w:r w:rsidRPr="000505C2">
              <w:rPr>
                <w:rFonts w:ascii="Arial" w:hAnsi="Arial" w:cs="Arial"/>
                <w:b/>
                <w:bCs/>
                <w:sz w:val="28"/>
                <w:szCs w:val="28"/>
                <w:lang w:eastAsia="pt-BR"/>
              </w:rPr>
              <w:t>5,65</w:t>
            </w:r>
          </w:p>
        </w:tc>
      </w:tr>
      <w:tr w:rsidR="000505C2" w:rsidRPr="000505C2" w14:paraId="4BB903B5" w14:textId="77777777" w:rsidTr="000505C2">
        <w:trPr>
          <w:trHeight w:val="402"/>
        </w:trPr>
        <w:tc>
          <w:tcPr>
            <w:tcW w:w="4243" w:type="dxa"/>
            <w:tcBorders>
              <w:top w:val="nil"/>
              <w:left w:val="single" w:sz="8" w:space="0" w:color="auto"/>
              <w:bottom w:val="single" w:sz="4" w:space="0" w:color="auto"/>
              <w:right w:val="nil"/>
            </w:tcBorders>
            <w:noWrap/>
            <w:vAlign w:val="center"/>
            <w:hideMark/>
          </w:tcPr>
          <w:p w14:paraId="6B13870C" w14:textId="77777777" w:rsidR="000505C2" w:rsidRPr="000505C2" w:rsidRDefault="000505C2" w:rsidP="000505C2">
            <w:pPr>
              <w:suppressAutoHyphens w:val="0"/>
              <w:rPr>
                <w:rFonts w:ascii="Arial" w:hAnsi="Arial" w:cs="Arial"/>
                <w:b/>
                <w:bCs/>
                <w:sz w:val="28"/>
                <w:szCs w:val="28"/>
                <w:lang w:eastAsia="pt-BR"/>
              </w:rPr>
            </w:pPr>
            <w:r w:rsidRPr="000505C2">
              <w:rPr>
                <w:rFonts w:ascii="Arial" w:hAnsi="Arial" w:cs="Arial"/>
                <w:b/>
                <w:bCs/>
                <w:sz w:val="28"/>
                <w:szCs w:val="28"/>
                <w:lang w:eastAsia="pt-BR"/>
              </w:rPr>
              <w:t>TIPO DE SERVIÇO</w:t>
            </w:r>
          </w:p>
        </w:tc>
        <w:tc>
          <w:tcPr>
            <w:tcW w:w="1693" w:type="dxa"/>
            <w:tcBorders>
              <w:top w:val="nil"/>
              <w:left w:val="single" w:sz="8" w:space="0" w:color="auto"/>
              <w:bottom w:val="single" w:sz="4" w:space="0" w:color="auto"/>
              <w:right w:val="single" w:sz="4" w:space="0" w:color="auto"/>
            </w:tcBorders>
            <w:noWrap/>
            <w:vAlign w:val="center"/>
            <w:hideMark/>
          </w:tcPr>
          <w:p w14:paraId="6730B731" w14:textId="77777777" w:rsidR="000505C2" w:rsidRPr="000505C2" w:rsidRDefault="000505C2" w:rsidP="000505C2">
            <w:pPr>
              <w:suppressAutoHyphens w:val="0"/>
              <w:jc w:val="center"/>
              <w:rPr>
                <w:rFonts w:ascii="Arial" w:hAnsi="Arial" w:cs="Arial"/>
                <w:sz w:val="24"/>
                <w:szCs w:val="24"/>
                <w:lang w:eastAsia="pt-BR"/>
              </w:rPr>
            </w:pPr>
            <w:r w:rsidRPr="000505C2">
              <w:rPr>
                <w:rFonts w:ascii="Arial" w:hAnsi="Arial" w:cs="Arial"/>
                <w:sz w:val="24"/>
                <w:szCs w:val="24"/>
                <w:lang w:eastAsia="pt-BR"/>
              </w:rPr>
              <w:t>SERVIÇOS</w:t>
            </w:r>
          </w:p>
        </w:tc>
        <w:tc>
          <w:tcPr>
            <w:tcW w:w="1567" w:type="dxa"/>
            <w:tcBorders>
              <w:top w:val="nil"/>
              <w:left w:val="nil"/>
              <w:bottom w:val="single" w:sz="4" w:space="0" w:color="auto"/>
              <w:right w:val="nil"/>
            </w:tcBorders>
            <w:noWrap/>
            <w:vAlign w:val="center"/>
            <w:hideMark/>
          </w:tcPr>
          <w:p w14:paraId="52F0B8ED" w14:textId="77777777" w:rsidR="000505C2" w:rsidRPr="000505C2" w:rsidRDefault="000505C2" w:rsidP="000505C2">
            <w:pPr>
              <w:suppressAutoHyphens w:val="0"/>
              <w:jc w:val="center"/>
              <w:rPr>
                <w:rFonts w:ascii="Arial" w:hAnsi="Arial" w:cs="Arial"/>
                <w:sz w:val="24"/>
                <w:szCs w:val="24"/>
                <w:lang w:eastAsia="pt-BR"/>
              </w:rPr>
            </w:pPr>
            <w:r w:rsidRPr="000505C2">
              <w:rPr>
                <w:rFonts w:ascii="Arial" w:hAnsi="Arial" w:cs="Arial"/>
                <w:sz w:val="24"/>
                <w:szCs w:val="24"/>
                <w:lang w:eastAsia="pt-BR"/>
              </w:rPr>
              <w:t>MATERIAIS</w:t>
            </w:r>
          </w:p>
        </w:tc>
        <w:tc>
          <w:tcPr>
            <w:tcW w:w="2126" w:type="dxa"/>
            <w:tcBorders>
              <w:top w:val="nil"/>
              <w:left w:val="single" w:sz="4" w:space="0" w:color="auto"/>
              <w:bottom w:val="single" w:sz="4" w:space="0" w:color="auto"/>
              <w:right w:val="single" w:sz="8" w:space="0" w:color="auto"/>
            </w:tcBorders>
            <w:noWrap/>
            <w:vAlign w:val="center"/>
            <w:hideMark/>
          </w:tcPr>
          <w:p w14:paraId="77F34C0A" w14:textId="77777777" w:rsidR="000505C2" w:rsidRPr="000505C2" w:rsidRDefault="000505C2" w:rsidP="000505C2">
            <w:pPr>
              <w:suppressAutoHyphens w:val="0"/>
              <w:jc w:val="center"/>
              <w:rPr>
                <w:rFonts w:ascii="Arial" w:hAnsi="Arial" w:cs="Arial"/>
                <w:sz w:val="24"/>
                <w:szCs w:val="24"/>
                <w:lang w:eastAsia="pt-BR"/>
              </w:rPr>
            </w:pPr>
            <w:r w:rsidRPr="000505C2">
              <w:rPr>
                <w:rFonts w:ascii="Arial" w:hAnsi="Arial" w:cs="Arial"/>
                <w:sz w:val="24"/>
                <w:szCs w:val="24"/>
                <w:lang w:eastAsia="pt-BR"/>
              </w:rPr>
              <w:t>EQUIPAMENTOS</w:t>
            </w:r>
          </w:p>
        </w:tc>
      </w:tr>
      <w:tr w:rsidR="000505C2" w:rsidRPr="000505C2" w14:paraId="1FA0919F" w14:textId="77777777" w:rsidTr="000505C2">
        <w:trPr>
          <w:trHeight w:val="402"/>
        </w:trPr>
        <w:tc>
          <w:tcPr>
            <w:tcW w:w="4243" w:type="dxa"/>
            <w:tcBorders>
              <w:top w:val="nil"/>
              <w:left w:val="single" w:sz="8" w:space="0" w:color="auto"/>
              <w:bottom w:val="single" w:sz="4" w:space="0" w:color="auto"/>
              <w:right w:val="nil"/>
            </w:tcBorders>
            <w:noWrap/>
            <w:vAlign w:val="center"/>
            <w:hideMark/>
          </w:tcPr>
          <w:p w14:paraId="13D01C23" w14:textId="77777777" w:rsidR="000505C2" w:rsidRPr="000505C2" w:rsidRDefault="000505C2" w:rsidP="000505C2">
            <w:pPr>
              <w:suppressAutoHyphens w:val="0"/>
              <w:rPr>
                <w:rFonts w:ascii="Arial" w:hAnsi="Arial" w:cs="Arial"/>
                <w:b/>
                <w:bCs/>
                <w:sz w:val="28"/>
                <w:szCs w:val="28"/>
                <w:lang w:eastAsia="pt-BR"/>
              </w:rPr>
            </w:pPr>
            <w:r w:rsidRPr="000505C2">
              <w:rPr>
                <w:rFonts w:ascii="Arial" w:hAnsi="Arial" w:cs="Arial"/>
                <w:b/>
                <w:bCs/>
                <w:sz w:val="28"/>
                <w:szCs w:val="28"/>
                <w:lang w:eastAsia="pt-BR"/>
              </w:rPr>
              <w:t>ADMINISTRAÇÃO CENTRAL</w:t>
            </w:r>
          </w:p>
        </w:tc>
        <w:tc>
          <w:tcPr>
            <w:tcW w:w="1693" w:type="dxa"/>
            <w:tcBorders>
              <w:top w:val="nil"/>
              <w:left w:val="single" w:sz="8" w:space="0" w:color="auto"/>
              <w:bottom w:val="single" w:sz="4" w:space="0" w:color="auto"/>
              <w:right w:val="single" w:sz="4" w:space="0" w:color="auto"/>
            </w:tcBorders>
            <w:shd w:val="clear" w:color="000000" w:fill="CCFFCC"/>
            <w:noWrap/>
            <w:vAlign w:val="center"/>
            <w:hideMark/>
          </w:tcPr>
          <w:p w14:paraId="31D414FA"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4,00</w:t>
            </w:r>
          </w:p>
        </w:tc>
        <w:tc>
          <w:tcPr>
            <w:tcW w:w="1567" w:type="dxa"/>
            <w:tcBorders>
              <w:top w:val="nil"/>
              <w:left w:val="nil"/>
              <w:bottom w:val="single" w:sz="4" w:space="0" w:color="auto"/>
              <w:right w:val="nil"/>
            </w:tcBorders>
            <w:shd w:val="clear" w:color="000000" w:fill="CCFFCC"/>
            <w:noWrap/>
            <w:vAlign w:val="center"/>
            <w:hideMark/>
          </w:tcPr>
          <w:p w14:paraId="30357F62"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3,45</w:t>
            </w:r>
          </w:p>
        </w:tc>
        <w:tc>
          <w:tcPr>
            <w:tcW w:w="2126" w:type="dxa"/>
            <w:tcBorders>
              <w:top w:val="nil"/>
              <w:left w:val="single" w:sz="4" w:space="0" w:color="auto"/>
              <w:bottom w:val="single" w:sz="4" w:space="0" w:color="auto"/>
              <w:right w:val="single" w:sz="8" w:space="0" w:color="auto"/>
            </w:tcBorders>
            <w:shd w:val="clear" w:color="000000" w:fill="CCFFCC"/>
            <w:noWrap/>
            <w:vAlign w:val="center"/>
            <w:hideMark/>
          </w:tcPr>
          <w:p w14:paraId="0F648DCC"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4,00</w:t>
            </w:r>
          </w:p>
        </w:tc>
      </w:tr>
      <w:tr w:rsidR="000505C2" w:rsidRPr="000505C2" w14:paraId="659AF9F1" w14:textId="77777777" w:rsidTr="000505C2">
        <w:trPr>
          <w:trHeight w:val="402"/>
        </w:trPr>
        <w:tc>
          <w:tcPr>
            <w:tcW w:w="4243" w:type="dxa"/>
            <w:tcBorders>
              <w:top w:val="nil"/>
              <w:left w:val="single" w:sz="8" w:space="0" w:color="auto"/>
              <w:bottom w:val="single" w:sz="4" w:space="0" w:color="auto"/>
              <w:right w:val="nil"/>
            </w:tcBorders>
            <w:noWrap/>
            <w:vAlign w:val="center"/>
            <w:hideMark/>
          </w:tcPr>
          <w:p w14:paraId="6DFF3150" w14:textId="77777777" w:rsidR="000505C2" w:rsidRPr="000505C2" w:rsidRDefault="000505C2" w:rsidP="000505C2">
            <w:pPr>
              <w:suppressAutoHyphens w:val="0"/>
              <w:rPr>
                <w:rFonts w:ascii="Arial" w:hAnsi="Arial" w:cs="Arial"/>
                <w:b/>
                <w:bCs/>
                <w:sz w:val="28"/>
                <w:szCs w:val="28"/>
                <w:lang w:eastAsia="pt-BR"/>
              </w:rPr>
            </w:pPr>
            <w:r w:rsidRPr="000505C2">
              <w:rPr>
                <w:rFonts w:ascii="Arial" w:hAnsi="Arial" w:cs="Arial"/>
                <w:b/>
                <w:bCs/>
                <w:sz w:val="28"/>
                <w:szCs w:val="28"/>
                <w:lang w:eastAsia="pt-BR"/>
              </w:rPr>
              <w:t>RISCOS</w:t>
            </w:r>
          </w:p>
        </w:tc>
        <w:tc>
          <w:tcPr>
            <w:tcW w:w="1693" w:type="dxa"/>
            <w:tcBorders>
              <w:top w:val="nil"/>
              <w:left w:val="single" w:sz="8" w:space="0" w:color="auto"/>
              <w:bottom w:val="single" w:sz="4" w:space="0" w:color="auto"/>
              <w:right w:val="single" w:sz="4" w:space="0" w:color="auto"/>
            </w:tcBorders>
            <w:shd w:val="clear" w:color="000000" w:fill="CCFFCC"/>
            <w:noWrap/>
            <w:vAlign w:val="center"/>
            <w:hideMark/>
          </w:tcPr>
          <w:p w14:paraId="7213BEDF"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1,20</w:t>
            </w:r>
          </w:p>
        </w:tc>
        <w:tc>
          <w:tcPr>
            <w:tcW w:w="1567" w:type="dxa"/>
            <w:tcBorders>
              <w:top w:val="nil"/>
              <w:left w:val="nil"/>
              <w:bottom w:val="single" w:sz="4" w:space="0" w:color="auto"/>
              <w:right w:val="nil"/>
            </w:tcBorders>
            <w:shd w:val="clear" w:color="000000" w:fill="CCFFCC"/>
            <w:noWrap/>
            <w:vAlign w:val="center"/>
            <w:hideMark/>
          </w:tcPr>
          <w:p w14:paraId="7A8E781B"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0,85</w:t>
            </w:r>
          </w:p>
        </w:tc>
        <w:tc>
          <w:tcPr>
            <w:tcW w:w="2126" w:type="dxa"/>
            <w:tcBorders>
              <w:top w:val="nil"/>
              <w:left w:val="single" w:sz="4" w:space="0" w:color="auto"/>
              <w:bottom w:val="single" w:sz="4" w:space="0" w:color="auto"/>
              <w:right w:val="single" w:sz="8" w:space="0" w:color="auto"/>
            </w:tcBorders>
            <w:shd w:val="clear" w:color="000000" w:fill="CCFFCC"/>
            <w:noWrap/>
            <w:vAlign w:val="center"/>
            <w:hideMark/>
          </w:tcPr>
          <w:p w14:paraId="46A290D4"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1,27</w:t>
            </w:r>
          </w:p>
        </w:tc>
      </w:tr>
      <w:tr w:rsidR="000505C2" w:rsidRPr="000505C2" w14:paraId="042C97E8" w14:textId="77777777" w:rsidTr="000505C2">
        <w:trPr>
          <w:trHeight w:val="402"/>
        </w:trPr>
        <w:tc>
          <w:tcPr>
            <w:tcW w:w="4243" w:type="dxa"/>
            <w:tcBorders>
              <w:top w:val="nil"/>
              <w:left w:val="single" w:sz="8" w:space="0" w:color="auto"/>
              <w:bottom w:val="single" w:sz="4" w:space="0" w:color="auto"/>
              <w:right w:val="nil"/>
            </w:tcBorders>
            <w:noWrap/>
            <w:vAlign w:val="center"/>
            <w:hideMark/>
          </w:tcPr>
          <w:p w14:paraId="05738618" w14:textId="77777777" w:rsidR="000505C2" w:rsidRPr="000505C2" w:rsidRDefault="000505C2" w:rsidP="000505C2">
            <w:pPr>
              <w:suppressAutoHyphens w:val="0"/>
              <w:rPr>
                <w:rFonts w:ascii="Arial" w:hAnsi="Arial" w:cs="Arial"/>
                <w:b/>
                <w:bCs/>
                <w:sz w:val="28"/>
                <w:szCs w:val="28"/>
                <w:lang w:eastAsia="pt-BR"/>
              </w:rPr>
            </w:pPr>
            <w:r w:rsidRPr="000505C2">
              <w:rPr>
                <w:rFonts w:ascii="Arial" w:hAnsi="Arial" w:cs="Arial"/>
                <w:b/>
                <w:bCs/>
                <w:sz w:val="28"/>
                <w:szCs w:val="28"/>
                <w:lang w:eastAsia="pt-BR"/>
              </w:rPr>
              <w:t>SEGUROS E GRANTIAS</w:t>
            </w:r>
          </w:p>
        </w:tc>
        <w:tc>
          <w:tcPr>
            <w:tcW w:w="1693" w:type="dxa"/>
            <w:tcBorders>
              <w:top w:val="nil"/>
              <w:left w:val="single" w:sz="8" w:space="0" w:color="auto"/>
              <w:bottom w:val="single" w:sz="4" w:space="0" w:color="auto"/>
              <w:right w:val="single" w:sz="4" w:space="0" w:color="auto"/>
            </w:tcBorders>
            <w:shd w:val="clear" w:color="000000" w:fill="CCFFCC"/>
            <w:noWrap/>
            <w:vAlign w:val="center"/>
            <w:hideMark/>
          </w:tcPr>
          <w:p w14:paraId="3BEBFDA4"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0,80</w:t>
            </w:r>
          </w:p>
        </w:tc>
        <w:tc>
          <w:tcPr>
            <w:tcW w:w="1567" w:type="dxa"/>
            <w:tcBorders>
              <w:top w:val="nil"/>
              <w:left w:val="nil"/>
              <w:bottom w:val="single" w:sz="4" w:space="0" w:color="auto"/>
              <w:right w:val="nil"/>
            </w:tcBorders>
            <w:shd w:val="clear" w:color="000000" w:fill="CCFFCC"/>
            <w:noWrap/>
            <w:vAlign w:val="center"/>
            <w:hideMark/>
          </w:tcPr>
          <w:p w14:paraId="676E5BE3"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0,48</w:t>
            </w:r>
          </w:p>
        </w:tc>
        <w:tc>
          <w:tcPr>
            <w:tcW w:w="2126" w:type="dxa"/>
            <w:tcBorders>
              <w:top w:val="nil"/>
              <w:left w:val="single" w:sz="4" w:space="0" w:color="auto"/>
              <w:bottom w:val="single" w:sz="4" w:space="0" w:color="auto"/>
              <w:right w:val="single" w:sz="8" w:space="0" w:color="auto"/>
            </w:tcBorders>
            <w:shd w:val="clear" w:color="000000" w:fill="CCFFCC"/>
            <w:noWrap/>
            <w:vAlign w:val="center"/>
            <w:hideMark/>
          </w:tcPr>
          <w:p w14:paraId="0FC7EF1B"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0,80</w:t>
            </w:r>
          </w:p>
        </w:tc>
      </w:tr>
      <w:tr w:rsidR="000505C2" w:rsidRPr="000505C2" w14:paraId="22A09892" w14:textId="77777777" w:rsidTr="000505C2">
        <w:trPr>
          <w:trHeight w:val="402"/>
        </w:trPr>
        <w:tc>
          <w:tcPr>
            <w:tcW w:w="4243" w:type="dxa"/>
            <w:tcBorders>
              <w:top w:val="nil"/>
              <w:left w:val="single" w:sz="8" w:space="0" w:color="auto"/>
              <w:bottom w:val="single" w:sz="4" w:space="0" w:color="auto"/>
              <w:right w:val="nil"/>
            </w:tcBorders>
            <w:noWrap/>
            <w:vAlign w:val="center"/>
            <w:hideMark/>
          </w:tcPr>
          <w:p w14:paraId="3DCC627E" w14:textId="77777777" w:rsidR="000505C2" w:rsidRPr="000505C2" w:rsidRDefault="000505C2" w:rsidP="000505C2">
            <w:pPr>
              <w:suppressAutoHyphens w:val="0"/>
              <w:rPr>
                <w:rFonts w:ascii="Arial" w:hAnsi="Arial" w:cs="Arial"/>
                <w:b/>
                <w:bCs/>
                <w:sz w:val="28"/>
                <w:szCs w:val="28"/>
                <w:lang w:eastAsia="pt-BR"/>
              </w:rPr>
            </w:pPr>
            <w:r w:rsidRPr="000505C2">
              <w:rPr>
                <w:rFonts w:ascii="Arial" w:hAnsi="Arial" w:cs="Arial"/>
                <w:b/>
                <w:bCs/>
                <w:sz w:val="28"/>
                <w:szCs w:val="28"/>
                <w:lang w:eastAsia="pt-BR"/>
              </w:rPr>
              <w:t>DESPESAS FINANCEIRAS</w:t>
            </w:r>
          </w:p>
        </w:tc>
        <w:tc>
          <w:tcPr>
            <w:tcW w:w="1693" w:type="dxa"/>
            <w:tcBorders>
              <w:top w:val="nil"/>
              <w:left w:val="single" w:sz="8" w:space="0" w:color="auto"/>
              <w:bottom w:val="single" w:sz="4" w:space="0" w:color="auto"/>
              <w:right w:val="single" w:sz="4" w:space="0" w:color="auto"/>
            </w:tcBorders>
            <w:shd w:val="clear" w:color="000000" w:fill="CCFFCC"/>
            <w:noWrap/>
            <w:vAlign w:val="center"/>
            <w:hideMark/>
          </w:tcPr>
          <w:p w14:paraId="64EB52FD"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1,20</w:t>
            </w:r>
          </w:p>
        </w:tc>
        <w:tc>
          <w:tcPr>
            <w:tcW w:w="1567" w:type="dxa"/>
            <w:tcBorders>
              <w:top w:val="nil"/>
              <w:left w:val="nil"/>
              <w:bottom w:val="single" w:sz="4" w:space="0" w:color="auto"/>
              <w:right w:val="nil"/>
            </w:tcBorders>
            <w:shd w:val="clear" w:color="000000" w:fill="CCFFCC"/>
            <w:noWrap/>
            <w:vAlign w:val="center"/>
            <w:hideMark/>
          </w:tcPr>
          <w:p w14:paraId="32DB9E3C"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0,85</w:t>
            </w:r>
          </w:p>
        </w:tc>
        <w:tc>
          <w:tcPr>
            <w:tcW w:w="2126" w:type="dxa"/>
            <w:tcBorders>
              <w:top w:val="nil"/>
              <w:left w:val="single" w:sz="4" w:space="0" w:color="auto"/>
              <w:bottom w:val="single" w:sz="4" w:space="0" w:color="auto"/>
              <w:right w:val="single" w:sz="8" w:space="0" w:color="auto"/>
            </w:tcBorders>
            <w:shd w:val="clear" w:color="000000" w:fill="CCFFCC"/>
            <w:noWrap/>
            <w:vAlign w:val="center"/>
            <w:hideMark/>
          </w:tcPr>
          <w:p w14:paraId="2E5233F9"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1,23</w:t>
            </w:r>
          </w:p>
        </w:tc>
      </w:tr>
      <w:tr w:rsidR="000505C2" w:rsidRPr="000505C2" w14:paraId="6829A950" w14:textId="77777777" w:rsidTr="000505C2">
        <w:trPr>
          <w:trHeight w:val="402"/>
        </w:trPr>
        <w:tc>
          <w:tcPr>
            <w:tcW w:w="4243" w:type="dxa"/>
            <w:tcBorders>
              <w:top w:val="nil"/>
              <w:left w:val="single" w:sz="8" w:space="0" w:color="auto"/>
              <w:bottom w:val="single" w:sz="8" w:space="0" w:color="auto"/>
              <w:right w:val="nil"/>
            </w:tcBorders>
            <w:noWrap/>
            <w:vAlign w:val="center"/>
            <w:hideMark/>
          </w:tcPr>
          <w:p w14:paraId="0609ECF6" w14:textId="77777777" w:rsidR="000505C2" w:rsidRPr="000505C2" w:rsidRDefault="000505C2" w:rsidP="000505C2">
            <w:pPr>
              <w:suppressAutoHyphens w:val="0"/>
              <w:rPr>
                <w:rFonts w:ascii="Arial" w:hAnsi="Arial" w:cs="Arial"/>
                <w:b/>
                <w:bCs/>
                <w:sz w:val="28"/>
                <w:szCs w:val="28"/>
                <w:lang w:eastAsia="pt-BR"/>
              </w:rPr>
            </w:pPr>
            <w:r w:rsidRPr="000505C2">
              <w:rPr>
                <w:rFonts w:ascii="Arial" w:hAnsi="Arial" w:cs="Arial"/>
                <w:b/>
                <w:bCs/>
                <w:sz w:val="28"/>
                <w:szCs w:val="28"/>
                <w:lang w:eastAsia="pt-BR"/>
              </w:rPr>
              <w:t>LUCRO</w:t>
            </w:r>
          </w:p>
        </w:tc>
        <w:tc>
          <w:tcPr>
            <w:tcW w:w="1693" w:type="dxa"/>
            <w:tcBorders>
              <w:top w:val="nil"/>
              <w:left w:val="single" w:sz="8" w:space="0" w:color="auto"/>
              <w:bottom w:val="single" w:sz="8" w:space="0" w:color="auto"/>
              <w:right w:val="single" w:sz="4" w:space="0" w:color="auto"/>
            </w:tcBorders>
            <w:shd w:val="clear" w:color="000000" w:fill="CCFFCC"/>
            <w:noWrap/>
            <w:vAlign w:val="center"/>
            <w:hideMark/>
          </w:tcPr>
          <w:p w14:paraId="45D45DA0"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7,00</w:t>
            </w:r>
          </w:p>
        </w:tc>
        <w:tc>
          <w:tcPr>
            <w:tcW w:w="1567" w:type="dxa"/>
            <w:tcBorders>
              <w:top w:val="nil"/>
              <w:left w:val="nil"/>
              <w:bottom w:val="single" w:sz="8" w:space="0" w:color="auto"/>
              <w:right w:val="nil"/>
            </w:tcBorders>
            <w:shd w:val="clear" w:color="000000" w:fill="CCFFCC"/>
            <w:noWrap/>
            <w:vAlign w:val="center"/>
            <w:hideMark/>
          </w:tcPr>
          <w:p w14:paraId="7F18AF2B"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5,11</w:t>
            </w:r>
          </w:p>
        </w:tc>
        <w:tc>
          <w:tcPr>
            <w:tcW w:w="2126" w:type="dxa"/>
            <w:tcBorders>
              <w:top w:val="nil"/>
              <w:left w:val="single" w:sz="4" w:space="0" w:color="auto"/>
              <w:bottom w:val="single" w:sz="8" w:space="0" w:color="auto"/>
              <w:right w:val="single" w:sz="8" w:space="0" w:color="auto"/>
            </w:tcBorders>
            <w:shd w:val="clear" w:color="000000" w:fill="CCFFCC"/>
            <w:noWrap/>
            <w:vAlign w:val="center"/>
            <w:hideMark/>
          </w:tcPr>
          <w:p w14:paraId="710501F9" w14:textId="77777777" w:rsidR="000505C2" w:rsidRPr="000505C2" w:rsidRDefault="000505C2" w:rsidP="000505C2">
            <w:pPr>
              <w:suppressAutoHyphens w:val="0"/>
              <w:jc w:val="center"/>
              <w:rPr>
                <w:rFonts w:ascii="Arial" w:hAnsi="Arial" w:cs="Arial"/>
                <w:sz w:val="28"/>
                <w:szCs w:val="28"/>
                <w:lang w:eastAsia="pt-BR"/>
              </w:rPr>
            </w:pPr>
            <w:r w:rsidRPr="000505C2">
              <w:rPr>
                <w:rFonts w:ascii="Arial" w:hAnsi="Arial" w:cs="Arial"/>
                <w:sz w:val="28"/>
                <w:szCs w:val="28"/>
                <w:lang w:eastAsia="pt-BR"/>
              </w:rPr>
              <w:t>7,40</w:t>
            </w:r>
          </w:p>
        </w:tc>
      </w:tr>
      <w:tr w:rsidR="000505C2" w:rsidRPr="000505C2" w14:paraId="78CD8541" w14:textId="77777777" w:rsidTr="000505C2">
        <w:trPr>
          <w:trHeight w:val="402"/>
        </w:trPr>
        <w:tc>
          <w:tcPr>
            <w:tcW w:w="4243" w:type="dxa"/>
            <w:tcBorders>
              <w:top w:val="nil"/>
              <w:left w:val="single" w:sz="8" w:space="0" w:color="auto"/>
              <w:bottom w:val="single" w:sz="8" w:space="0" w:color="auto"/>
              <w:right w:val="single" w:sz="8" w:space="0" w:color="auto"/>
            </w:tcBorders>
            <w:noWrap/>
            <w:vAlign w:val="center"/>
            <w:hideMark/>
          </w:tcPr>
          <w:p w14:paraId="215145A5" w14:textId="77777777" w:rsidR="000505C2" w:rsidRPr="000505C2" w:rsidRDefault="000505C2" w:rsidP="000505C2">
            <w:pPr>
              <w:suppressAutoHyphens w:val="0"/>
              <w:rPr>
                <w:rFonts w:ascii="Arial" w:hAnsi="Arial" w:cs="Arial"/>
                <w:b/>
                <w:bCs/>
                <w:sz w:val="28"/>
                <w:szCs w:val="28"/>
                <w:lang w:eastAsia="pt-BR"/>
              </w:rPr>
            </w:pPr>
            <w:r w:rsidRPr="000505C2">
              <w:rPr>
                <w:rFonts w:ascii="Arial" w:hAnsi="Arial" w:cs="Arial"/>
                <w:b/>
                <w:bCs/>
                <w:sz w:val="28"/>
                <w:szCs w:val="28"/>
                <w:lang w:eastAsia="pt-BR"/>
              </w:rPr>
              <w:t>BDI (OBRA OU MATERIAIS/EQUIP.)</w:t>
            </w:r>
          </w:p>
        </w:tc>
        <w:tc>
          <w:tcPr>
            <w:tcW w:w="1693" w:type="dxa"/>
            <w:tcBorders>
              <w:top w:val="nil"/>
              <w:left w:val="nil"/>
              <w:bottom w:val="single" w:sz="8" w:space="0" w:color="auto"/>
              <w:right w:val="single" w:sz="4" w:space="0" w:color="auto"/>
            </w:tcBorders>
            <w:noWrap/>
            <w:vAlign w:val="center"/>
            <w:hideMark/>
          </w:tcPr>
          <w:p w14:paraId="45E98DC7" w14:textId="77777777" w:rsidR="000505C2" w:rsidRPr="000505C2" w:rsidRDefault="000505C2" w:rsidP="000505C2">
            <w:pPr>
              <w:suppressAutoHyphens w:val="0"/>
              <w:jc w:val="center"/>
              <w:rPr>
                <w:rFonts w:ascii="Arial" w:hAnsi="Arial" w:cs="Arial"/>
                <w:b/>
                <w:bCs/>
                <w:sz w:val="28"/>
                <w:szCs w:val="28"/>
                <w:lang w:eastAsia="pt-BR"/>
              </w:rPr>
            </w:pPr>
            <w:r w:rsidRPr="000505C2">
              <w:rPr>
                <w:rFonts w:ascii="Arial" w:hAnsi="Arial" w:cs="Arial"/>
                <w:b/>
                <w:bCs/>
                <w:sz w:val="28"/>
                <w:szCs w:val="28"/>
                <w:lang w:eastAsia="pt-BR"/>
              </w:rPr>
              <w:t>21,65</w:t>
            </w:r>
          </w:p>
        </w:tc>
        <w:tc>
          <w:tcPr>
            <w:tcW w:w="1567" w:type="dxa"/>
            <w:tcBorders>
              <w:top w:val="nil"/>
              <w:left w:val="nil"/>
              <w:bottom w:val="single" w:sz="8" w:space="0" w:color="auto"/>
              <w:right w:val="nil"/>
            </w:tcBorders>
            <w:noWrap/>
            <w:vAlign w:val="center"/>
            <w:hideMark/>
          </w:tcPr>
          <w:p w14:paraId="2BF0E608" w14:textId="77777777" w:rsidR="000505C2" w:rsidRPr="000505C2" w:rsidRDefault="000505C2" w:rsidP="000505C2">
            <w:pPr>
              <w:suppressAutoHyphens w:val="0"/>
              <w:jc w:val="center"/>
              <w:rPr>
                <w:rFonts w:ascii="Arial" w:hAnsi="Arial" w:cs="Arial"/>
                <w:b/>
                <w:bCs/>
                <w:sz w:val="28"/>
                <w:szCs w:val="28"/>
                <w:lang w:eastAsia="pt-BR"/>
              </w:rPr>
            </w:pPr>
            <w:r w:rsidRPr="000505C2">
              <w:rPr>
                <w:rFonts w:ascii="Arial" w:hAnsi="Arial" w:cs="Arial"/>
                <w:b/>
                <w:bCs/>
                <w:sz w:val="28"/>
                <w:szCs w:val="28"/>
                <w:lang w:eastAsia="pt-BR"/>
              </w:rPr>
              <w:t>15,28</w:t>
            </w:r>
          </w:p>
        </w:tc>
        <w:tc>
          <w:tcPr>
            <w:tcW w:w="2126" w:type="dxa"/>
            <w:tcBorders>
              <w:top w:val="nil"/>
              <w:left w:val="single" w:sz="4" w:space="0" w:color="auto"/>
              <w:bottom w:val="single" w:sz="8" w:space="0" w:color="auto"/>
              <w:right w:val="single" w:sz="8" w:space="0" w:color="auto"/>
            </w:tcBorders>
            <w:noWrap/>
            <w:vAlign w:val="center"/>
            <w:hideMark/>
          </w:tcPr>
          <w:p w14:paraId="53B59978" w14:textId="77777777" w:rsidR="000505C2" w:rsidRPr="000505C2" w:rsidRDefault="000505C2" w:rsidP="000505C2">
            <w:pPr>
              <w:suppressAutoHyphens w:val="0"/>
              <w:jc w:val="center"/>
              <w:rPr>
                <w:rFonts w:ascii="Arial" w:hAnsi="Arial" w:cs="Arial"/>
                <w:b/>
                <w:bCs/>
                <w:sz w:val="28"/>
                <w:szCs w:val="28"/>
                <w:lang w:eastAsia="pt-BR"/>
              </w:rPr>
            </w:pPr>
            <w:r w:rsidRPr="000505C2">
              <w:rPr>
                <w:rFonts w:ascii="Arial" w:hAnsi="Arial" w:cs="Arial"/>
                <w:b/>
                <w:bCs/>
                <w:sz w:val="28"/>
                <w:szCs w:val="28"/>
                <w:lang w:eastAsia="pt-BR"/>
              </w:rPr>
              <w:t>19,69</w:t>
            </w:r>
          </w:p>
        </w:tc>
      </w:tr>
      <w:tr w:rsidR="000505C2" w:rsidRPr="000505C2" w14:paraId="20FA25E3" w14:textId="77777777" w:rsidTr="000505C2">
        <w:trPr>
          <w:trHeight w:val="402"/>
        </w:trPr>
        <w:tc>
          <w:tcPr>
            <w:tcW w:w="9629" w:type="dxa"/>
            <w:gridSpan w:val="4"/>
            <w:tcBorders>
              <w:top w:val="single" w:sz="8" w:space="0" w:color="auto"/>
              <w:left w:val="single" w:sz="8" w:space="0" w:color="auto"/>
              <w:bottom w:val="single" w:sz="8" w:space="0" w:color="auto"/>
              <w:right w:val="single" w:sz="8" w:space="0" w:color="000000"/>
            </w:tcBorders>
            <w:noWrap/>
            <w:vAlign w:val="center"/>
            <w:hideMark/>
          </w:tcPr>
          <w:p w14:paraId="7F7E07B2" w14:textId="77777777" w:rsidR="000505C2" w:rsidRPr="000505C2" w:rsidRDefault="000505C2" w:rsidP="000505C2">
            <w:pPr>
              <w:suppressAutoHyphens w:val="0"/>
              <w:rPr>
                <w:rFonts w:ascii="Arial" w:hAnsi="Arial" w:cs="Arial"/>
                <w:b/>
                <w:bCs/>
                <w:lang w:eastAsia="pt-BR"/>
              </w:rPr>
            </w:pPr>
            <w:r w:rsidRPr="000505C2">
              <w:rPr>
                <w:rFonts w:ascii="Arial" w:hAnsi="Arial" w:cs="Arial"/>
                <w:b/>
                <w:bCs/>
                <w:lang w:eastAsia="pt-BR"/>
              </w:rPr>
              <w:t>BDI=(((((1+(B8+B9+B10)/100)*(1+B11/100)*(1+B12/100))/(1-D6/100))-1)*100)</w:t>
            </w:r>
          </w:p>
        </w:tc>
      </w:tr>
      <w:tr w:rsidR="000505C2" w:rsidRPr="000505C2" w14:paraId="416AFC2A" w14:textId="77777777" w:rsidTr="000505C2">
        <w:trPr>
          <w:trHeight w:val="402"/>
        </w:trPr>
        <w:tc>
          <w:tcPr>
            <w:tcW w:w="4243" w:type="dxa"/>
            <w:tcBorders>
              <w:top w:val="nil"/>
              <w:left w:val="single" w:sz="8" w:space="0" w:color="auto"/>
              <w:bottom w:val="single" w:sz="8" w:space="0" w:color="auto"/>
              <w:right w:val="single" w:sz="4" w:space="0" w:color="auto"/>
            </w:tcBorders>
            <w:noWrap/>
            <w:vAlign w:val="center"/>
            <w:hideMark/>
          </w:tcPr>
          <w:p w14:paraId="378C306F" w14:textId="77777777" w:rsidR="000505C2" w:rsidRPr="000505C2" w:rsidRDefault="000505C2" w:rsidP="000505C2">
            <w:pPr>
              <w:suppressAutoHyphens w:val="0"/>
              <w:rPr>
                <w:rFonts w:ascii="Arial" w:hAnsi="Arial" w:cs="Arial"/>
                <w:b/>
                <w:bCs/>
                <w:color w:val="0000FF"/>
                <w:sz w:val="28"/>
                <w:szCs w:val="28"/>
                <w:lang w:eastAsia="pt-BR"/>
              </w:rPr>
            </w:pPr>
            <w:r w:rsidRPr="000505C2">
              <w:rPr>
                <w:rFonts w:ascii="Arial" w:hAnsi="Arial" w:cs="Arial"/>
                <w:b/>
                <w:bCs/>
                <w:color w:val="0000FF"/>
                <w:sz w:val="28"/>
                <w:szCs w:val="28"/>
                <w:lang w:eastAsia="pt-BR"/>
              </w:rPr>
              <w:t>1. BDI (SERVIÇO - OBRA)</w:t>
            </w:r>
          </w:p>
        </w:tc>
        <w:tc>
          <w:tcPr>
            <w:tcW w:w="5386" w:type="dxa"/>
            <w:gridSpan w:val="3"/>
            <w:tcBorders>
              <w:top w:val="single" w:sz="8" w:space="0" w:color="auto"/>
              <w:left w:val="single" w:sz="8" w:space="0" w:color="auto"/>
              <w:bottom w:val="single" w:sz="8" w:space="0" w:color="auto"/>
              <w:right w:val="single" w:sz="8" w:space="0" w:color="000000"/>
            </w:tcBorders>
            <w:noWrap/>
            <w:vAlign w:val="center"/>
            <w:hideMark/>
          </w:tcPr>
          <w:p w14:paraId="182AEA4B" w14:textId="77777777" w:rsidR="000505C2" w:rsidRPr="000505C2" w:rsidRDefault="000505C2" w:rsidP="000505C2">
            <w:pPr>
              <w:suppressAutoHyphens w:val="0"/>
              <w:jc w:val="center"/>
              <w:rPr>
                <w:rFonts w:ascii="Arial" w:hAnsi="Arial" w:cs="Arial"/>
                <w:b/>
                <w:bCs/>
                <w:color w:val="0000FF"/>
                <w:sz w:val="28"/>
                <w:szCs w:val="28"/>
                <w:lang w:eastAsia="pt-BR"/>
              </w:rPr>
            </w:pPr>
            <w:r w:rsidRPr="000505C2">
              <w:rPr>
                <w:rFonts w:ascii="Arial" w:hAnsi="Arial" w:cs="Arial"/>
                <w:b/>
                <w:bCs/>
                <w:color w:val="0000FF"/>
                <w:sz w:val="28"/>
                <w:szCs w:val="28"/>
                <w:lang w:eastAsia="pt-BR"/>
              </w:rPr>
              <w:t>21,65%</w:t>
            </w:r>
          </w:p>
        </w:tc>
      </w:tr>
      <w:tr w:rsidR="000505C2" w:rsidRPr="000505C2" w14:paraId="0CB1747D" w14:textId="77777777" w:rsidTr="000505C2">
        <w:trPr>
          <w:trHeight w:val="199"/>
        </w:trPr>
        <w:tc>
          <w:tcPr>
            <w:tcW w:w="4243" w:type="dxa"/>
            <w:tcBorders>
              <w:top w:val="nil"/>
              <w:left w:val="nil"/>
              <w:bottom w:val="nil"/>
              <w:right w:val="nil"/>
            </w:tcBorders>
            <w:noWrap/>
            <w:vAlign w:val="center"/>
            <w:hideMark/>
          </w:tcPr>
          <w:p w14:paraId="4058A496" w14:textId="77777777" w:rsidR="000505C2" w:rsidRPr="000505C2" w:rsidRDefault="000505C2" w:rsidP="000505C2">
            <w:pPr>
              <w:suppressAutoHyphens w:val="0"/>
              <w:jc w:val="center"/>
              <w:rPr>
                <w:rFonts w:ascii="Arial" w:hAnsi="Arial" w:cs="Arial"/>
                <w:b/>
                <w:bCs/>
                <w:color w:val="0000FF"/>
                <w:sz w:val="28"/>
                <w:szCs w:val="28"/>
                <w:lang w:eastAsia="pt-BR"/>
              </w:rPr>
            </w:pPr>
          </w:p>
        </w:tc>
        <w:tc>
          <w:tcPr>
            <w:tcW w:w="1693" w:type="dxa"/>
            <w:tcBorders>
              <w:top w:val="nil"/>
              <w:left w:val="nil"/>
              <w:bottom w:val="nil"/>
              <w:right w:val="nil"/>
            </w:tcBorders>
            <w:noWrap/>
            <w:vAlign w:val="center"/>
            <w:hideMark/>
          </w:tcPr>
          <w:p w14:paraId="23AED35A" w14:textId="77777777" w:rsidR="000505C2" w:rsidRPr="000505C2" w:rsidRDefault="000505C2" w:rsidP="000505C2">
            <w:pPr>
              <w:suppressAutoHyphens w:val="0"/>
              <w:rPr>
                <w:lang w:eastAsia="pt-BR"/>
              </w:rPr>
            </w:pPr>
          </w:p>
        </w:tc>
        <w:tc>
          <w:tcPr>
            <w:tcW w:w="1567" w:type="dxa"/>
            <w:tcBorders>
              <w:top w:val="nil"/>
              <w:left w:val="nil"/>
              <w:bottom w:val="nil"/>
              <w:right w:val="nil"/>
            </w:tcBorders>
            <w:noWrap/>
            <w:vAlign w:val="center"/>
            <w:hideMark/>
          </w:tcPr>
          <w:p w14:paraId="04EEFAC4" w14:textId="77777777" w:rsidR="000505C2" w:rsidRPr="000505C2" w:rsidRDefault="000505C2" w:rsidP="000505C2">
            <w:pPr>
              <w:suppressAutoHyphens w:val="0"/>
              <w:rPr>
                <w:lang w:eastAsia="pt-BR"/>
              </w:rPr>
            </w:pPr>
          </w:p>
        </w:tc>
        <w:tc>
          <w:tcPr>
            <w:tcW w:w="2126" w:type="dxa"/>
            <w:tcBorders>
              <w:top w:val="nil"/>
              <w:left w:val="nil"/>
              <w:bottom w:val="nil"/>
              <w:right w:val="nil"/>
            </w:tcBorders>
            <w:noWrap/>
            <w:vAlign w:val="center"/>
            <w:hideMark/>
          </w:tcPr>
          <w:p w14:paraId="5F16E73A" w14:textId="77777777" w:rsidR="000505C2" w:rsidRPr="000505C2" w:rsidRDefault="000505C2" w:rsidP="000505C2">
            <w:pPr>
              <w:suppressAutoHyphens w:val="0"/>
              <w:rPr>
                <w:lang w:eastAsia="pt-BR"/>
              </w:rPr>
            </w:pPr>
          </w:p>
        </w:tc>
      </w:tr>
      <w:tr w:rsidR="000505C2" w:rsidRPr="000505C2" w14:paraId="16239D4D" w14:textId="77777777" w:rsidTr="000505C2">
        <w:trPr>
          <w:trHeight w:val="375"/>
        </w:trPr>
        <w:tc>
          <w:tcPr>
            <w:tcW w:w="4243" w:type="dxa"/>
            <w:tcBorders>
              <w:top w:val="single" w:sz="8" w:space="0" w:color="auto"/>
              <w:left w:val="single" w:sz="8" w:space="0" w:color="auto"/>
              <w:bottom w:val="single" w:sz="8" w:space="0" w:color="auto"/>
              <w:right w:val="single" w:sz="4" w:space="0" w:color="auto"/>
            </w:tcBorders>
            <w:noWrap/>
            <w:vAlign w:val="center"/>
            <w:hideMark/>
          </w:tcPr>
          <w:p w14:paraId="0ECE9FC7" w14:textId="77777777" w:rsidR="000505C2" w:rsidRPr="000505C2" w:rsidRDefault="000505C2" w:rsidP="000505C2">
            <w:pPr>
              <w:suppressAutoHyphens w:val="0"/>
              <w:rPr>
                <w:rFonts w:ascii="Arial" w:hAnsi="Arial" w:cs="Arial"/>
                <w:b/>
                <w:bCs/>
                <w:color w:val="0000FF"/>
                <w:sz w:val="28"/>
                <w:szCs w:val="28"/>
                <w:lang w:eastAsia="pt-BR"/>
              </w:rPr>
            </w:pPr>
            <w:r w:rsidRPr="000505C2">
              <w:rPr>
                <w:rFonts w:ascii="Arial" w:hAnsi="Arial" w:cs="Arial"/>
                <w:b/>
                <w:bCs/>
                <w:color w:val="0000FF"/>
                <w:sz w:val="28"/>
                <w:szCs w:val="28"/>
                <w:lang w:eastAsia="pt-BR"/>
              </w:rPr>
              <w:t>2. BDI (MATERIAIS E EQUIPAMENTOS)</w:t>
            </w:r>
          </w:p>
        </w:tc>
        <w:tc>
          <w:tcPr>
            <w:tcW w:w="5386" w:type="dxa"/>
            <w:gridSpan w:val="3"/>
            <w:tcBorders>
              <w:top w:val="single" w:sz="8" w:space="0" w:color="auto"/>
              <w:left w:val="single" w:sz="8" w:space="0" w:color="auto"/>
              <w:bottom w:val="single" w:sz="8" w:space="0" w:color="auto"/>
              <w:right w:val="single" w:sz="8" w:space="0" w:color="000000"/>
            </w:tcBorders>
            <w:noWrap/>
            <w:vAlign w:val="center"/>
            <w:hideMark/>
          </w:tcPr>
          <w:p w14:paraId="27D449E5" w14:textId="77777777" w:rsidR="000505C2" w:rsidRPr="000505C2" w:rsidRDefault="000505C2" w:rsidP="000505C2">
            <w:pPr>
              <w:suppressAutoHyphens w:val="0"/>
              <w:jc w:val="center"/>
              <w:rPr>
                <w:rFonts w:ascii="Arial" w:hAnsi="Arial" w:cs="Arial"/>
                <w:b/>
                <w:bCs/>
                <w:color w:val="0000FF"/>
                <w:sz w:val="28"/>
                <w:szCs w:val="28"/>
                <w:lang w:eastAsia="pt-BR"/>
              </w:rPr>
            </w:pPr>
            <w:r w:rsidRPr="000505C2">
              <w:rPr>
                <w:rFonts w:ascii="Arial" w:hAnsi="Arial" w:cs="Arial"/>
                <w:b/>
                <w:bCs/>
                <w:color w:val="0000FF"/>
                <w:sz w:val="28"/>
                <w:szCs w:val="28"/>
                <w:lang w:eastAsia="pt-BR"/>
              </w:rPr>
              <w:t>15,28%</w:t>
            </w:r>
          </w:p>
        </w:tc>
      </w:tr>
      <w:tr w:rsidR="000505C2" w:rsidRPr="000505C2" w14:paraId="7984DFB0" w14:textId="77777777" w:rsidTr="000505C2">
        <w:trPr>
          <w:trHeight w:val="199"/>
        </w:trPr>
        <w:tc>
          <w:tcPr>
            <w:tcW w:w="4243" w:type="dxa"/>
            <w:tcBorders>
              <w:top w:val="nil"/>
              <w:left w:val="nil"/>
              <w:bottom w:val="nil"/>
              <w:right w:val="nil"/>
            </w:tcBorders>
            <w:noWrap/>
            <w:vAlign w:val="center"/>
            <w:hideMark/>
          </w:tcPr>
          <w:p w14:paraId="6F5654E8" w14:textId="77777777" w:rsidR="000505C2" w:rsidRPr="000505C2" w:rsidRDefault="000505C2" w:rsidP="000505C2">
            <w:pPr>
              <w:suppressAutoHyphens w:val="0"/>
              <w:jc w:val="center"/>
              <w:rPr>
                <w:rFonts w:ascii="Arial" w:hAnsi="Arial" w:cs="Arial"/>
                <w:b/>
                <w:bCs/>
                <w:color w:val="0000FF"/>
                <w:sz w:val="28"/>
                <w:szCs w:val="28"/>
                <w:lang w:eastAsia="pt-BR"/>
              </w:rPr>
            </w:pPr>
          </w:p>
        </w:tc>
        <w:tc>
          <w:tcPr>
            <w:tcW w:w="1693" w:type="dxa"/>
            <w:tcBorders>
              <w:top w:val="nil"/>
              <w:left w:val="nil"/>
              <w:bottom w:val="nil"/>
              <w:right w:val="nil"/>
            </w:tcBorders>
            <w:noWrap/>
            <w:vAlign w:val="center"/>
            <w:hideMark/>
          </w:tcPr>
          <w:p w14:paraId="5E04427D" w14:textId="77777777" w:rsidR="000505C2" w:rsidRPr="000505C2" w:rsidRDefault="000505C2" w:rsidP="000505C2">
            <w:pPr>
              <w:suppressAutoHyphens w:val="0"/>
              <w:rPr>
                <w:lang w:eastAsia="pt-BR"/>
              </w:rPr>
            </w:pPr>
          </w:p>
        </w:tc>
        <w:tc>
          <w:tcPr>
            <w:tcW w:w="1567" w:type="dxa"/>
            <w:tcBorders>
              <w:top w:val="nil"/>
              <w:left w:val="nil"/>
              <w:bottom w:val="nil"/>
              <w:right w:val="nil"/>
            </w:tcBorders>
            <w:noWrap/>
            <w:vAlign w:val="center"/>
            <w:hideMark/>
          </w:tcPr>
          <w:p w14:paraId="64779923" w14:textId="77777777" w:rsidR="000505C2" w:rsidRPr="000505C2" w:rsidRDefault="000505C2" w:rsidP="000505C2">
            <w:pPr>
              <w:suppressAutoHyphens w:val="0"/>
              <w:rPr>
                <w:lang w:eastAsia="pt-BR"/>
              </w:rPr>
            </w:pPr>
          </w:p>
        </w:tc>
        <w:tc>
          <w:tcPr>
            <w:tcW w:w="2126" w:type="dxa"/>
            <w:tcBorders>
              <w:top w:val="nil"/>
              <w:left w:val="nil"/>
              <w:bottom w:val="nil"/>
              <w:right w:val="nil"/>
            </w:tcBorders>
            <w:noWrap/>
            <w:vAlign w:val="center"/>
            <w:hideMark/>
          </w:tcPr>
          <w:p w14:paraId="5B3ACAD9" w14:textId="77777777" w:rsidR="000505C2" w:rsidRPr="000505C2" w:rsidRDefault="000505C2" w:rsidP="000505C2">
            <w:pPr>
              <w:suppressAutoHyphens w:val="0"/>
              <w:rPr>
                <w:lang w:eastAsia="pt-BR"/>
              </w:rPr>
            </w:pPr>
          </w:p>
        </w:tc>
      </w:tr>
      <w:tr w:rsidR="000505C2" w:rsidRPr="000505C2" w14:paraId="1F7912FB" w14:textId="77777777" w:rsidTr="000505C2">
        <w:trPr>
          <w:trHeight w:val="375"/>
        </w:trPr>
        <w:tc>
          <w:tcPr>
            <w:tcW w:w="4243" w:type="dxa"/>
            <w:tcBorders>
              <w:top w:val="single" w:sz="8" w:space="0" w:color="auto"/>
              <w:left w:val="single" w:sz="8" w:space="0" w:color="auto"/>
              <w:bottom w:val="single" w:sz="8" w:space="0" w:color="auto"/>
              <w:right w:val="single" w:sz="4" w:space="0" w:color="auto"/>
            </w:tcBorders>
            <w:noWrap/>
            <w:vAlign w:val="center"/>
            <w:hideMark/>
          </w:tcPr>
          <w:p w14:paraId="7986629D" w14:textId="77777777" w:rsidR="000505C2" w:rsidRPr="000505C2" w:rsidRDefault="000505C2" w:rsidP="000505C2">
            <w:pPr>
              <w:suppressAutoHyphens w:val="0"/>
              <w:rPr>
                <w:rFonts w:ascii="Arial" w:hAnsi="Arial" w:cs="Arial"/>
                <w:b/>
                <w:bCs/>
                <w:color w:val="0000FF"/>
                <w:sz w:val="28"/>
                <w:szCs w:val="28"/>
                <w:lang w:eastAsia="pt-BR"/>
              </w:rPr>
            </w:pPr>
            <w:r w:rsidRPr="000505C2">
              <w:rPr>
                <w:rFonts w:ascii="Arial" w:hAnsi="Arial" w:cs="Arial"/>
                <w:b/>
                <w:bCs/>
                <w:color w:val="0000FF"/>
                <w:sz w:val="28"/>
                <w:szCs w:val="28"/>
                <w:lang w:eastAsia="pt-BR"/>
              </w:rPr>
              <w:t>3. BDI (EQUIPAMENTOS)</w:t>
            </w:r>
          </w:p>
        </w:tc>
        <w:tc>
          <w:tcPr>
            <w:tcW w:w="5386" w:type="dxa"/>
            <w:gridSpan w:val="3"/>
            <w:tcBorders>
              <w:top w:val="single" w:sz="8" w:space="0" w:color="auto"/>
              <w:left w:val="single" w:sz="8" w:space="0" w:color="auto"/>
              <w:bottom w:val="single" w:sz="8" w:space="0" w:color="auto"/>
              <w:right w:val="single" w:sz="8" w:space="0" w:color="000000"/>
            </w:tcBorders>
            <w:noWrap/>
            <w:vAlign w:val="center"/>
            <w:hideMark/>
          </w:tcPr>
          <w:p w14:paraId="33820EA8" w14:textId="77777777" w:rsidR="000505C2" w:rsidRPr="000505C2" w:rsidRDefault="000505C2" w:rsidP="000505C2">
            <w:pPr>
              <w:suppressAutoHyphens w:val="0"/>
              <w:jc w:val="center"/>
              <w:rPr>
                <w:rFonts w:ascii="Arial" w:hAnsi="Arial" w:cs="Arial"/>
                <w:b/>
                <w:bCs/>
                <w:color w:val="0000FF"/>
                <w:sz w:val="28"/>
                <w:szCs w:val="28"/>
                <w:lang w:eastAsia="pt-BR"/>
              </w:rPr>
            </w:pPr>
            <w:r w:rsidRPr="000505C2">
              <w:rPr>
                <w:rFonts w:ascii="Arial" w:hAnsi="Arial" w:cs="Arial"/>
                <w:b/>
                <w:bCs/>
                <w:color w:val="0000FF"/>
                <w:sz w:val="28"/>
                <w:szCs w:val="28"/>
                <w:lang w:eastAsia="pt-BR"/>
              </w:rPr>
              <w:t>19,69%</w:t>
            </w:r>
          </w:p>
        </w:tc>
      </w:tr>
    </w:tbl>
    <w:p w14:paraId="5908FDB2" w14:textId="77777777" w:rsidR="00B44800" w:rsidRPr="005D0BC5" w:rsidRDefault="00B44800" w:rsidP="00B44800">
      <w:pPr>
        <w:tabs>
          <w:tab w:val="left" w:pos="360"/>
        </w:tabs>
        <w:jc w:val="center"/>
        <w:rPr>
          <w:sz w:val="24"/>
          <w:szCs w:val="24"/>
          <w:shd w:val="clear" w:color="auto" w:fill="FFFFFF"/>
        </w:rPr>
      </w:pPr>
    </w:p>
    <w:p w14:paraId="48F982FC" w14:textId="77777777" w:rsidR="00B44800" w:rsidRPr="005D0BC5" w:rsidRDefault="00B44800" w:rsidP="00B44800">
      <w:pPr>
        <w:tabs>
          <w:tab w:val="left" w:pos="360"/>
        </w:tabs>
        <w:jc w:val="center"/>
        <w:rPr>
          <w:sz w:val="24"/>
          <w:szCs w:val="24"/>
          <w:shd w:val="clear" w:color="auto" w:fill="FFFFFF"/>
        </w:rPr>
      </w:pPr>
    </w:p>
    <w:p w14:paraId="2722D7EA" w14:textId="77777777" w:rsidR="00B44800" w:rsidRPr="005D0BC5" w:rsidRDefault="00B44800" w:rsidP="00B44800">
      <w:pPr>
        <w:tabs>
          <w:tab w:val="left" w:pos="360"/>
        </w:tabs>
        <w:jc w:val="center"/>
        <w:rPr>
          <w:sz w:val="24"/>
          <w:szCs w:val="24"/>
          <w:shd w:val="clear" w:color="auto" w:fill="FFFFFF"/>
        </w:rPr>
      </w:pPr>
    </w:p>
    <w:p w14:paraId="78AD31BE" w14:textId="6EF97675" w:rsidR="00B44800" w:rsidRPr="005D0BC5" w:rsidRDefault="00B44800" w:rsidP="00B44800">
      <w:pPr>
        <w:tabs>
          <w:tab w:val="left" w:pos="360"/>
        </w:tabs>
        <w:jc w:val="center"/>
        <w:rPr>
          <w:sz w:val="24"/>
          <w:szCs w:val="24"/>
          <w:shd w:val="clear" w:color="auto" w:fill="FFFFFF"/>
        </w:rPr>
      </w:pPr>
    </w:p>
    <w:p w14:paraId="275A3691" w14:textId="77777777" w:rsidR="00B44800" w:rsidRPr="005D0BC5" w:rsidRDefault="00B44800" w:rsidP="00B44800">
      <w:pPr>
        <w:tabs>
          <w:tab w:val="left" w:pos="360"/>
        </w:tabs>
        <w:jc w:val="center"/>
        <w:rPr>
          <w:sz w:val="24"/>
          <w:szCs w:val="24"/>
          <w:shd w:val="clear" w:color="auto" w:fill="FFFFFF"/>
        </w:rPr>
      </w:pPr>
    </w:p>
    <w:p w14:paraId="1C8EF525" w14:textId="77777777" w:rsidR="000505C2" w:rsidRDefault="00B44800" w:rsidP="00B44800">
      <w:pPr>
        <w:tabs>
          <w:tab w:val="left" w:pos="360"/>
        </w:tabs>
        <w:rPr>
          <w:b/>
          <w:bCs/>
          <w:sz w:val="24"/>
          <w:szCs w:val="24"/>
        </w:rPr>
      </w:pPr>
      <w:r>
        <w:rPr>
          <w:b/>
          <w:bCs/>
          <w:sz w:val="24"/>
          <w:szCs w:val="24"/>
        </w:rPr>
        <w:t xml:space="preserve">                                                             </w:t>
      </w:r>
    </w:p>
    <w:p w14:paraId="6B45E7F5" w14:textId="77777777" w:rsidR="000505C2" w:rsidRDefault="000505C2">
      <w:pPr>
        <w:suppressAutoHyphens w:val="0"/>
        <w:spacing w:after="160" w:line="259" w:lineRule="auto"/>
        <w:rPr>
          <w:b/>
          <w:bCs/>
          <w:sz w:val="24"/>
          <w:szCs w:val="24"/>
        </w:rPr>
      </w:pPr>
      <w:r>
        <w:rPr>
          <w:b/>
          <w:bCs/>
          <w:sz w:val="24"/>
          <w:szCs w:val="24"/>
        </w:rPr>
        <w:lastRenderedPageBreak/>
        <w:br w:type="page"/>
      </w:r>
    </w:p>
    <w:p w14:paraId="4AEC2BEC" w14:textId="335F54D3" w:rsidR="00B44800" w:rsidRPr="005D0BC5" w:rsidRDefault="00B44800" w:rsidP="000505C2">
      <w:pPr>
        <w:tabs>
          <w:tab w:val="left" w:pos="360"/>
        </w:tabs>
        <w:jc w:val="center"/>
        <w:rPr>
          <w:b/>
          <w:bCs/>
          <w:sz w:val="24"/>
          <w:szCs w:val="24"/>
        </w:rPr>
      </w:pPr>
      <w:r w:rsidRPr="005D0BC5">
        <w:rPr>
          <w:b/>
          <w:bCs/>
          <w:sz w:val="24"/>
          <w:szCs w:val="24"/>
        </w:rPr>
        <w:lastRenderedPageBreak/>
        <w:t>ANEXO VIII</w:t>
      </w:r>
    </w:p>
    <w:p w14:paraId="615DCF01" w14:textId="77777777" w:rsidR="00B44800" w:rsidRPr="005D0BC5" w:rsidRDefault="00B44800" w:rsidP="00B44800">
      <w:pPr>
        <w:tabs>
          <w:tab w:val="left" w:pos="360"/>
        </w:tabs>
        <w:jc w:val="center"/>
        <w:rPr>
          <w:b/>
          <w:bCs/>
          <w:sz w:val="24"/>
          <w:szCs w:val="24"/>
        </w:rPr>
      </w:pPr>
      <w:r w:rsidRPr="005D0BC5">
        <w:rPr>
          <w:b/>
          <w:bCs/>
          <w:sz w:val="24"/>
          <w:szCs w:val="24"/>
        </w:rPr>
        <w:t>Atestado de Visita Técnica</w:t>
      </w:r>
    </w:p>
    <w:p w14:paraId="66DB4422" w14:textId="77777777" w:rsidR="00B44800" w:rsidRPr="005D0BC5" w:rsidRDefault="00B44800" w:rsidP="00B44800">
      <w:pPr>
        <w:tabs>
          <w:tab w:val="left" w:pos="360"/>
        </w:tabs>
        <w:jc w:val="center"/>
        <w:rPr>
          <w:sz w:val="24"/>
          <w:szCs w:val="24"/>
        </w:rPr>
      </w:pPr>
    </w:p>
    <w:p w14:paraId="04D1C657" w14:textId="77777777" w:rsidR="00B44800" w:rsidRPr="005D0BC5" w:rsidRDefault="00B44800" w:rsidP="00B44800">
      <w:pPr>
        <w:jc w:val="center"/>
        <w:rPr>
          <w:color w:val="000000"/>
          <w:sz w:val="24"/>
          <w:szCs w:val="24"/>
        </w:rPr>
      </w:pPr>
    </w:p>
    <w:p w14:paraId="7EB29FFD" w14:textId="77777777" w:rsidR="00B44800" w:rsidRPr="005D0BC5" w:rsidRDefault="00B44800" w:rsidP="00B44800">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B44800" w:rsidRPr="005D0BC5" w14:paraId="056129B3" w14:textId="77777777" w:rsidTr="00815E0C">
        <w:trPr>
          <w:cantSplit/>
        </w:trPr>
        <w:tc>
          <w:tcPr>
            <w:tcW w:w="9089" w:type="dxa"/>
            <w:tcMar>
              <w:top w:w="0" w:type="dxa"/>
              <w:left w:w="2" w:type="dxa"/>
              <w:bottom w:w="0" w:type="dxa"/>
              <w:right w:w="2" w:type="dxa"/>
            </w:tcMar>
            <w:vAlign w:val="center"/>
          </w:tcPr>
          <w:p w14:paraId="25B0A971"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5FB7BF03" w14:textId="77777777" w:rsidTr="00815E0C">
        <w:trPr>
          <w:cantSplit/>
        </w:trPr>
        <w:tc>
          <w:tcPr>
            <w:tcW w:w="9089" w:type="dxa"/>
            <w:tcMar>
              <w:top w:w="0" w:type="dxa"/>
              <w:left w:w="2" w:type="dxa"/>
              <w:bottom w:w="0" w:type="dxa"/>
              <w:right w:w="2" w:type="dxa"/>
            </w:tcMar>
            <w:vAlign w:val="center"/>
          </w:tcPr>
          <w:p w14:paraId="7B895CBD"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3975450C" w14:textId="77777777" w:rsidTr="00815E0C">
        <w:trPr>
          <w:cantSplit/>
        </w:trPr>
        <w:tc>
          <w:tcPr>
            <w:tcW w:w="9089" w:type="dxa"/>
            <w:tcMar>
              <w:top w:w="0" w:type="dxa"/>
              <w:left w:w="2" w:type="dxa"/>
              <w:bottom w:w="0" w:type="dxa"/>
              <w:right w:w="2" w:type="dxa"/>
            </w:tcMar>
            <w:vAlign w:val="center"/>
          </w:tcPr>
          <w:p w14:paraId="2727B5C6"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62E6A836" w14:textId="77777777" w:rsidR="00B44800" w:rsidRPr="005D0BC5" w:rsidRDefault="00B44800" w:rsidP="00B44800">
      <w:pPr>
        <w:ind w:left="20"/>
        <w:jc w:val="both"/>
        <w:rPr>
          <w:color w:val="000000"/>
          <w:sz w:val="24"/>
          <w:szCs w:val="24"/>
        </w:rPr>
      </w:pPr>
    </w:p>
    <w:p w14:paraId="45D00B10" w14:textId="77777777" w:rsidR="00B44800" w:rsidRPr="005D0BC5" w:rsidRDefault="00B44800" w:rsidP="00B44800">
      <w:pPr>
        <w:ind w:left="20"/>
        <w:jc w:val="both"/>
        <w:rPr>
          <w:color w:val="000000"/>
          <w:sz w:val="24"/>
          <w:szCs w:val="24"/>
        </w:rPr>
      </w:pPr>
    </w:p>
    <w:p w14:paraId="594550C8" w14:textId="77777777" w:rsidR="00B44800" w:rsidRPr="005D0BC5" w:rsidRDefault="00B44800" w:rsidP="00B44800">
      <w:pPr>
        <w:ind w:left="20"/>
        <w:jc w:val="both"/>
        <w:rPr>
          <w:color w:val="000000"/>
          <w:sz w:val="24"/>
          <w:szCs w:val="24"/>
        </w:rPr>
      </w:pPr>
    </w:p>
    <w:p w14:paraId="5338FF0B" w14:textId="77777777" w:rsidR="00B44800" w:rsidRPr="005D0BC5" w:rsidRDefault="00B44800" w:rsidP="00B44800">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4C9D2289" w14:textId="77777777" w:rsidR="00B44800" w:rsidRPr="005D0BC5" w:rsidRDefault="00B44800" w:rsidP="00B44800">
      <w:pPr>
        <w:ind w:left="20"/>
        <w:jc w:val="both"/>
        <w:rPr>
          <w:color w:val="000000"/>
          <w:sz w:val="24"/>
          <w:szCs w:val="24"/>
        </w:rPr>
      </w:pPr>
    </w:p>
    <w:p w14:paraId="4342BDEE" w14:textId="77777777" w:rsidR="00B44800" w:rsidRPr="005D0BC5" w:rsidRDefault="00B44800" w:rsidP="00B44800">
      <w:pPr>
        <w:ind w:left="20"/>
        <w:jc w:val="both"/>
        <w:rPr>
          <w:color w:val="000000"/>
          <w:sz w:val="24"/>
          <w:szCs w:val="24"/>
        </w:rPr>
      </w:pPr>
    </w:p>
    <w:p w14:paraId="727D3D55" w14:textId="77777777" w:rsidR="00B44800" w:rsidRPr="005D0BC5" w:rsidRDefault="00B44800" w:rsidP="00B44800">
      <w:pPr>
        <w:ind w:left="20"/>
        <w:jc w:val="both"/>
        <w:rPr>
          <w:color w:val="000000"/>
          <w:sz w:val="24"/>
          <w:szCs w:val="24"/>
        </w:rPr>
      </w:pPr>
    </w:p>
    <w:p w14:paraId="49A6D8F8" w14:textId="77777777" w:rsidR="00B44800" w:rsidRPr="005D0BC5" w:rsidRDefault="00B44800" w:rsidP="00B44800">
      <w:pPr>
        <w:ind w:left="20" w:firstLine="520"/>
        <w:jc w:val="both"/>
        <w:rPr>
          <w:color w:val="000000"/>
          <w:sz w:val="24"/>
          <w:szCs w:val="24"/>
        </w:rPr>
      </w:pPr>
      <w:r w:rsidRPr="005D0BC5">
        <w:rPr>
          <w:color w:val="000000"/>
          <w:sz w:val="24"/>
          <w:szCs w:val="24"/>
        </w:rPr>
        <w:t>Local, __ de ___ de 20__.</w:t>
      </w:r>
    </w:p>
    <w:p w14:paraId="20DE7BEF" w14:textId="77777777" w:rsidR="00B44800" w:rsidRPr="005D0BC5" w:rsidRDefault="00B44800" w:rsidP="00B44800">
      <w:pPr>
        <w:ind w:left="20"/>
        <w:jc w:val="both"/>
        <w:rPr>
          <w:color w:val="000000"/>
          <w:sz w:val="24"/>
          <w:szCs w:val="24"/>
        </w:rPr>
      </w:pPr>
    </w:p>
    <w:p w14:paraId="12455180" w14:textId="77777777" w:rsidR="00B44800" w:rsidRPr="005D0BC5" w:rsidRDefault="00B44800" w:rsidP="00B44800">
      <w:pPr>
        <w:jc w:val="both"/>
        <w:rPr>
          <w:color w:val="000000"/>
          <w:sz w:val="24"/>
          <w:szCs w:val="24"/>
        </w:rPr>
      </w:pPr>
    </w:p>
    <w:p w14:paraId="08544E88" w14:textId="77777777" w:rsidR="00B44800" w:rsidRPr="005D0BC5" w:rsidRDefault="00B44800" w:rsidP="00B44800">
      <w:pPr>
        <w:jc w:val="both"/>
        <w:rPr>
          <w:color w:val="000000"/>
          <w:sz w:val="24"/>
          <w:szCs w:val="24"/>
        </w:rPr>
      </w:pPr>
    </w:p>
    <w:p w14:paraId="25555F45" w14:textId="77777777" w:rsidR="00B44800" w:rsidRPr="005D0BC5" w:rsidRDefault="00B44800" w:rsidP="00B44800">
      <w:pPr>
        <w:jc w:val="both"/>
        <w:rPr>
          <w:color w:val="000000"/>
          <w:sz w:val="24"/>
          <w:szCs w:val="24"/>
        </w:rPr>
      </w:pPr>
    </w:p>
    <w:p w14:paraId="5734A5D1" w14:textId="77777777" w:rsidR="00B44800" w:rsidRPr="005D0BC5" w:rsidRDefault="00B44800" w:rsidP="00B44800">
      <w:pPr>
        <w:jc w:val="center"/>
        <w:rPr>
          <w:color w:val="000000"/>
          <w:sz w:val="24"/>
          <w:szCs w:val="24"/>
        </w:rPr>
      </w:pPr>
      <w:r w:rsidRPr="005D0BC5">
        <w:rPr>
          <w:color w:val="000000"/>
          <w:sz w:val="24"/>
          <w:szCs w:val="24"/>
        </w:rPr>
        <w:t>_____________________________________________</w:t>
      </w:r>
    </w:p>
    <w:p w14:paraId="19CA3545" w14:textId="77777777" w:rsidR="00B44800" w:rsidRPr="005D0BC5" w:rsidRDefault="00B44800" w:rsidP="00B44800">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Pr="005D0BC5">
        <w:rPr>
          <w:i/>
          <w:color w:val="000000"/>
          <w:sz w:val="24"/>
          <w:szCs w:val="24"/>
        </w:rPr>
        <w:t>Município</w:t>
      </w:r>
      <w:r w:rsidRPr="005D0BC5">
        <w:rPr>
          <w:color w:val="000000"/>
          <w:sz w:val="24"/>
          <w:szCs w:val="24"/>
        </w:rPr>
        <w:t>).</w:t>
      </w:r>
    </w:p>
    <w:p w14:paraId="7D6A5295" w14:textId="77777777" w:rsidR="00B44800" w:rsidRPr="005D0BC5" w:rsidRDefault="00B44800" w:rsidP="00B44800">
      <w:pPr>
        <w:jc w:val="both"/>
        <w:rPr>
          <w:color w:val="000000"/>
          <w:sz w:val="24"/>
          <w:szCs w:val="24"/>
        </w:rPr>
      </w:pPr>
    </w:p>
    <w:p w14:paraId="72EF1902" w14:textId="77777777" w:rsidR="00B44800" w:rsidRPr="005D0BC5" w:rsidRDefault="00B44800" w:rsidP="00B44800">
      <w:pPr>
        <w:jc w:val="both"/>
        <w:rPr>
          <w:color w:val="000000"/>
          <w:sz w:val="24"/>
          <w:szCs w:val="24"/>
        </w:rPr>
      </w:pPr>
    </w:p>
    <w:p w14:paraId="599F5DBB" w14:textId="77777777" w:rsidR="00B44800" w:rsidRPr="005D0BC5" w:rsidRDefault="00B44800" w:rsidP="00B44800">
      <w:pPr>
        <w:jc w:val="both"/>
        <w:rPr>
          <w:color w:val="000000"/>
          <w:sz w:val="24"/>
          <w:szCs w:val="24"/>
        </w:rPr>
      </w:pPr>
    </w:p>
    <w:p w14:paraId="51DBC073" w14:textId="77777777" w:rsidR="00B44800" w:rsidRPr="005D0BC5" w:rsidRDefault="00B44800" w:rsidP="00B44800">
      <w:pPr>
        <w:jc w:val="center"/>
        <w:rPr>
          <w:color w:val="000000"/>
          <w:sz w:val="24"/>
          <w:szCs w:val="24"/>
        </w:rPr>
      </w:pPr>
      <w:r w:rsidRPr="005D0BC5">
        <w:rPr>
          <w:color w:val="000000"/>
          <w:sz w:val="24"/>
          <w:szCs w:val="24"/>
        </w:rPr>
        <w:t>_______________________________________</w:t>
      </w:r>
    </w:p>
    <w:p w14:paraId="7672DCBB" w14:textId="77777777" w:rsidR="00B44800" w:rsidRPr="005D0BC5" w:rsidRDefault="00B44800" w:rsidP="00B44800">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2F8AF3C9" w14:textId="77777777" w:rsidR="00B44800" w:rsidRPr="005D0BC5" w:rsidRDefault="00B44800" w:rsidP="00B44800">
      <w:pPr>
        <w:tabs>
          <w:tab w:val="left" w:pos="360"/>
        </w:tabs>
        <w:jc w:val="center"/>
        <w:rPr>
          <w:sz w:val="24"/>
          <w:szCs w:val="24"/>
          <w:shd w:val="clear" w:color="auto" w:fill="FFFFFF"/>
        </w:rPr>
      </w:pPr>
    </w:p>
    <w:p w14:paraId="00B7379F" w14:textId="77777777" w:rsidR="00B44800" w:rsidRPr="005D0BC5" w:rsidRDefault="00B44800" w:rsidP="00B44800">
      <w:pPr>
        <w:tabs>
          <w:tab w:val="left" w:pos="360"/>
        </w:tabs>
        <w:jc w:val="center"/>
        <w:rPr>
          <w:sz w:val="24"/>
          <w:szCs w:val="24"/>
          <w:shd w:val="clear" w:color="auto" w:fill="FFFFFF"/>
        </w:rPr>
      </w:pPr>
    </w:p>
    <w:p w14:paraId="0FDD7AD3" w14:textId="77777777" w:rsidR="00B44800" w:rsidRPr="005D0BC5" w:rsidRDefault="00B44800" w:rsidP="00B44800">
      <w:pPr>
        <w:tabs>
          <w:tab w:val="left" w:pos="360"/>
        </w:tabs>
        <w:jc w:val="center"/>
        <w:rPr>
          <w:sz w:val="24"/>
          <w:szCs w:val="24"/>
        </w:rPr>
      </w:pPr>
    </w:p>
    <w:p w14:paraId="3EBD9CA3" w14:textId="77777777" w:rsidR="00B44800" w:rsidRPr="005D0BC5" w:rsidRDefault="00B44800" w:rsidP="00B44800">
      <w:pPr>
        <w:tabs>
          <w:tab w:val="left" w:pos="360"/>
        </w:tabs>
        <w:jc w:val="center"/>
        <w:rPr>
          <w:sz w:val="24"/>
          <w:szCs w:val="24"/>
        </w:rPr>
      </w:pPr>
    </w:p>
    <w:p w14:paraId="0B2EF019" w14:textId="77777777" w:rsidR="00B44800" w:rsidRPr="005D0BC5" w:rsidRDefault="00B44800" w:rsidP="00B44800">
      <w:pPr>
        <w:tabs>
          <w:tab w:val="left" w:pos="360"/>
        </w:tabs>
        <w:jc w:val="center"/>
        <w:rPr>
          <w:sz w:val="24"/>
          <w:szCs w:val="24"/>
        </w:rPr>
      </w:pPr>
    </w:p>
    <w:p w14:paraId="22BDA6D5" w14:textId="77777777" w:rsidR="00B44800" w:rsidRPr="005D0BC5" w:rsidRDefault="00B44800" w:rsidP="00B44800">
      <w:pPr>
        <w:tabs>
          <w:tab w:val="left" w:pos="360"/>
        </w:tabs>
        <w:jc w:val="center"/>
        <w:rPr>
          <w:sz w:val="24"/>
          <w:szCs w:val="24"/>
        </w:rPr>
      </w:pPr>
    </w:p>
    <w:p w14:paraId="60B5F23F" w14:textId="77777777" w:rsidR="00B44800" w:rsidRPr="005D0BC5" w:rsidRDefault="00B44800" w:rsidP="00B44800">
      <w:pPr>
        <w:tabs>
          <w:tab w:val="left" w:pos="360"/>
        </w:tabs>
        <w:jc w:val="center"/>
        <w:rPr>
          <w:sz w:val="24"/>
          <w:szCs w:val="24"/>
        </w:rPr>
      </w:pPr>
    </w:p>
    <w:p w14:paraId="3F1B55EB" w14:textId="77777777" w:rsidR="00B44800" w:rsidRPr="005D0BC5" w:rsidRDefault="00B44800" w:rsidP="00B44800">
      <w:pPr>
        <w:tabs>
          <w:tab w:val="left" w:pos="360"/>
        </w:tabs>
        <w:jc w:val="center"/>
        <w:rPr>
          <w:sz w:val="24"/>
          <w:szCs w:val="24"/>
        </w:rPr>
      </w:pPr>
    </w:p>
    <w:p w14:paraId="16BBFBF4" w14:textId="77777777" w:rsidR="00B44800" w:rsidRPr="005D0BC5" w:rsidRDefault="00B44800" w:rsidP="00B44800">
      <w:pPr>
        <w:tabs>
          <w:tab w:val="left" w:pos="360"/>
        </w:tabs>
        <w:jc w:val="center"/>
        <w:rPr>
          <w:sz w:val="24"/>
          <w:szCs w:val="24"/>
        </w:rPr>
      </w:pPr>
    </w:p>
    <w:p w14:paraId="44BD827A" w14:textId="77777777" w:rsidR="00B44800" w:rsidRPr="005D0BC5" w:rsidRDefault="00B44800" w:rsidP="00B44800">
      <w:pPr>
        <w:tabs>
          <w:tab w:val="left" w:pos="360"/>
        </w:tabs>
        <w:jc w:val="center"/>
        <w:rPr>
          <w:sz w:val="24"/>
          <w:szCs w:val="24"/>
        </w:rPr>
      </w:pPr>
    </w:p>
    <w:p w14:paraId="35435D0F" w14:textId="77777777" w:rsidR="00B44800" w:rsidRPr="005D0BC5" w:rsidRDefault="00B44800" w:rsidP="00B44800">
      <w:pPr>
        <w:tabs>
          <w:tab w:val="left" w:pos="360"/>
        </w:tabs>
        <w:jc w:val="center"/>
        <w:rPr>
          <w:sz w:val="24"/>
          <w:szCs w:val="24"/>
        </w:rPr>
      </w:pPr>
    </w:p>
    <w:p w14:paraId="7455E103" w14:textId="77777777" w:rsidR="00B44800" w:rsidRPr="005D0BC5" w:rsidRDefault="00B44800" w:rsidP="00B44800">
      <w:pPr>
        <w:tabs>
          <w:tab w:val="left" w:pos="360"/>
        </w:tabs>
        <w:jc w:val="center"/>
        <w:rPr>
          <w:sz w:val="24"/>
          <w:szCs w:val="24"/>
        </w:rPr>
      </w:pPr>
    </w:p>
    <w:p w14:paraId="1DA624C1" w14:textId="77777777" w:rsidR="00B44800" w:rsidRPr="005D0BC5" w:rsidRDefault="00B44800" w:rsidP="00B44800">
      <w:pPr>
        <w:tabs>
          <w:tab w:val="left" w:pos="360"/>
        </w:tabs>
        <w:jc w:val="center"/>
        <w:rPr>
          <w:sz w:val="24"/>
          <w:szCs w:val="24"/>
        </w:rPr>
      </w:pPr>
    </w:p>
    <w:p w14:paraId="09DCD2EA" w14:textId="77777777" w:rsidR="00B44800" w:rsidRPr="005D0BC5" w:rsidRDefault="00B44800" w:rsidP="00B44800">
      <w:pPr>
        <w:tabs>
          <w:tab w:val="left" w:pos="360"/>
        </w:tabs>
        <w:jc w:val="center"/>
        <w:rPr>
          <w:sz w:val="24"/>
          <w:szCs w:val="24"/>
        </w:rPr>
      </w:pPr>
    </w:p>
    <w:p w14:paraId="77940377" w14:textId="77777777" w:rsidR="00B44800" w:rsidRPr="005D0BC5" w:rsidRDefault="00B44800" w:rsidP="00B44800">
      <w:pPr>
        <w:tabs>
          <w:tab w:val="left" w:pos="360"/>
        </w:tabs>
        <w:jc w:val="center"/>
        <w:rPr>
          <w:sz w:val="24"/>
          <w:szCs w:val="24"/>
        </w:rPr>
      </w:pPr>
    </w:p>
    <w:p w14:paraId="0455EFBC" w14:textId="77777777" w:rsidR="00B44800" w:rsidRPr="005D0BC5" w:rsidRDefault="00B44800" w:rsidP="00B44800">
      <w:pPr>
        <w:tabs>
          <w:tab w:val="left" w:pos="360"/>
        </w:tabs>
        <w:jc w:val="center"/>
        <w:rPr>
          <w:sz w:val="24"/>
          <w:szCs w:val="24"/>
        </w:rPr>
      </w:pPr>
    </w:p>
    <w:p w14:paraId="6FDAAA61" w14:textId="77777777" w:rsidR="00B44800" w:rsidRPr="005D0BC5" w:rsidRDefault="00B44800" w:rsidP="00B44800">
      <w:pPr>
        <w:tabs>
          <w:tab w:val="left" w:pos="360"/>
        </w:tabs>
        <w:jc w:val="center"/>
        <w:rPr>
          <w:sz w:val="24"/>
          <w:szCs w:val="24"/>
        </w:rPr>
      </w:pPr>
    </w:p>
    <w:p w14:paraId="32C73616" w14:textId="77777777" w:rsidR="00B44800" w:rsidRPr="005D0BC5" w:rsidRDefault="00B44800" w:rsidP="00B44800">
      <w:pPr>
        <w:tabs>
          <w:tab w:val="left" w:pos="360"/>
        </w:tabs>
        <w:jc w:val="center"/>
        <w:rPr>
          <w:sz w:val="24"/>
          <w:szCs w:val="24"/>
        </w:rPr>
      </w:pPr>
    </w:p>
    <w:p w14:paraId="1F72C4BC" w14:textId="77777777" w:rsidR="00B44800" w:rsidRPr="005D0BC5" w:rsidRDefault="00B44800" w:rsidP="00B44800">
      <w:pPr>
        <w:tabs>
          <w:tab w:val="left" w:pos="360"/>
        </w:tabs>
        <w:jc w:val="center"/>
        <w:rPr>
          <w:sz w:val="24"/>
          <w:szCs w:val="24"/>
        </w:rPr>
      </w:pPr>
    </w:p>
    <w:p w14:paraId="56FCD012" w14:textId="77777777" w:rsidR="00B44800" w:rsidRPr="005D0BC5" w:rsidRDefault="00B44800" w:rsidP="00B44800">
      <w:pPr>
        <w:tabs>
          <w:tab w:val="left" w:pos="360"/>
        </w:tabs>
        <w:jc w:val="center"/>
        <w:rPr>
          <w:sz w:val="24"/>
          <w:szCs w:val="24"/>
        </w:rPr>
      </w:pPr>
    </w:p>
    <w:p w14:paraId="0BD57BC4" w14:textId="77777777" w:rsidR="000505C2" w:rsidRDefault="00B44800" w:rsidP="00B44800">
      <w:pPr>
        <w:tabs>
          <w:tab w:val="left" w:pos="360"/>
        </w:tabs>
        <w:rPr>
          <w:b/>
          <w:bCs/>
          <w:sz w:val="24"/>
          <w:szCs w:val="24"/>
        </w:rPr>
      </w:pPr>
      <w:r>
        <w:rPr>
          <w:b/>
          <w:bCs/>
          <w:sz w:val="24"/>
          <w:szCs w:val="24"/>
        </w:rPr>
        <w:t xml:space="preserve">                                                      </w:t>
      </w:r>
    </w:p>
    <w:p w14:paraId="63AA8054" w14:textId="77777777" w:rsidR="000505C2" w:rsidRDefault="000505C2">
      <w:pPr>
        <w:suppressAutoHyphens w:val="0"/>
        <w:spacing w:after="160" w:line="259" w:lineRule="auto"/>
        <w:rPr>
          <w:b/>
          <w:bCs/>
          <w:sz w:val="24"/>
          <w:szCs w:val="24"/>
        </w:rPr>
      </w:pPr>
      <w:r>
        <w:rPr>
          <w:b/>
          <w:bCs/>
          <w:sz w:val="24"/>
          <w:szCs w:val="24"/>
        </w:rPr>
        <w:lastRenderedPageBreak/>
        <w:br w:type="page"/>
      </w:r>
    </w:p>
    <w:p w14:paraId="3BC739E7" w14:textId="1F0A0B2E" w:rsidR="00B44800" w:rsidRPr="005D0BC5" w:rsidRDefault="00B44800" w:rsidP="000505C2">
      <w:pPr>
        <w:tabs>
          <w:tab w:val="left" w:pos="360"/>
        </w:tabs>
        <w:jc w:val="center"/>
        <w:rPr>
          <w:b/>
          <w:bCs/>
          <w:sz w:val="24"/>
          <w:szCs w:val="24"/>
        </w:rPr>
      </w:pPr>
      <w:r w:rsidRPr="005D0BC5">
        <w:rPr>
          <w:b/>
          <w:bCs/>
          <w:sz w:val="24"/>
          <w:szCs w:val="24"/>
        </w:rPr>
        <w:lastRenderedPageBreak/>
        <w:t>ANEXO VIII.1</w:t>
      </w:r>
    </w:p>
    <w:p w14:paraId="650513F4" w14:textId="77777777" w:rsidR="00B44800" w:rsidRPr="0076023B" w:rsidRDefault="00B44800" w:rsidP="00B44800">
      <w:pPr>
        <w:tabs>
          <w:tab w:val="left" w:pos="360"/>
        </w:tabs>
        <w:jc w:val="center"/>
        <w:rPr>
          <w:b/>
          <w:bCs/>
          <w:sz w:val="24"/>
          <w:szCs w:val="24"/>
        </w:rPr>
      </w:pPr>
      <w:r w:rsidRPr="0076023B">
        <w:rPr>
          <w:b/>
          <w:bCs/>
          <w:sz w:val="24"/>
          <w:szCs w:val="24"/>
        </w:rPr>
        <w:t>Declaração Formal de Dispensa de Visita Técnica</w:t>
      </w:r>
    </w:p>
    <w:p w14:paraId="0EDB6AF5" w14:textId="77777777" w:rsidR="00B44800" w:rsidRPr="005D0BC5" w:rsidRDefault="00B44800" w:rsidP="00B44800">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B44800" w:rsidRPr="005D0BC5" w14:paraId="1278F847" w14:textId="77777777" w:rsidTr="00815E0C">
        <w:trPr>
          <w:cantSplit/>
        </w:trPr>
        <w:tc>
          <w:tcPr>
            <w:tcW w:w="9089" w:type="dxa"/>
            <w:gridSpan w:val="3"/>
            <w:tcMar>
              <w:top w:w="0" w:type="dxa"/>
              <w:left w:w="2" w:type="dxa"/>
              <w:bottom w:w="0" w:type="dxa"/>
              <w:right w:w="2" w:type="dxa"/>
            </w:tcMar>
            <w:vAlign w:val="center"/>
          </w:tcPr>
          <w:p w14:paraId="12A30163"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41A85A93" w14:textId="77777777" w:rsidTr="00815E0C">
        <w:trPr>
          <w:cantSplit/>
        </w:trPr>
        <w:tc>
          <w:tcPr>
            <w:tcW w:w="9089" w:type="dxa"/>
            <w:gridSpan w:val="3"/>
            <w:tcMar>
              <w:top w:w="0" w:type="dxa"/>
              <w:left w:w="2" w:type="dxa"/>
              <w:bottom w:w="0" w:type="dxa"/>
              <w:right w:w="2" w:type="dxa"/>
            </w:tcMar>
            <w:vAlign w:val="center"/>
          </w:tcPr>
          <w:p w14:paraId="45D96FF1"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21E821C6" w14:textId="77777777" w:rsidTr="00815E0C">
        <w:trPr>
          <w:cantSplit/>
        </w:trPr>
        <w:tc>
          <w:tcPr>
            <w:tcW w:w="9089" w:type="dxa"/>
            <w:gridSpan w:val="3"/>
            <w:tcMar>
              <w:top w:w="0" w:type="dxa"/>
              <w:left w:w="2" w:type="dxa"/>
              <w:bottom w:w="0" w:type="dxa"/>
              <w:right w:w="2" w:type="dxa"/>
            </w:tcMar>
            <w:vAlign w:val="center"/>
          </w:tcPr>
          <w:p w14:paraId="72A79410"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66DFDDE9" w14:textId="77777777" w:rsidTr="00815E0C">
        <w:trPr>
          <w:cantSplit/>
        </w:trPr>
        <w:tc>
          <w:tcPr>
            <w:tcW w:w="9089" w:type="dxa"/>
            <w:gridSpan w:val="3"/>
            <w:tcMar>
              <w:top w:w="0" w:type="dxa"/>
              <w:left w:w="2" w:type="dxa"/>
              <w:bottom w:w="0" w:type="dxa"/>
              <w:right w:w="2" w:type="dxa"/>
            </w:tcMar>
            <w:vAlign w:val="center"/>
          </w:tcPr>
          <w:p w14:paraId="61647B6D"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0475FD95" w14:textId="77777777" w:rsidTr="00815E0C">
        <w:trPr>
          <w:cantSplit/>
        </w:trPr>
        <w:tc>
          <w:tcPr>
            <w:tcW w:w="9089" w:type="dxa"/>
            <w:gridSpan w:val="3"/>
            <w:tcMar>
              <w:top w:w="0" w:type="dxa"/>
              <w:left w:w="2" w:type="dxa"/>
              <w:bottom w:w="0" w:type="dxa"/>
              <w:right w:w="2" w:type="dxa"/>
            </w:tcMar>
            <w:vAlign w:val="center"/>
          </w:tcPr>
          <w:p w14:paraId="35512144"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732148E" w14:textId="77777777" w:rsidTr="00815E0C">
        <w:trPr>
          <w:cantSplit/>
        </w:trPr>
        <w:tc>
          <w:tcPr>
            <w:tcW w:w="9089" w:type="dxa"/>
            <w:gridSpan w:val="3"/>
            <w:tcMar>
              <w:top w:w="0" w:type="dxa"/>
              <w:left w:w="2" w:type="dxa"/>
              <w:bottom w:w="0" w:type="dxa"/>
              <w:right w:w="2" w:type="dxa"/>
            </w:tcMar>
            <w:vAlign w:val="center"/>
          </w:tcPr>
          <w:p w14:paraId="3D8DE25E"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 CNPJ/MF _____________________, com sede na cidade de __________, estado do ________, sito à Rua ________________________, n.º ____, CEP ________–____, Telefone (___) ____________, E-mail _______________________, declara o abaixo:</w:t>
            </w:r>
          </w:p>
        </w:tc>
      </w:tr>
      <w:tr w:rsidR="00B44800" w:rsidRPr="005D0BC5" w14:paraId="0F09801B" w14:textId="77777777" w:rsidTr="00815E0C">
        <w:trPr>
          <w:cantSplit/>
        </w:trPr>
        <w:tc>
          <w:tcPr>
            <w:tcW w:w="9089" w:type="dxa"/>
            <w:gridSpan w:val="3"/>
            <w:tcMar>
              <w:top w:w="0" w:type="dxa"/>
              <w:left w:w="2" w:type="dxa"/>
              <w:bottom w:w="0" w:type="dxa"/>
              <w:right w:w="2" w:type="dxa"/>
            </w:tcMar>
            <w:vAlign w:val="center"/>
          </w:tcPr>
          <w:p w14:paraId="274B4E59"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2D4DDA09" w14:textId="77777777" w:rsidTr="00815E0C">
        <w:trPr>
          <w:cantSplit/>
          <w:trHeight w:val="245"/>
        </w:trPr>
        <w:tc>
          <w:tcPr>
            <w:tcW w:w="417" w:type="dxa"/>
            <w:tcMar>
              <w:top w:w="0" w:type="dxa"/>
              <w:left w:w="2" w:type="dxa"/>
              <w:bottom w:w="0" w:type="dxa"/>
              <w:right w:w="2" w:type="dxa"/>
            </w:tcMar>
          </w:tcPr>
          <w:p w14:paraId="7A844221"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3EE9E047"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34101608" w14:textId="77777777" w:rsidTr="00815E0C">
        <w:trPr>
          <w:cantSplit/>
          <w:trHeight w:val="245"/>
        </w:trPr>
        <w:tc>
          <w:tcPr>
            <w:tcW w:w="417" w:type="dxa"/>
            <w:tcMar>
              <w:top w:w="0" w:type="dxa"/>
              <w:left w:w="2" w:type="dxa"/>
              <w:bottom w:w="0" w:type="dxa"/>
              <w:right w:w="2" w:type="dxa"/>
            </w:tcMar>
          </w:tcPr>
          <w:p w14:paraId="1EB267BC"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3D425051"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30249079" w14:textId="77777777" w:rsidTr="00815E0C">
        <w:trPr>
          <w:cantSplit/>
        </w:trPr>
        <w:tc>
          <w:tcPr>
            <w:tcW w:w="9089" w:type="dxa"/>
            <w:gridSpan w:val="3"/>
            <w:tcMar>
              <w:top w:w="0" w:type="dxa"/>
              <w:left w:w="2" w:type="dxa"/>
              <w:bottom w:w="0" w:type="dxa"/>
              <w:right w:w="2" w:type="dxa"/>
            </w:tcMar>
          </w:tcPr>
          <w:p w14:paraId="682A0C3E" w14:textId="77777777" w:rsidR="00B44800" w:rsidRPr="005D0BC5" w:rsidRDefault="00B44800" w:rsidP="00815E0C">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B44800" w:rsidRPr="005D0BC5" w14:paraId="48C7ED63" w14:textId="77777777" w:rsidTr="00815E0C">
        <w:trPr>
          <w:cantSplit/>
        </w:trPr>
        <w:tc>
          <w:tcPr>
            <w:tcW w:w="9089" w:type="dxa"/>
            <w:gridSpan w:val="3"/>
            <w:tcMar>
              <w:top w:w="0" w:type="dxa"/>
              <w:left w:w="2" w:type="dxa"/>
              <w:bottom w:w="0" w:type="dxa"/>
              <w:right w:w="2" w:type="dxa"/>
            </w:tcMar>
          </w:tcPr>
          <w:p w14:paraId="05C745A8"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678347FC" w14:textId="77777777" w:rsidTr="00815E0C">
        <w:trPr>
          <w:cantSplit/>
        </w:trPr>
        <w:tc>
          <w:tcPr>
            <w:tcW w:w="9089" w:type="dxa"/>
            <w:gridSpan w:val="3"/>
            <w:tcMar>
              <w:top w:w="0" w:type="dxa"/>
              <w:left w:w="2" w:type="dxa"/>
              <w:bottom w:w="0" w:type="dxa"/>
              <w:right w:w="2" w:type="dxa"/>
            </w:tcMar>
          </w:tcPr>
          <w:p w14:paraId="38EAC103"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0FB65F6"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2F018302" w14:textId="77777777" w:rsidTr="00815E0C">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6D8289" w14:textId="77777777" w:rsidR="00B44800" w:rsidRPr="005D0BC5" w:rsidRDefault="00B44800" w:rsidP="00815E0C">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2E35A281"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AA7F572"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87FF44C" w14:textId="77777777" w:rsidR="00B44800" w:rsidRPr="005D0BC5" w:rsidRDefault="00B44800" w:rsidP="00815E0C">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FCBF84D" w14:textId="77777777" w:rsidR="00B44800" w:rsidRPr="005D0BC5" w:rsidRDefault="00B44800" w:rsidP="00815E0C">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0B9FD1" w14:textId="77777777" w:rsidR="00B44800" w:rsidRPr="005D0BC5" w:rsidRDefault="00B44800" w:rsidP="00B44800">
      <w:pPr>
        <w:tabs>
          <w:tab w:val="left" w:pos="360"/>
        </w:tabs>
        <w:jc w:val="center"/>
        <w:rPr>
          <w:sz w:val="24"/>
          <w:szCs w:val="24"/>
        </w:rPr>
      </w:pPr>
    </w:p>
    <w:p w14:paraId="20FF08B1" w14:textId="77777777" w:rsidR="00B44800" w:rsidRPr="005D0BC5" w:rsidRDefault="00B44800" w:rsidP="00B44800">
      <w:pPr>
        <w:tabs>
          <w:tab w:val="left" w:pos="360"/>
        </w:tabs>
        <w:jc w:val="center"/>
        <w:rPr>
          <w:sz w:val="24"/>
          <w:szCs w:val="24"/>
        </w:rPr>
      </w:pPr>
    </w:p>
    <w:p w14:paraId="72FD3A20" w14:textId="77777777" w:rsidR="00B44800" w:rsidRPr="005D0BC5" w:rsidRDefault="00B44800" w:rsidP="00B44800">
      <w:pPr>
        <w:tabs>
          <w:tab w:val="left" w:pos="360"/>
        </w:tabs>
        <w:jc w:val="center"/>
        <w:rPr>
          <w:sz w:val="24"/>
          <w:szCs w:val="24"/>
        </w:rPr>
      </w:pPr>
    </w:p>
    <w:p w14:paraId="77ABD6EE" w14:textId="77777777" w:rsidR="00B44800" w:rsidRPr="005D0BC5" w:rsidRDefault="00B44800" w:rsidP="00B44800">
      <w:pPr>
        <w:tabs>
          <w:tab w:val="left" w:pos="360"/>
        </w:tabs>
        <w:jc w:val="center"/>
        <w:rPr>
          <w:sz w:val="24"/>
          <w:szCs w:val="24"/>
        </w:rPr>
      </w:pPr>
    </w:p>
    <w:p w14:paraId="16616BAA" w14:textId="77777777" w:rsidR="00B44800" w:rsidRPr="005D0BC5" w:rsidRDefault="00B44800" w:rsidP="00B44800">
      <w:pPr>
        <w:tabs>
          <w:tab w:val="left" w:pos="360"/>
        </w:tabs>
        <w:jc w:val="center"/>
        <w:rPr>
          <w:sz w:val="24"/>
          <w:szCs w:val="24"/>
        </w:rPr>
      </w:pPr>
    </w:p>
    <w:p w14:paraId="326C0E55" w14:textId="77777777" w:rsidR="00B44800" w:rsidRPr="005D0BC5" w:rsidRDefault="00B44800" w:rsidP="00B44800">
      <w:pPr>
        <w:tabs>
          <w:tab w:val="left" w:pos="360"/>
        </w:tabs>
        <w:jc w:val="center"/>
        <w:rPr>
          <w:sz w:val="24"/>
          <w:szCs w:val="24"/>
        </w:rPr>
      </w:pPr>
    </w:p>
    <w:p w14:paraId="766EA7D8" w14:textId="77777777" w:rsidR="00B44800" w:rsidRPr="005D0BC5" w:rsidRDefault="00B44800" w:rsidP="00B44800">
      <w:pPr>
        <w:tabs>
          <w:tab w:val="left" w:pos="360"/>
        </w:tabs>
        <w:jc w:val="center"/>
        <w:rPr>
          <w:sz w:val="24"/>
          <w:szCs w:val="24"/>
        </w:rPr>
      </w:pPr>
    </w:p>
    <w:p w14:paraId="0E2A08ED" w14:textId="77777777" w:rsidR="00B44800" w:rsidRPr="005D0BC5" w:rsidRDefault="00B44800" w:rsidP="00B44800">
      <w:pPr>
        <w:tabs>
          <w:tab w:val="left" w:pos="360"/>
        </w:tabs>
        <w:jc w:val="center"/>
        <w:rPr>
          <w:sz w:val="24"/>
          <w:szCs w:val="24"/>
        </w:rPr>
      </w:pPr>
    </w:p>
    <w:p w14:paraId="7DA51E85" w14:textId="77777777" w:rsidR="00B44800" w:rsidRPr="005D0BC5" w:rsidRDefault="00B44800" w:rsidP="00B44800">
      <w:pPr>
        <w:tabs>
          <w:tab w:val="left" w:pos="360"/>
        </w:tabs>
        <w:jc w:val="center"/>
        <w:rPr>
          <w:sz w:val="24"/>
          <w:szCs w:val="24"/>
        </w:rPr>
      </w:pPr>
    </w:p>
    <w:p w14:paraId="4290DDE3" w14:textId="77777777" w:rsidR="00B44800" w:rsidRPr="005D0BC5" w:rsidRDefault="00B44800" w:rsidP="00B44800">
      <w:pPr>
        <w:tabs>
          <w:tab w:val="left" w:pos="360"/>
        </w:tabs>
        <w:jc w:val="center"/>
        <w:rPr>
          <w:sz w:val="24"/>
          <w:szCs w:val="24"/>
        </w:rPr>
      </w:pPr>
    </w:p>
    <w:p w14:paraId="4A9D13D2" w14:textId="77777777" w:rsidR="00B44800" w:rsidRPr="005D0BC5" w:rsidRDefault="00B44800" w:rsidP="00B44800">
      <w:pPr>
        <w:tabs>
          <w:tab w:val="left" w:pos="360"/>
        </w:tabs>
        <w:jc w:val="center"/>
        <w:rPr>
          <w:sz w:val="24"/>
          <w:szCs w:val="24"/>
        </w:rPr>
      </w:pPr>
    </w:p>
    <w:p w14:paraId="070E4EA3" w14:textId="77777777" w:rsidR="00B44800" w:rsidRPr="005D0BC5" w:rsidRDefault="00B44800" w:rsidP="00B44800">
      <w:pPr>
        <w:tabs>
          <w:tab w:val="left" w:pos="360"/>
        </w:tabs>
        <w:jc w:val="center"/>
        <w:rPr>
          <w:sz w:val="24"/>
          <w:szCs w:val="24"/>
        </w:rPr>
      </w:pPr>
    </w:p>
    <w:p w14:paraId="4AEB738B" w14:textId="77777777" w:rsidR="00B44800" w:rsidRPr="005D0BC5" w:rsidRDefault="00B44800" w:rsidP="00B44800">
      <w:pPr>
        <w:tabs>
          <w:tab w:val="left" w:pos="360"/>
        </w:tabs>
        <w:jc w:val="center"/>
        <w:rPr>
          <w:sz w:val="24"/>
          <w:szCs w:val="24"/>
        </w:rPr>
      </w:pPr>
    </w:p>
    <w:p w14:paraId="45BC7B67" w14:textId="77777777" w:rsidR="00B44800" w:rsidRPr="005D0BC5" w:rsidRDefault="00B44800" w:rsidP="00B44800">
      <w:pPr>
        <w:tabs>
          <w:tab w:val="left" w:pos="360"/>
        </w:tabs>
        <w:jc w:val="center"/>
        <w:rPr>
          <w:sz w:val="24"/>
          <w:szCs w:val="24"/>
        </w:rPr>
      </w:pPr>
    </w:p>
    <w:p w14:paraId="6AD70B70" w14:textId="77777777" w:rsidR="00B44800" w:rsidRPr="005D0BC5" w:rsidRDefault="00B44800" w:rsidP="00B44800">
      <w:pPr>
        <w:tabs>
          <w:tab w:val="left" w:pos="360"/>
        </w:tabs>
        <w:jc w:val="center"/>
        <w:rPr>
          <w:sz w:val="24"/>
          <w:szCs w:val="24"/>
        </w:rPr>
      </w:pPr>
    </w:p>
    <w:p w14:paraId="56DEAC8A" w14:textId="77777777" w:rsidR="00B44800" w:rsidRPr="005D0BC5" w:rsidRDefault="00B44800" w:rsidP="00B44800">
      <w:pPr>
        <w:tabs>
          <w:tab w:val="left" w:pos="360"/>
        </w:tabs>
        <w:jc w:val="center"/>
        <w:rPr>
          <w:sz w:val="24"/>
          <w:szCs w:val="24"/>
        </w:rPr>
      </w:pPr>
    </w:p>
    <w:p w14:paraId="378E16DB" w14:textId="77777777" w:rsidR="00B44800" w:rsidRPr="005D0BC5" w:rsidRDefault="00B44800" w:rsidP="00B44800">
      <w:pPr>
        <w:tabs>
          <w:tab w:val="left" w:pos="360"/>
        </w:tabs>
        <w:jc w:val="center"/>
        <w:rPr>
          <w:sz w:val="24"/>
          <w:szCs w:val="24"/>
        </w:rPr>
      </w:pPr>
    </w:p>
    <w:p w14:paraId="610F9889" w14:textId="77777777" w:rsidR="00B44800" w:rsidRPr="005D0BC5" w:rsidRDefault="00B44800" w:rsidP="00B44800">
      <w:pPr>
        <w:tabs>
          <w:tab w:val="left" w:pos="360"/>
        </w:tabs>
        <w:jc w:val="center"/>
        <w:rPr>
          <w:sz w:val="24"/>
          <w:szCs w:val="24"/>
        </w:rPr>
      </w:pPr>
    </w:p>
    <w:p w14:paraId="2E5BBCD4" w14:textId="77777777" w:rsidR="00B44800" w:rsidRPr="005D0BC5" w:rsidRDefault="00B44800" w:rsidP="00B44800">
      <w:pPr>
        <w:tabs>
          <w:tab w:val="left" w:pos="360"/>
        </w:tabs>
        <w:jc w:val="center"/>
        <w:rPr>
          <w:sz w:val="24"/>
          <w:szCs w:val="24"/>
        </w:rPr>
      </w:pPr>
    </w:p>
    <w:p w14:paraId="1067CA90" w14:textId="77777777" w:rsidR="00B44800" w:rsidRPr="005D0BC5" w:rsidRDefault="00B44800" w:rsidP="00B44800">
      <w:pPr>
        <w:tabs>
          <w:tab w:val="left" w:pos="360"/>
        </w:tabs>
        <w:jc w:val="center"/>
        <w:rPr>
          <w:sz w:val="24"/>
          <w:szCs w:val="24"/>
        </w:rPr>
      </w:pPr>
      <w:r>
        <w:rPr>
          <w:sz w:val="24"/>
          <w:szCs w:val="24"/>
        </w:rPr>
        <w:br w:type="page"/>
      </w:r>
    </w:p>
    <w:p w14:paraId="78D2BCF7" w14:textId="77777777" w:rsidR="00B44800" w:rsidRPr="005D0BC5" w:rsidRDefault="00B44800" w:rsidP="00B44800">
      <w:pPr>
        <w:jc w:val="center"/>
        <w:rPr>
          <w:sz w:val="24"/>
          <w:szCs w:val="24"/>
        </w:rPr>
      </w:pPr>
    </w:p>
    <w:p w14:paraId="47A85AF2" w14:textId="77777777" w:rsidR="00B44800" w:rsidRPr="0081520C" w:rsidRDefault="00B44800" w:rsidP="00B44800">
      <w:pPr>
        <w:rPr>
          <w:b/>
          <w:bCs/>
          <w:sz w:val="24"/>
          <w:szCs w:val="24"/>
        </w:rPr>
      </w:pPr>
      <w:r>
        <w:rPr>
          <w:b/>
          <w:bCs/>
          <w:sz w:val="24"/>
          <w:szCs w:val="24"/>
        </w:rPr>
        <w:t xml:space="preserve">                                                                </w:t>
      </w:r>
      <w:r w:rsidRPr="0081520C">
        <w:rPr>
          <w:b/>
          <w:bCs/>
          <w:sz w:val="24"/>
          <w:szCs w:val="24"/>
        </w:rPr>
        <w:t>ANEXO IX</w:t>
      </w:r>
    </w:p>
    <w:p w14:paraId="20B5E2A3" w14:textId="77777777" w:rsidR="00B44800" w:rsidRPr="0081520C" w:rsidRDefault="00B44800" w:rsidP="00B44800">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B44800" w:rsidRPr="005D0BC5" w14:paraId="124564DC" w14:textId="77777777" w:rsidTr="00815E0C">
        <w:trPr>
          <w:cantSplit/>
        </w:trPr>
        <w:tc>
          <w:tcPr>
            <w:tcW w:w="9093" w:type="dxa"/>
            <w:gridSpan w:val="5"/>
            <w:tcMar>
              <w:top w:w="0" w:type="dxa"/>
              <w:left w:w="2" w:type="dxa"/>
              <w:bottom w:w="0" w:type="dxa"/>
              <w:right w:w="2" w:type="dxa"/>
            </w:tcMar>
            <w:vAlign w:val="center"/>
          </w:tcPr>
          <w:p w14:paraId="7CC45031"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7250731E" w14:textId="77777777" w:rsidTr="00815E0C">
        <w:trPr>
          <w:cantSplit/>
        </w:trPr>
        <w:tc>
          <w:tcPr>
            <w:tcW w:w="9093" w:type="dxa"/>
            <w:gridSpan w:val="5"/>
            <w:tcMar>
              <w:top w:w="0" w:type="dxa"/>
              <w:left w:w="2" w:type="dxa"/>
              <w:bottom w:w="0" w:type="dxa"/>
              <w:right w:w="2" w:type="dxa"/>
            </w:tcMar>
            <w:vAlign w:val="center"/>
          </w:tcPr>
          <w:p w14:paraId="0B3B058C"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7D5F994A" w14:textId="77777777" w:rsidTr="00815E0C">
        <w:trPr>
          <w:cantSplit/>
        </w:trPr>
        <w:tc>
          <w:tcPr>
            <w:tcW w:w="9093" w:type="dxa"/>
            <w:gridSpan w:val="5"/>
            <w:tcMar>
              <w:top w:w="0" w:type="dxa"/>
              <w:left w:w="2" w:type="dxa"/>
              <w:bottom w:w="0" w:type="dxa"/>
              <w:right w:w="2" w:type="dxa"/>
            </w:tcMar>
            <w:vAlign w:val="center"/>
          </w:tcPr>
          <w:p w14:paraId="135D4CFF"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1C0E75D2" w14:textId="77777777" w:rsidTr="00815E0C">
        <w:trPr>
          <w:cantSplit/>
        </w:trPr>
        <w:tc>
          <w:tcPr>
            <w:tcW w:w="9093" w:type="dxa"/>
            <w:gridSpan w:val="5"/>
            <w:tcMar>
              <w:top w:w="0" w:type="dxa"/>
              <w:left w:w="2" w:type="dxa"/>
              <w:bottom w:w="0" w:type="dxa"/>
              <w:right w:w="2" w:type="dxa"/>
            </w:tcMar>
            <w:vAlign w:val="center"/>
          </w:tcPr>
          <w:p w14:paraId="5788B719"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p w14:paraId="32E526CE"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O abaixo-assinado, na qualidade de responsável legal pela empresa _______________________ vem, pela presente, indicar a V.Sas. o(s) profissional(is) Responsável(is) Técnico(s) que atuarão na execução do contrato,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B44800" w:rsidRPr="005D0BC5" w14:paraId="06D9F24F" w14:textId="77777777" w:rsidTr="00815E0C">
        <w:trPr>
          <w:cantSplit/>
        </w:trPr>
        <w:tc>
          <w:tcPr>
            <w:tcW w:w="9093" w:type="dxa"/>
            <w:gridSpan w:val="5"/>
            <w:tcMar>
              <w:top w:w="0" w:type="dxa"/>
              <w:left w:w="2" w:type="dxa"/>
              <w:bottom w:w="0" w:type="dxa"/>
              <w:right w:w="2" w:type="dxa"/>
            </w:tcMar>
          </w:tcPr>
          <w:p w14:paraId="71CAA99D"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712292E9" w14:textId="77777777" w:rsidTr="00815E0C">
        <w:trPr>
          <w:cantSplit/>
        </w:trPr>
        <w:tc>
          <w:tcPr>
            <w:tcW w:w="9093" w:type="dxa"/>
            <w:gridSpan w:val="5"/>
            <w:tcMar>
              <w:top w:w="0" w:type="dxa"/>
              <w:left w:w="2" w:type="dxa"/>
              <w:bottom w:w="0" w:type="dxa"/>
              <w:right w:w="2" w:type="dxa"/>
            </w:tcMar>
          </w:tcPr>
          <w:p w14:paraId="7231875B"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B44800" w:rsidRPr="005D0BC5" w14:paraId="11F9548E" w14:textId="77777777" w:rsidTr="00815E0C">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6AE15D" w14:textId="77777777" w:rsidR="00B44800" w:rsidRPr="005D0BC5" w:rsidRDefault="00B44800" w:rsidP="00815E0C">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549C34"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B44800" w:rsidRPr="005D0BC5" w14:paraId="6B455C2F" w14:textId="77777777" w:rsidTr="00815E0C">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2D8103" w14:textId="77777777" w:rsidR="00B44800" w:rsidRPr="005D0BC5" w:rsidRDefault="00B44800" w:rsidP="00815E0C">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BB171F"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72E197"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B44800" w:rsidRPr="005D0BC5" w14:paraId="647CA879" w14:textId="77777777" w:rsidTr="00815E0C">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EE5A81" w14:textId="77777777" w:rsidR="00B44800" w:rsidRPr="005D0BC5" w:rsidRDefault="00B44800" w:rsidP="00815E0C">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12E233"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B44800" w:rsidRPr="005D0BC5" w14:paraId="42C3D4D0" w14:textId="77777777" w:rsidTr="00815E0C">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58242B" w14:textId="77777777" w:rsidR="00B44800" w:rsidRPr="005D0BC5" w:rsidRDefault="00B44800" w:rsidP="00815E0C">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7042E9"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B44800" w:rsidRPr="005D0BC5" w14:paraId="2DA1EBA7" w14:textId="77777777" w:rsidTr="00815E0C">
        <w:trPr>
          <w:cantSplit/>
        </w:trPr>
        <w:tc>
          <w:tcPr>
            <w:tcW w:w="9093" w:type="dxa"/>
            <w:gridSpan w:val="5"/>
            <w:tcMar>
              <w:top w:w="0" w:type="dxa"/>
              <w:left w:w="2" w:type="dxa"/>
              <w:bottom w:w="0" w:type="dxa"/>
              <w:right w:w="2" w:type="dxa"/>
            </w:tcMar>
          </w:tcPr>
          <w:p w14:paraId="6DC8062D"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160EA9D0" w14:textId="77777777" w:rsidTr="00815E0C">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DA3086" w14:textId="77777777" w:rsidR="00B44800" w:rsidRPr="005D0BC5" w:rsidRDefault="00B44800" w:rsidP="00815E0C">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88449C3"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B44800" w:rsidRPr="005D0BC5" w14:paraId="6210BD0C" w14:textId="77777777" w:rsidTr="00815E0C">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56096" w14:textId="77777777" w:rsidR="00B44800" w:rsidRPr="005D0BC5" w:rsidRDefault="00B44800" w:rsidP="00815E0C">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A73408"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583F311"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B44800" w:rsidRPr="005D0BC5" w14:paraId="420931F6" w14:textId="77777777" w:rsidTr="00815E0C">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316886" w14:textId="77777777" w:rsidR="00B44800" w:rsidRPr="005D0BC5" w:rsidRDefault="00B44800" w:rsidP="00815E0C">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83BD7C"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B44800" w:rsidRPr="005D0BC5" w14:paraId="79207BA2" w14:textId="77777777" w:rsidTr="00815E0C">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CE8434" w14:textId="77777777" w:rsidR="00B44800" w:rsidRPr="005D0BC5" w:rsidRDefault="00B44800" w:rsidP="00815E0C">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EB2B6EE" w14:textId="77777777" w:rsidR="00B44800" w:rsidRPr="005D0BC5" w:rsidRDefault="00B44800" w:rsidP="00815E0C">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B44800" w:rsidRPr="005D0BC5" w14:paraId="5ACC64E6" w14:textId="77777777" w:rsidTr="00815E0C">
        <w:trPr>
          <w:cantSplit/>
        </w:trPr>
        <w:tc>
          <w:tcPr>
            <w:tcW w:w="9093" w:type="dxa"/>
            <w:gridSpan w:val="5"/>
            <w:tcMar>
              <w:top w:w="0" w:type="dxa"/>
              <w:left w:w="2" w:type="dxa"/>
              <w:bottom w:w="0" w:type="dxa"/>
              <w:right w:w="2" w:type="dxa"/>
            </w:tcMar>
          </w:tcPr>
          <w:p w14:paraId="6E33F860"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BD8F103" w14:textId="77777777" w:rsidTr="00815E0C">
        <w:trPr>
          <w:cantSplit/>
        </w:trPr>
        <w:tc>
          <w:tcPr>
            <w:tcW w:w="275" w:type="dxa"/>
            <w:tcMar>
              <w:top w:w="0" w:type="dxa"/>
              <w:left w:w="2" w:type="dxa"/>
              <w:bottom w:w="0" w:type="dxa"/>
              <w:right w:w="2" w:type="dxa"/>
            </w:tcMar>
          </w:tcPr>
          <w:p w14:paraId="6E47A64A"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4DC363D0"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B44800" w:rsidRPr="005D0BC5" w14:paraId="7F94E55C" w14:textId="77777777" w:rsidTr="00815E0C">
        <w:trPr>
          <w:cantSplit/>
        </w:trPr>
        <w:tc>
          <w:tcPr>
            <w:tcW w:w="9093" w:type="dxa"/>
            <w:gridSpan w:val="5"/>
            <w:tcMar>
              <w:top w:w="0" w:type="dxa"/>
              <w:left w:w="2" w:type="dxa"/>
              <w:bottom w:w="0" w:type="dxa"/>
              <w:right w:w="2" w:type="dxa"/>
            </w:tcMar>
          </w:tcPr>
          <w:p w14:paraId="2CA2E0C0"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62E7EFB3" w14:textId="77777777" w:rsidTr="00815E0C">
        <w:trPr>
          <w:cantSplit/>
        </w:trPr>
        <w:tc>
          <w:tcPr>
            <w:tcW w:w="9093" w:type="dxa"/>
            <w:gridSpan w:val="5"/>
            <w:tcMar>
              <w:top w:w="0" w:type="dxa"/>
              <w:left w:w="2" w:type="dxa"/>
              <w:bottom w:w="0" w:type="dxa"/>
              <w:right w:w="2" w:type="dxa"/>
            </w:tcMar>
            <w:vAlign w:val="center"/>
          </w:tcPr>
          <w:p w14:paraId="0E3002CB"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B44800" w:rsidRPr="005D0BC5" w14:paraId="124846D4" w14:textId="77777777" w:rsidTr="00815E0C">
        <w:trPr>
          <w:cantSplit/>
        </w:trPr>
        <w:tc>
          <w:tcPr>
            <w:tcW w:w="9093" w:type="dxa"/>
            <w:gridSpan w:val="5"/>
            <w:tcMar>
              <w:top w:w="0" w:type="dxa"/>
              <w:left w:w="2" w:type="dxa"/>
              <w:bottom w:w="0" w:type="dxa"/>
              <w:right w:w="2" w:type="dxa"/>
            </w:tcMar>
          </w:tcPr>
          <w:p w14:paraId="76E38A94"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821D7CE" w14:textId="77777777" w:rsidTr="00815E0C">
        <w:trPr>
          <w:cantSplit/>
        </w:trPr>
        <w:tc>
          <w:tcPr>
            <w:tcW w:w="9093" w:type="dxa"/>
            <w:gridSpan w:val="5"/>
            <w:tcMar>
              <w:top w:w="0" w:type="dxa"/>
              <w:left w:w="2" w:type="dxa"/>
              <w:bottom w:w="0" w:type="dxa"/>
              <w:right w:w="2" w:type="dxa"/>
            </w:tcMar>
          </w:tcPr>
          <w:p w14:paraId="79D1FE9D"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3D7D1262" w14:textId="77777777" w:rsidTr="00815E0C">
        <w:trPr>
          <w:cantSplit/>
        </w:trPr>
        <w:tc>
          <w:tcPr>
            <w:tcW w:w="9093" w:type="dxa"/>
            <w:gridSpan w:val="5"/>
            <w:tcMar>
              <w:top w:w="0" w:type="dxa"/>
              <w:left w:w="2" w:type="dxa"/>
              <w:bottom w:w="0" w:type="dxa"/>
              <w:right w:w="2" w:type="dxa"/>
            </w:tcMar>
          </w:tcPr>
          <w:p w14:paraId="1560BC9A"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B300D5A"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6D4DD8E9" w14:textId="77777777" w:rsidTr="00815E0C">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370788" w14:textId="77777777" w:rsidR="00B44800" w:rsidRPr="005D0BC5" w:rsidRDefault="00B44800" w:rsidP="00815E0C">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4289C4A"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750078FB"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2E2B92" w14:textId="77777777" w:rsidR="00B44800" w:rsidRPr="005D0BC5" w:rsidRDefault="00B44800" w:rsidP="00815E0C">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C4A5994"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0B5B5EEE"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4B5593F9"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2D1A842F"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B44800" w:rsidRPr="005D0BC5" w14:paraId="09AE9EC1" w14:textId="77777777" w:rsidTr="00815E0C">
        <w:trPr>
          <w:cantSplit/>
        </w:trPr>
        <w:tc>
          <w:tcPr>
            <w:tcW w:w="9093" w:type="dxa"/>
            <w:gridSpan w:val="5"/>
            <w:tcMar>
              <w:top w:w="0" w:type="dxa"/>
              <w:left w:w="2" w:type="dxa"/>
              <w:bottom w:w="0" w:type="dxa"/>
              <w:right w:w="2" w:type="dxa"/>
            </w:tcMar>
          </w:tcPr>
          <w:p w14:paraId="5E875AAE"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195E3E0C" w14:textId="77777777" w:rsidTr="00815E0C">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0B0D07EA" w14:textId="77777777" w:rsidR="00B44800" w:rsidRPr="005D0BC5" w:rsidRDefault="00B44800" w:rsidP="00815E0C">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DF55F86"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B44800" w:rsidRPr="005D0BC5" w14:paraId="10891FE7" w14:textId="77777777" w:rsidTr="00815E0C">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F7F05D6" w14:textId="77777777" w:rsidR="00B44800" w:rsidRPr="005D0BC5" w:rsidRDefault="00B44800" w:rsidP="00815E0C">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70FB46A"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779988C7" w14:textId="77777777" w:rsidR="00B44800" w:rsidRPr="005D0BC5" w:rsidRDefault="00B44800" w:rsidP="00B44800">
      <w:pPr>
        <w:tabs>
          <w:tab w:val="left" w:pos="360"/>
        </w:tabs>
        <w:jc w:val="center"/>
        <w:rPr>
          <w:sz w:val="24"/>
          <w:szCs w:val="24"/>
        </w:rPr>
      </w:pPr>
    </w:p>
    <w:p w14:paraId="58212C68" w14:textId="77777777" w:rsidR="00B44800" w:rsidRPr="005D0BC5" w:rsidRDefault="00B44800" w:rsidP="00B44800">
      <w:pPr>
        <w:tabs>
          <w:tab w:val="left" w:pos="360"/>
        </w:tabs>
        <w:jc w:val="center"/>
        <w:rPr>
          <w:sz w:val="24"/>
          <w:szCs w:val="24"/>
        </w:rPr>
      </w:pPr>
    </w:p>
    <w:p w14:paraId="0BB18433" w14:textId="77777777" w:rsidR="00B44800" w:rsidRPr="005D0BC5" w:rsidRDefault="00B44800" w:rsidP="00B44800">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B44800" w:rsidRPr="005D0BC5" w14:paraId="43BD1484" w14:textId="77777777" w:rsidTr="00815E0C">
        <w:trPr>
          <w:cantSplit/>
        </w:trPr>
        <w:tc>
          <w:tcPr>
            <w:tcW w:w="9045" w:type="dxa"/>
            <w:gridSpan w:val="9"/>
            <w:tcMar>
              <w:top w:w="0" w:type="dxa"/>
              <w:left w:w="2" w:type="dxa"/>
              <w:bottom w:w="0" w:type="dxa"/>
              <w:right w:w="2" w:type="dxa"/>
            </w:tcMar>
          </w:tcPr>
          <w:p w14:paraId="316F1BDA" w14:textId="5290E059" w:rsidR="00B44800" w:rsidRPr="005D0BC5" w:rsidRDefault="00B44800" w:rsidP="00815E0C">
            <w:pPr>
              <w:pStyle w:val="BodyText21"/>
              <w:widowControl w:val="0"/>
              <w:spacing w:after="0" w:line="240" w:lineRule="auto"/>
              <w:jc w:val="center"/>
              <w:rPr>
                <w:rFonts w:ascii="Times New Roman" w:hAnsi="Times New Roman" w:cs="Times New Roman"/>
                <w:b/>
                <w:bCs/>
                <w:sz w:val="24"/>
                <w:szCs w:val="24"/>
              </w:rPr>
            </w:pPr>
            <w:r>
              <w:lastRenderedPageBreak/>
              <w:br w:type="page"/>
            </w:r>
            <w:r w:rsidRPr="005D0BC5">
              <w:rPr>
                <w:rFonts w:ascii="Times New Roman" w:hAnsi="Times New Roman" w:cs="Times New Roman"/>
                <w:b/>
                <w:bCs/>
                <w:sz w:val="24"/>
                <w:szCs w:val="24"/>
              </w:rPr>
              <w:t>ANEXO X</w:t>
            </w:r>
          </w:p>
          <w:p w14:paraId="0E8C5037" w14:textId="77777777" w:rsidR="00B44800" w:rsidRPr="005D0BC5" w:rsidRDefault="00B44800" w:rsidP="00815E0C">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Modelo de Declaração de Capacidade Operacional Financeira</w:t>
            </w:r>
          </w:p>
        </w:tc>
        <w:tc>
          <w:tcPr>
            <w:tcW w:w="101" w:type="dxa"/>
            <w:tcMar>
              <w:top w:w="0" w:type="dxa"/>
              <w:left w:w="0" w:type="dxa"/>
              <w:bottom w:w="0" w:type="dxa"/>
              <w:right w:w="0" w:type="dxa"/>
            </w:tcMar>
          </w:tcPr>
          <w:p w14:paraId="37EE158A"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5DBB091B" w14:textId="77777777" w:rsidTr="00815E0C">
        <w:trPr>
          <w:cantSplit/>
        </w:trPr>
        <w:tc>
          <w:tcPr>
            <w:tcW w:w="9045" w:type="dxa"/>
            <w:gridSpan w:val="9"/>
            <w:tcMar>
              <w:top w:w="0" w:type="dxa"/>
              <w:left w:w="2" w:type="dxa"/>
              <w:bottom w:w="0" w:type="dxa"/>
              <w:right w:w="2" w:type="dxa"/>
            </w:tcMar>
          </w:tcPr>
          <w:p w14:paraId="47C8ED6F"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249A13B"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7244E6B0" w14:textId="77777777" w:rsidTr="00815E0C">
        <w:trPr>
          <w:cantSplit/>
        </w:trPr>
        <w:tc>
          <w:tcPr>
            <w:tcW w:w="9045" w:type="dxa"/>
            <w:gridSpan w:val="9"/>
            <w:tcMar>
              <w:top w:w="0" w:type="dxa"/>
              <w:left w:w="2" w:type="dxa"/>
              <w:bottom w:w="0" w:type="dxa"/>
              <w:right w:w="2" w:type="dxa"/>
            </w:tcMar>
            <w:vAlign w:val="center"/>
          </w:tcPr>
          <w:p w14:paraId="6B59453F"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5AC27D11"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35C5267F" w14:textId="77777777" w:rsidTr="00815E0C">
        <w:trPr>
          <w:cantSplit/>
        </w:trPr>
        <w:tc>
          <w:tcPr>
            <w:tcW w:w="9045" w:type="dxa"/>
            <w:gridSpan w:val="9"/>
            <w:tcMar>
              <w:top w:w="0" w:type="dxa"/>
              <w:left w:w="2" w:type="dxa"/>
              <w:bottom w:w="0" w:type="dxa"/>
              <w:right w:w="2" w:type="dxa"/>
            </w:tcMar>
            <w:vAlign w:val="center"/>
          </w:tcPr>
          <w:p w14:paraId="5852F542"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197C09E"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76692B65" w14:textId="77777777" w:rsidTr="00815E0C">
        <w:trPr>
          <w:cantSplit/>
        </w:trPr>
        <w:tc>
          <w:tcPr>
            <w:tcW w:w="9045" w:type="dxa"/>
            <w:gridSpan w:val="9"/>
            <w:tcMar>
              <w:top w:w="0" w:type="dxa"/>
              <w:left w:w="2" w:type="dxa"/>
              <w:bottom w:w="0" w:type="dxa"/>
              <w:right w:w="2" w:type="dxa"/>
            </w:tcMar>
            <w:vAlign w:val="center"/>
          </w:tcPr>
          <w:p w14:paraId="67629959"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4CA1CE03"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193D0F98" w14:textId="77777777" w:rsidTr="00815E0C">
        <w:trPr>
          <w:cantSplit/>
        </w:trPr>
        <w:tc>
          <w:tcPr>
            <w:tcW w:w="9045" w:type="dxa"/>
            <w:gridSpan w:val="9"/>
            <w:tcMar>
              <w:top w:w="0" w:type="dxa"/>
              <w:left w:w="2" w:type="dxa"/>
              <w:bottom w:w="0" w:type="dxa"/>
              <w:right w:w="2" w:type="dxa"/>
            </w:tcMar>
            <w:vAlign w:val="center"/>
          </w:tcPr>
          <w:p w14:paraId="3BB2A785"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4FD16D76"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0612108"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01A91427" w14:textId="77777777" w:rsidTr="00815E0C">
        <w:trPr>
          <w:cantSplit/>
        </w:trPr>
        <w:tc>
          <w:tcPr>
            <w:tcW w:w="9045" w:type="dxa"/>
            <w:gridSpan w:val="9"/>
            <w:tcMar>
              <w:top w:w="0" w:type="dxa"/>
              <w:left w:w="2" w:type="dxa"/>
              <w:bottom w:w="0" w:type="dxa"/>
              <w:right w:w="2" w:type="dxa"/>
            </w:tcMar>
            <w:vAlign w:val="center"/>
          </w:tcPr>
          <w:p w14:paraId="568BEBF8"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esta em função do patrimônio líquido atualizado e sua capacidade de rotação.</w:t>
            </w:r>
          </w:p>
        </w:tc>
        <w:tc>
          <w:tcPr>
            <w:tcW w:w="101" w:type="dxa"/>
            <w:tcMar>
              <w:top w:w="0" w:type="dxa"/>
              <w:left w:w="0" w:type="dxa"/>
              <w:bottom w:w="0" w:type="dxa"/>
              <w:right w:w="0" w:type="dxa"/>
            </w:tcMar>
          </w:tcPr>
          <w:p w14:paraId="50E87A4F"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7F41C368" w14:textId="77777777" w:rsidTr="00815E0C">
        <w:trPr>
          <w:cantSplit/>
        </w:trPr>
        <w:tc>
          <w:tcPr>
            <w:tcW w:w="9045" w:type="dxa"/>
            <w:gridSpan w:val="9"/>
            <w:tcMar>
              <w:top w:w="0" w:type="dxa"/>
              <w:left w:w="2" w:type="dxa"/>
              <w:bottom w:w="0" w:type="dxa"/>
              <w:right w:w="2" w:type="dxa"/>
            </w:tcMar>
            <w:vAlign w:val="center"/>
          </w:tcPr>
          <w:p w14:paraId="4E76BB6A"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C00A188"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65C19AE9" w14:textId="77777777" w:rsidTr="00815E0C">
        <w:trPr>
          <w:cantSplit/>
        </w:trPr>
        <w:tc>
          <w:tcPr>
            <w:tcW w:w="9045" w:type="dxa"/>
            <w:gridSpan w:val="9"/>
            <w:tcMar>
              <w:top w:w="0" w:type="dxa"/>
              <w:left w:w="2" w:type="dxa"/>
              <w:bottom w:w="0" w:type="dxa"/>
              <w:right w:w="2" w:type="dxa"/>
            </w:tcMar>
            <w:vAlign w:val="center"/>
          </w:tcPr>
          <w:p w14:paraId="18F2674B"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26715B20"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1560E4C9" w14:textId="77777777" w:rsidTr="00815E0C">
        <w:trPr>
          <w:cantSplit/>
        </w:trPr>
        <w:tc>
          <w:tcPr>
            <w:tcW w:w="9045" w:type="dxa"/>
            <w:gridSpan w:val="9"/>
            <w:tcMar>
              <w:top w:w="0" w:type="dxa"/>
              <w:left w:w="2" w:type="dxa"/>
              <w:bottom w:w="0" w:type="dxa"/>
              <w:right w:w="2" w:type="dxa"/>
            </w:tcMar>
            <w:vAlign w:val="center"/>
          </w:tcPr>
          <w:p w14:paraId="4F60D700"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1250C97"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218D6333" w14:textId="77777777" w:rsidTr="00815E0C">
        <w:trPr>
          <w:cantSplit/>
        </w:trPr>
        <w:tc>
          <w:tcPr>
            <w:tcW w:w="9045" w:type="dxa"/>
            <w:gridSpan w:val="9"/>
            <w:tcMar>
              <w:top w:w="0" w:type="dxa"/>
              <w:left w:w="2" w:type="dxa"/>
              <w:bottom w:w="0" w:type="dxa"/>
              <w:right w:w="2" w:type="dxa"/>
            </w:tcMar>
            <w:vAlign w:val="center"/>
          </w:tcPr>
          <w:p w14:paraId="4135A406" w14:textId="77777777" w:rsidR="00B44800" w:rsidRPr="005D0BC5" w:rsidRDefault="00B44800" w:rsidP="00815E0C">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41E24C14"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366FBCAB" w14:textId="77777777" w:rsidTr="00815E0C">
        <w:trPr>
          <w:cantSplit/>
        </w:trPr>
        <w:tc>
          <w:tcPr>
            <w:tcW w:w="9045" w:type="dxa"/>
            <w:gridSpan w:val="9"/>
            <w:tcMar>
              <w:top w:w="0" w:type="dxa"/>
              <w:left w:w="2" w:type="dxa"/>
              <w:bottom w:w="0" w:type="dxa"/>
              <w:right w:w="2" w:type="dxa"/>
            </w:tcMar>
            <w:vAlign w:val="center"/>
          </w:tcPr>
          <w:p w14:paraId="48235D64"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FC29235"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459DA968" w14:textId="77777777" w:rsidTr="00815E0C">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A5B58C"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32BC5D"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71030B"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8E8CDF"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BF129E"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7639F570"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89B2D0"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B44800" w:rsidRPr="005D0BC5" w14:paraId="769A5001"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78DE6F"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FA387E"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61064"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BFA545"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3412D8"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C3CCF2"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37F5A4E"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FC2C61"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3F3C03"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EE1077"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FA62BF"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B1819"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84156"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48DE12E6"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B848E9"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D20609"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3E569F" w14:textId="77777777" w:rsidR="00B44800" w:rsidRPr="005D0BC5" w:rsidRDefault="00B44800" w:rsidP="00815E0C">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8DD2F3"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E28F2B"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9B24C2"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1D3521E0"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87D507"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042E5C"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3733777"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23CB57"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3C8CDD"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F4E656"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54D4D6C"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613D6F"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7E8180"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3ACB7D"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9D58E6"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24E7"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25C9859"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31932778"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9FFFD4"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262874"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EACC12"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A3B7E3"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D26824"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FF1FD66"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A0AD4C9"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5DF258"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270C50"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1013BB"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D1CF64"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DFCBA"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3A55DC2"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89D971F"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91FFC7"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0E708D"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00A36C"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8A23AD"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877B97"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A9D1E3B"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036CD64E"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BB6A5D"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EC2D0E"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893F90"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584A1B"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1FE300"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542DC6"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00D39919"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662BDB"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7AD28E8"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071689"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F86B4B"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39212A"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2BA5174"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3A1802C1" w14:textId="77777777" w:rsidTr="00815E0C">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A51246" w14:textId="77777777" w:rsidR="00B44800" w:rsidRPr="005D0BC5" w:rsidRDefault="00B44800" w:rsidP="00815E0C">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BAD820"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60240FC"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83B29B"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679A7C"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9E470A"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1FFB0498" w14:textId="77777777" w:rsidTr="00815E0C">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E81D3" w14:textId="77777777" w:rsidR="00B44800" w:rsidRPr="005D0BC5" w:rsidRDefault="00B44800" w:rsidP="00815E0C">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376215"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BA7EB8"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19C3070" w14:textId="77777777" w:rsidR="00B44800" w:rsidRPr="005D0BC5" w:rsidRDefault="00B44800" w:rsidP="00815E0C">
            <w:pPr>
              <w:pStyle w:val="Standard"/>
              <w:widowControl w:val="0"/>
              <w:snapToGrid w:val="0"/>
              <w:spacing w:after="0" w:line="240" w:lineRule="auto"/>
              <w:jc w:val="both"/>
              <w:rPr>
                <w:rFonts w:ascii="Times New Roman" w:hAnsi="Times New Roman"/>
                <w:sz w:val="24"/>
                <w:szCs w:val="24"/>
                <w:shd w:val="clear" w:color="auto" w:fill="FFFFFF"/>
              </w:rPr>
            </w:pPr>
          </w:p>
        </w:tc>
      </w:tr>
      <w:tr w:rsidR="00B44800" w:rsidRPr="005D0BC5" w14:paraId="5060CA99" w14:textId="77777777" w:rsidTr="00815E0C">
        <w:trPr>
          <w:cantSplit/>
        </w:trPr>
        <w:tc>
          <w:tcPr>
            <w:tcW w:w="9045" w:type="dxa"/>
            <w:gridSpan w:val="9"/>
            <w:tcMar>
              <w:top w:w="0" w:type="dxa"/>
              <w:left w:w="2" w:type="dxa"/>
              <w:bottom w:w="0" w:type="dxa"/>
              <w:right w:w="2" w:type="dxa"/>
            </w:tcMar>
            <w:vAlign w:val="center"/>
          </w:tcPr>
          <w:p w14:paraId="7BEBEEC4"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533D435"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14C13AE8" w14:textId="77777777" w:rsidTr="00815E0C">
        <w:tc>
          <w:tcPr>
            <w:tcW w:w="5621" w:type="dxa"/>
            <w:gridSpan w:val="7"/>
            <w:tcMar>
              <w:top w:w="0" w:type="dxa"/>
              <w:left w:w="2" w:type="dxa"/>
              <w:bottom w:w="0" w:type="dxa"/>
              <w:right w:w="2" w:type="dxa"/>
            </w:tcMar>
            <w:vAlign w:val="center"/>
          </w:tcPr>
          <w:p w14:paraId="2C492527"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D230D48" w14:textId="77777777" w:rsidR="00B44800" w:rsidRPr="005D0BC5" w:rsidRDefault="00B44800" w:rsidP="00815E0C">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B44800" w:rsidRPr="005D0BC5" w14:paraId="0C25B853" w14:textId="77777777" w:rsidTr="00815E0C">
        <w:trPr>
          <w:cantSplit/>
        </w:trPr>
        <w:tc>
          <w:tcPr>
            <w:tcW w:w="9045" w:type="dxa"/>
            <w:gridSpan w:val="9"/>
            <w:tcMar>
              <w:top w:w="0" w:type="dxa"/>
              <w:left w:w="2" w:type="dxa"/>
              <w:bottom w:w="0" w:type="dxa"/>
              <w:right w:w="2" w:type="dxa"/>
            </w:tcMar>
            <w:vAlign w:val="center"/>
          </w:tcPr>
          <w:p w14:paraId="53FD8F27"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699FD6"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10DDC6E0" w14:textId="77777777" w:rsidTr="00815E0C">
        <w:tc>
          <w:tcPr>
            <w:tcW w:w="5621" w:type="dxa"/>
            <w:gridSpan w:val="7"/>
            <w:tcMar>
              <w:top w:w="0" w:type="dxa"/>
              <w:left w:w="2" w:type="dxa"/>
              <w:bottom w:w="0" w:type="dxa"/>
              <w:right w:w="2" w:type="dxa"/>
            </w:tcMar>
            <w:vAlign w:val="center"/>
          </w:tcPr>
          <w:p w14:paraId="1E1D0AFE"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B66A6" w14:textId="77777777" w:rsidR="00B44800" w:rsidRPr="005D0BC5" w:rsidRDefault="00B44800" w:rsidP="00815E0C">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B44800" w:rsidRPr="005D0BC5" w14:paraId="694CB8E0" w14:textId="77777777" w:rsidTr="00815E0C">
        <w:trPr>
          <w:cantSplit/>
        </w:trPr>
        <w:tc>
          <w:tcPr>
            <w:tcW w:w="9045" w:type="dxa"/>
            <w:gridSpan w:val="9"/>
            <w:tcMar>
              <w:top w:w="0" w:type="dxa"/>
              <w:left w:w="2" w:type="dxa"/>
              <w:bottom w:w="0" w:type="dxa"/>
              <w:right w:w="2" w:type="dxa"/>
            </w:tcMar>
            <w:vAlign w:val="center"/>
          </w:tcPr>
          <w:p w14:paraId="27232750"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AA7FAC9"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305A87C0" w14:textId="77777777" w:rsidTr="00815E0C">
        <w:trPr>
          <w:cantSplit/>
        </w:trPr>
        <w:tc>
          <w:tcPr>
            <w:tcW w:w="1232" w:type="dxa"/>
            <w:gridSpan w:val="2"/>
            <w:tcMar>
              <w:top w:w="0" w:type="dxa"/>
              <w:left w:w="2" w:type="dxa"/>
              <w:bottom w:w="0" w:type="dxa"/>
              <w:right w:w="2" w:type="dxa"/>
            </w:tcMar>
            <w:vAlign w:val="center"/>
          </w:tcPr>
          <w:p w14:paraId="3F5D4AA2"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7904F9D9"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EF1E13C" w14:textId="77777777" w:rsidR="00B44800" w:rsidRPr="005D0BC5" w:rsidRDefault="00B44800" w:rsidP="00815E0C">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B44800" w:rsidRPr="005D0BC5" w14:paraId="7B2497E8" w14:textId="77777777" w:rsidTr="00815E0C">
        <w:trPr>
          <w:cantSplit/>
        </w:trPr>
        <w:tc>
          <w:tcPr>
            <w:tcW w:w="9045" w:type="dxa"/>
            <w:gridSpan w:val="9"/>
            <w:tcMar>
              <w:top w:w="0" w:type="dxa"/>
              <w:left w:w="2" w:type="dxa"/>
              <w:bottom w:w="0" w:type="dxa"/>
              <w:right w:w="2" w:type="dxa"/>
            </w:tcMar>
            <w:vAlign w:val="center"/>
          </w:tcPr>
          <w:p w14:paraId="1C169922"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9FD72A9"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317AE70B" w14:textId="77777777" w:rsidTr="00815E0C">
        <w:trPr>
          <w:cantSplit/>
        </w:trPr>
        <w:tc>
          <w:tcPr>
            <w:tcW w:w="2076" w:type="dxa"/>
            <w:gridSpan w:val="4"/>
            <w:tcMar>
              <w:top w:w="0" w:type="dxa"/>
              <w:left w:w="2" w:type="dxa"/>
              <w:bottom w:w="0" w:type="dxa"/>
              <w:right w:w="2" w:type="dxa"/>
            </w:tcMar>
            <w:vAlign w:val="center"/>
          </w:tcPr>
          <w:p w14:paraId="45E4894E"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B745012" w14:textId="77777777" w:rsidR="00B44800" w:rsidRPr="005D0BC5" w:rsidRDefault="00B44800" w:rsidP="00815E0C">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6830C177"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7B1F043A" w14:textId="77777777" w:rsidTr="00815E0C">
        <w:trPr>
          <w:cantSplit/>
        </w:trPr>
        <w:tc>
          <w:tcPr>
            <w:tcW w:w="2076" w:type="dxa"/>
            <w:gridSpan w:val="4"/>
            <w:tcMar>
              <w:top w:w="0" w:type="dxa"/>
              <w:left w:w="2" w:type="dxa"/>
              <w:bottom w:w="0" w:type="dxa"/>
              <w:right w:w="2" w:type="dxa"/>
            </w:tcMar>
            <w:vAlign w:val="center"/>
          </w:tcPr>
          <w:p w14:paraId="52FE71A7"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65AF9A6" w14:textId="77777777" w:rsidR="00B44800" w:rsidRPr="005D0BC5" w:rsidRDefault="00B44800" w:rsidP="00815E0C">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6B2810F2"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7CEF0CEC" w14:textId="77777777" w:rsidTr="00815E0C">
        <w:trPr>
          <w:cantSplit/>
        </w:trPr>
        <w:tc>
          <w:tcPr>
            <w:tcW w:w="2076" w:type="dxa"/>
            <w:gridSpan w:val="4"/>
            <w:tcMar>
              <w:top w:w="0" w:type="dxa"/>
              <w:left w:w="2" w:type="dxa"/>
              <w:bottom w:w="0" w:type="dxa"/>
              <w:right w:w="2" w:type="dxa"/>
            </w:tcMar>
            <w:vAlign w:val="center"/>
          </w:tcPr>
          <w:p w14:paraId="6FF2300F"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92AAD8E" w14:textId="77777777" w:rsidR="00B44800" w:rsidRPr="005D0BC5" w:rsidRDefault="00B44800" w:rsidP="00815E0C">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3550EF09"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08D59C8C" w14:textId="77777777" w:rsidTr="00815E0C">
        <w:trPr>
          <w:cantSplit/>
        </w:trPr>
        <w:tc>
          <w:tcPr>
            <w:tcW w:w="9045" w:type="dxa"/>
            <w:gridSpan w:val="9"/>
            <w:tcMar>
              <w:top w:w="0" w:type="dxa"/>
              <w:left w:w="2" w:type="dxa"/>
              <w:bottom w:w="0" w:type="dxa"/>
              <w:right w:w="2" w:type="dxa"/>
            </w:tcMar>
            <w:vAlign w:val="center"/>
          </w:tcPr>
          <w:p w14:paraId="79CFC612"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2EEA8FC"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5AFAD69B" w14:textId="77777777" w:rsidTr="00815E0C">
        <w:trPr>
          <w:cantSplit/>
        </w:trPr>
        <w:tc>
          <w:tcPr>
            <w:tcW w:w="9045" w:type="dxa"/>
            <w:gridSpan w:val="9"/>
            <w:tcMar>
              <w:top w:w="0" w:type="dxa"/>
              <w:left w:w="2" w:type="dxa"/>
              <w:bottom w:w="0" w:type="dxa"/>
              <w:right w:w="2" w:type="dxa"/>
            </w:tcMar>
            <w:vAlign w:val="center"/>
          </w:tcPr>
          <w:p w14:paraId="05E367E7" w14:textId="77777777" w:rsidR="00B44800" w:rsidRPr="005D0BC5" w:rsidRDefault="00B44800" w:rsidP="00815E0C">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015AF83"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1C592CD4" w14:textId="77777777" w:rsidTr="00815E0C">
        <w:trPr>
          <w:cantSplit/>
        </w:trPr>
        <w:tc>
          <w:tcPr>
            <w:tcW w:w="9045" w:type="dxa"/>
            <w:gridSpan w:val="9"/>
            <w:tcMar>
              <w:top w:w="0" w:type="dxa"/>
              <w:left w:w="2" w:type="dxa"/>
              <w:bottom w:w="0" w:type="dxa"/>
              <w:right w:w="2" w:type="dxa"/>
            </w:tcMar>
            <w:vAlign w:val="center"/>
          </w:tcPr>
          <w:p w14:paraId="6407E3FB" w14:textId="77777777" w:rsidR="00B44800" w:rsidRPr="005D0BC5" w:rsidRDefault="00B44800" w:rsidP="00815E0C">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14:paraId="1DC1FC56" w14:textId="77777777" w:rsidR="00B44800" w:rsidRPr="005D0BC5" w:rsidRDefault="00B44800" w:rsidP="00815E0C">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35FA3527" w14:textId="77777777" w:rsidR="00B44800" w:rsidRPr="005D0BC5" w:rsidRDefault="00B44800" w:rsidP="00815E0C">
            <w:pPr>
              <w:jc w:val="both"/>
              <w:rPr>
                <w:sz w:val="24"/>
                <w:szCs w:val="24"/>
              </w:rPr>
            </w:pPr>
          </w:p>
          <w:p w14:paraId="5AD5DEB3" w14:textId="77777777" w:rsidR="00B44800" w:rsidRPr="005D0BC5" w:rsidRDefault="00B44800" w:rsidP="00815E0C">
            <w:pPr>
              <w:rPr>
                <w:sz w:val="24"/>
                <w:szCs w:val="24"/>
              </w:rPr>
            </w:pPr>
            <w:r w:rsidRPr="005D0BC5">
              <w:rPr>
                <w:sz w:val="24"/>
                <w:szCs w:val="24"/>
              </w:rPr>
              <w:t xml:space="preserve">SÃO AS DEMONSTRAÇÕES:  </w:t>
            </w:r>
          </w:p>
          <w:p w14:paraId="59CD6872" w14:textId="77777777" w:rsidR="00B44800" w:rsidRPr="005D0BC5" w:rsidRDefault="00B44800" w:rsidP="00815E0C">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B44800" w:rsidRPr="005D0BC5" w14:paraId="6D3BF995" w14:textId="77777777" w:rsidTr="00815E0C">
              <w:trPr>
                <w:trHeight w:val="472"/>
              </w:trPr>
              <w:tc>
                <w:tcPr>
                  <w:tcW w:w="3984" w:type="dxa"/>
                  <w:tcBorders>
                    <w:top w:val="single" w:sz="4" w:space="0" w:color="000000"/>
                    <w:left w:val="single" w:sz="4" w:space="0" w:color="000000"/>
                    <w:bottom w:val="single" w:sz="4" w:space="0" w:color="000000"/>
                  </w:tcBorders>
                </w:tcPr>
                <w:p w14:paraId="382CBB13" w14:textId="77777777" w:rsidR="00B44800" w:rsidRPr="005D0BC5" w:rsidRDefault="00B44800" w:rsidP="00815E0C">
                  <w:pPr>
                    <w:snapToGrid w:val="0"/>
                    <w:jc w:val="center"/>
                    <w:rPr>
                      <w:sz w:val="24"/>
                      <w:szCs w:val="24"/>
                    </w:rPr>
                  </w:pPr>
                  <w:r w:rsidRPr="005D0BC5">
                    <w:rPr>
                      <w:sz w:val="24"/>
                      <w:szCs w:val="24"/>
                    </w:rPr>
                    <w:t>Tipo de índice</w:t>
                  </w:r>
                </w:p>
                <w:p w14:paraId="2711A3B1" w14:textId="77777777" w:rsidR="00B44800" w:rsidRPr="005D0BC5" w:rsidRDefault="00B44800" w:rsidP="00815E0C">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AC18455" w14:textId="77777777" w:rsidR="00B44800" w:rsidRPr="005D0BC5" w:rsidRDefault="00B44800" w:rsidP="00815E0C">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1CFE9237" w14:textId="77777777" w:rsidR="00B44800" w:rsidRPr="005D0BC5" w:rsidRDefault="00B44800" w:rsidP="00815E0C">
                  <w:pPr>
                    <w:snapToGrid w:val="0"/>
                    <w:jc w:val="center"/>
                    <w:rPr>
                      <w:sz w:val="24"/>
                      <w:szCs w:val="24"/>
                    </w:rPr>
                  </w:pPr>
                  <w:r w:rsidRPr="005D0BC5">
                    <w:rPr>
                      <w:sz w:val="24"/>
                      <w:szCs w:val="24"/>
                    </w:rPr>
                    <w:t>Índice</w:t>
                  </w:r>
                </w:p>
              </w:tc>
            </w:tr>
            <w:tr w:rsidR="00B44800" w:rsidRPr="005D0BC5" w14:paraId="7C444543" w14:textId="77777777" w:rsidTr="00815E0C">
              <w:trPr>
                <w:trHeight w:val="1200"/>
              </w:trPr>
              <w:tc>
                <w:tcPr>
                  <w:tcW w:w="3984" w:type="dxa"/>
                  <w:tcBorders>
                    <w:left w:val="single" w:sz="4" w:space="0" w:color="000000"/>
                    <w:bottom w:val="single" w:sz="4" w:space="0" w:color="000000"/>
                  </w:tcBorders>
                </w:tcPr>
                <w:p w14:paraId="30E2AC69" w14:textId="77777777" w:rsidR="00B44800" w:rsidRPr="005D0BC5" w:rsidRDefault="00B44800" w:rsidP="00815E0C">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02FD058D" w14:textId="77777777" w:rsidR="00B44800" w:rsidRPr="005D0BC5" w:rsidRDefault="00B44800" w:rsidP="00815E0C">
                  <w:pPr>
                    <w:jc w:val="both"/>
                    <w:rPr>
                      <w:sz w:val="24"/>
                      <w:szCs w:val="24"/>
                    </w:rPr>
                  </w:pPr>
                  <w:r w:rsidRPr="005D0BC5">
                    <w:rPr>
                      <w:sz w:val="24"/>
                      <w:szCs w:val="24"/>
                    </w:rPr>
                    <w:t xml:space="preserve">     </w:t>
                  </w:r>
                </w:p>
                <w:p w14:paraId="3FCA97B0" w14:textId="77777777" w:rsidR="00B44800" w:rsidRPr="005D0BC5" w:rsidRDefault="00B44800" w:rsidP="00815E0C">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5A2A0DE2" w14:textId="77777777" w:rsidR="00B44800" w:rsidRPr="005D0BC5" w:rsidRDefault="00B44800" w:rsidP="00815E0C">
                  <w:pPr>
                    <w:jc w:val="both"/>
                    <w:rPr>
                      <w:sz w:val="24"/>
                      <w:szCs w:val="24"/>
                    </w:rPr>
                  </w:pPr>
                </w:p>
              </w:tc>
              <w:tc>
                <w:tcPr>
                  <w:tcW w:w="2411" w:type="dxa"/>
                  <w:tcBorders>
                    <w:left w:val="single" w:sz="4" w:space="0" w:color="000000"/>
                    <w:bottom w:val="single" w:sz="4" w:space="0" w:color="000000"/>
                  </w:tcBorders>
                </w:tcPr>
                <w:p w14:paraId="1A638ADE" w14:textId="77777777" w:rsidR="00B44800" w:rsidRPr="005D0BC5" w:rsidRDefault="00B44800" w:rsidP="00815E0C">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77D33279" w14:textId="77777777" w:rsidR="00B44800" w:rsidRPr="005D0BC5" w:rsidRDefault="00B44800" w:rsidP="00815E0C">
                  <w:pPr>
                    <w:snapToGrid w:val="0"/>
                    <w:jc w:val="both"/>
                    <w:rPr>
                      <w:sz w:val="24"/>
                      <w:szCs w:val="24"/>
                    </w:rPr>
                  </w:pPr>
                </w:p>
              </w:tc>
            </w:tr>
            <w:tr w:rsidR="00B44800" w:rsidRPr="005D0BC5" w14:paraId="0E63F1E8" w14:textId="77777777" w:rsidTr="00815E0C">
              <w:trPr>
                <w:trHeight w:val="1200"/>
              </w:trPr>
              <w:tc>
                <w:tcPr>
                  <w:tcW w:w="3984" w:type="dxa"/>
                  <w:tcBorders>
                    <w:left w:val="single" w:sz="4" w:space="0" w:color="000000"/>
                    <w:bottom w:val="single" w:sz="4" w:space="0" w:color="000000"/>
                  </w:tcBorders>
                </w:tcPr>
                <w:p w14:paraId="62221E8A" w14:textId="77777777" w:rsidR="00B44800" w:rsidRPr="005D0BC5" w:rsidRDefault="00B44800" w:rsidP="00815E0C">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51FA7012" w14:textId="77777777" w:rsidR="00B44800" w:rsidRPr="005D0BC5" w:rsidRDefault="00B44800" w:rsidP="00815E0C">
                  <w:pPr>
                    <w:jc w:val="both"/>
                    <w:rPr>
                      <w:sz w:val="24"/>
                      <w:szCs w:val="24"/>
                    </w:rPr>
                  </w:pPr>
                </w:p>
                <w:p w14:paraId="0FAA3783" w14:textId="77777777" w:rsidR="00B44800" w:rsidRPr="005D0BC5" w:rsidRDefault="00B44800" w:rsidP="00815E0C">
                  <w:pPr>
                    <w:jc w:val="both"/>
                    <w:rPr>
                      <w:sz w:val="24"/>
                      <w:szCs w:val="24"/>
                    </w:rPr>
                  </w:pPr>
                  <w:r w:rsidRPr="005D0BC5">
                    <w:rPr>
                      <w:sz w:val="24"/>
                      <w:szCs w:val="24"/>
                    </w:rPr>
                    <w:t xml:space="preserve">     LC = AC / PC</w:t>
                  </w:r>
                </w:p>
                <w:p w14:paraId="10204F52" w14:textId="77777777" w:rsidR="00B44800" w:rsidRPr="005D0BC5" w:rsidRDefault="00B44800" w:rsidP="00815E0C">
                  <w:pPr>
                    <w:jc w:val="both"/>
                    <w:rPr>
                      <w:sz w:val="24"/>
                      <w:szCs w:val="24"/>
                    </w:rPr>
                  </w:pPr>
                </w:p>
              </w:tc>
              <w:tc>
                <w:tcPr>
                  <w:tcW w:w="2411" w:type="dxa"/>
                  <w:tcBorders>
                    <w:left w:val="single" w:sz="4" w:space="0" w:color="000000"/>
                    <w:bottom w:val="single" w:sz="4" w:space="0" w:color="000000"/>
                  </w:tcBorders>
                </w:tcPr>
                <w:p w14:paraId="428FAF24" w14:textId="77777777" w:rsidR="00B44800" w:rsidRPr="005D0BC5" w:rsidRDefault="00B44800" w:rsidP="00815E0C">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1D3ED451" w14:textId="77777777" w:rsidR="00B44800" w:rsidRPr="005D0BC5" w:rsidRDefault="00B44800" w:rsidP="00815E0C">
                  <w:pPr>
                    <w:snapToGrid w:val="0"/>
                    <w:jc w:val="both"/>
                    <w:rPr>
                      <w:sz w:val="24"/>
                      <w:szCs w:val="24"/>
                    </w:rPr>
                  </w:pPr>
                </w:p>
              </w:tc>
            </w:tr>
            <w:tr w:rsidR="00B44800" w:rsidRPr="005D0BC5" w14:paraId="524CDAB1" w14:textId="77777777" w:rsidTr="00815E0C">
              <w:trPr>
                <w:trHeight w:val="1200"/>
              </w:trPr>
              <w:tc>
                <w:tcPr>
                  <w:tcW w:w="3984" w:type="dxa"/>
                  <w:tcBorders>
                    <w:left w:val="single" w:sz="4" w:space="0" w:color="000000"/>
                    <w:bottom w:val="single" w:sz="4" w:space="0" w:color="000000"/>
                  </w:tcBorders>
                </w:tcPr>
                <w:p w14:paraId="2B4419E3" w14:textId="77777777" w:rsidR="00B44800" w:rsidRPr="005D0BC5" w:rsidRDefault="00B44800" w:rsidP="00815E0C">
                  <w:pPr>
                    <w:snapToGrid w:val="0"/>
                    <w:jc w:val="both"/>
                    <w:rPr>
                      <w:sz w:val="24"/>
                      <w:szCs w:val="24"/>
                    </w:rPr>
                  </w:pPr>
                  <w:r w:rsidRPr="005D0BC5">
                    <w:rPr>
                      <w:sz w:val="24"/>
                      <w:szCs w:val="24"/>
                    </w:rPr>
                    <w:t>Solvência Geral (SG)</w:t>
                  </w:r>
                </w:p>
                <w:p w14:paraId="6EA1F3AD" w14:textId="77777777" w:rsidR="00B44800" w:rsidRPr="005D0BC5" w:rsidRDefault="00B44800" w:rsidP="00815E0C">
                  <w:pPr>
                    <w:jc w:val="both"/>
                    <w:rPr>
                      <w:sz w:val="24"/>
                      <w:szCs w:val="24"/>
                    </w:rPr>
                  </w:pPr>
                </w:p>
                <w:p w14:paraId="560E285C" w14:textId="77777777" w:rsidR="00B44800" w:rsidRPr="005D0BC5" w:rsidRDefault="00B44800" w:rsidP="00815E0C">
                  <w:pPr>
                    <w:jc w:val="both"/>
                    <w:rPr>
                      <w:sz w:val="24"/>
                      <w:szCs w:val="24"/>
                    </w:rPr>
                  </w:pPr>
                  <w:r w:rsidRPr="005D0BC5">
                    <w:rPr>
                      <w:sz w:val="24"/>
                      <w:szCs w:val="24"/>
                    </w:rPr>
                    <w:t xml:space="preserve">     SG = (AC + AP + RLP) / (PC + ELP)</w:t>
                  </w:r>
                </w:p>
                <w:p w14:paraId="782F3CA4" w14:textId="77777777" w:rsidR="00B44800" w:rsidRPr="005D0BC5" w:rsidRDefault="00B44800" w:rsidP="00815E0C">
                  <w:pPr>
                    <w:jc w:val="both"/>
                    <w:rPr>
                      <w:sz w:val="24"/>
                      <w:szCs w:val="24"/>
                    </w:rPr>
                  </w:pPr>
                </w:p>
              </w:tc>
              <w:tc>
                <w:tcPr>
                  <w:tcW w:w="2411" w:type="dxa"/>
                  <w:tcBorders>
                    <w:left w:val="single" w:sz="4" w:space="0" w:color="000000"/>
                    <w:bottom w:val="single" w:sz="4" w:space="0" w:color="000000"/>
                  </w:tcBorders>
                </w:tcPr>
                <w:p w14:paraId="47365D02" w14:textId="77777777" w:rsidR="00B44800" w:rsidRPr="005D0BC5" w:rsidRDefault="00B44800" w:rsidP="00815E0C">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B9AF244" w14:textId="77777777" w:rsidR="00B44800" w:rsidRPr="005D0BC5" w:rsidRDefault="00B44800" w:rsidP="00815E0C">
                  <w:pPr>
                    <w:snapToGrid w:val="0"/>
                    <w:jc w:val="both"/>
                    <w:rPr>
                      <w:sz w:val="24"/>
                      <w:szCs w:val="24"/>
                    </w:rPr>
                  </w:pPr>
                </w:p>
              </w:tc>
            </w:tr>
          </w:tbl>
          <w:p w14:paraId="696E96C8" w14:textId="336B0C38" w:rsidR="00B44800" w:rsidRPr="005D0BC5" w:rsidRDefault="00B44800" w:rsidP="00815E0C">
            <w:pPr>
              <w:jc w:val="both"/>
              <w:rPr>
                <w:sz w:val="24"/>
                <w:szCs w:val="24"/>
              </w:rPr>
            </w:pPr>
            <w:r>
              <w:rPr>
                <w:noProof/>
                <w:sz w:val="24"/>
                <w:szCs w:val="24"/>
                <w:lang w:eastAsia="pt-BR"/>
              </w:rPr>
              <mc:AlternateContent>
                <mc:Choice Requires="wps">
                  <w:drawing>
                    <wp:anchor distT="0" distB="0" distL="114300" distR="114300" simplePos="0" relativeHeight="251659264" behindDoc="0" locked="0" layoutInCell="1" allowOverlap="1" wp14:anchorId="51E86CC0" wp14:editId="3ECC01BA">
                      <wp:simplePos x="0" y="0"/>
                      <wp:positionH relativeFrom="column">
                        <wp:posOffset>5080</wp:posOffset>
                      </wp:positionH>
                      <wp:positionV relativeFrom="paragraph">
                        <wp:posOffset>86360</wp:posOffset>
                      </wp:positionV>
                      <wp:extent cx="5467350" cy="635"/>
                      <wp:effectExtent l="0" t="0" r="19050" b="37465"/>
                      <wp:wrapNone/>
                      <wp:docPr id="3"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0AE8B8F"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529B78BB" w14:textId="77777777" w:rsidR="00B44800" w:rsidRPr="005D0BC5" w:rsidRDefault="00B44800" w:rsidP="00815E0C">
            <w:pPr>
              <w:shd w:val="clear" w:color="auto" w:fill="CCCCCC"/>
              <w:jc w:val="both"/>
              <w:rPr>
                <w:sz w:val="24"/>
                <w:szCs w:val="24"/>
              </w:rPr>
            </w:pPr>
            <w:r w:rsidRPr="005D0BC5">
              <w:rPr>
                <w:sz w:val="24"/>
                <w:szCs w:val="24"/>
              </w:rPr>
              <w:t>AC   -  ativo circulante;                           RLP - realizável a longo prazo;</w:t>
            </w:r>
          </w:p>
          <w:p w14:paraId="3173845D" w14:textId="77777777" w:rsidR="00B44800" w:rsidRPr="005D0BC5" w:rsidRDefault="00B44800" w:rsidP="00815E0C">
            <w:pPr>
              <w:shd w:val="clear" w:color="auto" w:fill="CCCCCC"/>
              <w:ind w:left="5529" w:hanging="5529"/>
              <w:jc w:val="both"/>
              <w:rPr>
                <w:sz w:val="24"/>
                <w:szCs w:val="24"/>
              </w:rPr>
            </w:pPr>
            <w:r w:rsidRPr="005D0BC5">
              <w:rPr>
                <w:sz w:val="24"/>
                <w:szCs w:val="24"/>
              </w:rPr>
              <w:t>AP   -  ativo permanente;                         ELP - exigível a longo prazo.</w:t>
            </w:r>
          </w:p>
          <w:p w14:paraId="37A9A2E0" w14:textId="77777777" w:rsidR="00B44800" w:rsidRPr="005D0BC5" w:rsidRDefault="00B44800" w:rsidP="00815E0C">
            <w:pPr>
              <w:shd w:val="clear" w:color="auto" w:fill="CCCCCC"/>
              <w:ind w:left="5529" w:hanging="5529"/>
              <w:jc w:val="both"/>
              <w:rPr>
                <w:sz w:val="24"/>
                <w:szCs w:val="24"/>
              </w:rPr>
            </w:pPr>
            <w:r w:rsidRPr="005D0BC5">
              <w:rPr>
                <w:sz w:val="24"/>
                <w:szCs w:val="24"/>
              </w:rPr>
              <w:t>PC   -  passivo circulante;</w:t>
            </w:r>
          </w:p>
          <w:p w14:paraId="01DA42F8" w14:textId="193C4C9D" w:rsidR="00B44800" w:rsidRPr="005D0BC5" w:rsidRDefault="00B44800" w:rsidP="00815E0C">
            <w:pPr>
              <w:jc w:val="both"/>
              <w:rPr>
                <w:sz w:val="24"/>
                <w:szCs w:val="24"/>
              </w:rPr>
            </w:pPr>
            <w:r>
              <w:rPr>
                <w:noProof/>
                <w:sz w:val="24"/>
                <w:szCs w:val="24"/>
                <w:lang w:eastAsia="pt-BR"/>
              </w:rPr>
              <mc:AlternateContent>
                <mc:Choice Requires="wps">
                  <w:drawing>
                    <wp:anchor distT="0" distB="0" distL="114300" distR="114300" simplePos="0" relativeHeight="251660288" behindDoc="0" locked="0" layoutInCell="1" allowOverlap="1" wp14:anchorId="5CA0EBB2" wp14:editId="4A863216">
                      <wp:simplePos x="0" y="0"/>
                      <wp:positionH relativeFrom="column">
                        <wp:posOffset>-4445</wp:posOffset>
                      </wp:positionH>
                      <wp:positionV relativeFrom="paragraph">
                        <wp:posOffset>112395</wp:posOffset>
                      </wp:positionV>
                      <wp:extent cx="5466715" cy="635"/>
                      <wp:effectExtent l="0" t="0" r="19685" b="37465"/>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8E14B85" id="Conector re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2D47E489" w14:textId="77777777" w:rsidR="00B44800" w:rsidRPr="005D0BC5" w:rsidRDefault="00B44800" w:rsidP="00815E0C">
            <w:pPr>
              <w:jc w:val="both"/>
              <w:rPr>
                <w:sz w:val="24"/>
                <w:szCs w:val="24"/>
              </w:rPr>
            </w:pPr>
            <w:r w:rsidRPr="005D0BC5">
              <w:rPr>
                <w:sz w:val="24"/>
                <w:szCs w:val="24"/>
              </w:rPr>
              <w:t>OBS: Os índices deverão ser apresentados com 2 (duas) casas decimais, desprezando-se as demais.</w:t>
            </w:r>
          </w:p>
          <w:p w14:paraId="3A171757"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2E73E99"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7395025B" w14:textId="77777777" w:rsidTr="00815E0C">
        <w:trPr>
          <w:cantSplit/>
        </w:trPr>
        <w:tc>
          <w:tcPr>
            <w:tcW w:w="9045" w:type="dxa"/>
            <w:gridSpan w:val="9"/>
            <w:tcMar>
              <w:top w:w="0" w:type="dxa"/>
              <w:left w:w="2" w:type="dxa"/>
              <w:bottom w:w="0" w:type="dxa"/>
              <w:right w:w="2" w:type="dxa"/>
            </w:tcMar>
            <w:vAlign w:val="center"/>
          </w:tcPr>
          <w:p w14:paraId="2419922A" w14:textId="77777777" w:rsidR="00B44800" w:rsidRPr="005D0BC5" w:rsidRDefault="00B44800" w:rsidP="00815E0C">
            <w:pPr>
              <w:ind w:firstLine="520"/>
              <w:jc w:val="both"/>
              <w:rPr>
                <w:sz w:val="24"/>
                <w:szCs w:val="24"/>
              </w:rPr>
            </w:pPr>
            <w:r w:rsidRPr="005D0BC5">
              <w:rPr>
                <w:sz w:val="24"/>
                <w:szCs w:val="24"/>
              </w:rPr>
              <w:t>Local, __ de ___ de 20__.</w:t>
            </w:r>
          </w:p>
          <w:p w14:paraId="0409243C"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DBFD681"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3287E596" w14:textId="77777777" w:rsidTr="00815E0C">
        <w:trPr>
          <w:cantSplit/>
        </w:trPr>
        <w:tc>
          <w:tcPr>
            <w:tcW w:w="9045" w:type="dxa"/>
            <w:gridSpan w:val="9"/>
            <w:tcMar>
              <w:top w:w="0" w:type="dxa"/>
              <w:left w:w="2" w:type="dxa"/>
              <w:bottom w:w="0" w:type="dxa"/>
              <w:right w:w="2" w:type="dxa"/>
            </w:tcMar>
            <w:vAlign w:val="center"/>
          </w:tcPr>
          <w:p w14:paraId="368841B0" w14:textId="77777777" w:rsidR="00B44800" w:rsidRPr="005D0BC5" w:rsidRDefault="00B44800" w:rsidP="00815E0C">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44CD4AE" w14:textId="77777777" w:rsidR="00B44800" w:rsidRPr="005D0BC5" w:rsidRDefault="00B44800" w:rsidP="00815E0C">
            <w:pPr>
              <w:pStyle w:val="Standard"/>
              <w:snapToGrid w:val="0"/>
              <w:spacing w:after="0" w:line="240" w:lineRule="auto"/>
              <w:rPr>
                <w:rFonts w:ascii="Times New Roman" w:hAnsi="Times New Roman"/>
                <w:sz w:val="24"/>
                <w:szCs w:val="24"/>
              </w:rPr>
            </w:pPr>
          </w:p>
        </w:tc>
      </w:tr>
      <w:tr w:rsidR="00B44800" w:rsidRPr="005D0BC5" w14:paraId="23DD259A" w14:textId="77777777" w:rsidTr="00815E0C">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7F852F" w14:textId="77777777" w:rsidR="00B44800" w:rsidRPr="005D0BC5" w:rsidRDefault="00B44800" w:rsidP="00815E0C">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1251FD0"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84229D4"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D4B9DDA"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8F3AD5A" w14:textId="77777777" w:rsidR="00B44800" w:rsidRPr="005D0BC5" w:rsidRDefault="00B44800" w:rsidP="00815E0C">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74E4AF6"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9E7D1C"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2832686D"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0DCDB7D"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5F83A97" w14:textId="77777777" w:rsidR="00B44800" w:rsidRPr="005D0BC5" w:rsidRDefault="00B44800" w:rsidP="00B44800">
      <w:pPr>
        <w:tabs>
          <w:tab w:val="left" w:pos="360"/>
        </w:tabs>
        <w:jc w:val="center"/>
        <w:rPr>
          <w:sz w:val="24"/>
          <w:szCs w:val="24"/>
        </w:rPr>
      </w:pPr>
    </w:p>
    <w:p w14:paraId="4EECB528" w14:textId="77777777" w:rsidR="00B44800" w:rsidRPr="005D0BC5" w:rsidRDefault="00B44800" w:rsidP="00B44800">
      <w:pPr>
        <w:tabs>
          <w:tab w:val="left" w:pos="360"/>
        </w:tabs>
        <w:jc w:val="center"/>
        <w:rPr>
          <w:sz w:val="24"/>
          <w:szCs w:val="24"/>
        </w:rPr>
      </w:pPr>
    </w:p>
    <w:p w14:paraId="69EE9493" w14:textId="77777777" w:rsidR="00B44800" w:rsidRPr="005D0BC5" w:rsidRDefault="00B44800" w:rsidP="00B44800">
      <w:pPr>
        <w:tabs>
          <w:tab w:val="left" w:pos="360"/>
        </w:tabs>
        <w:jc w:val="center"/>
        <w:rPr>
          <w:sz w:val="24"/>
          <w:szCs w:val="24"/>
        </w:rPr>
      </w:pPr>
    </w:p>
    <w:p w14:paraId="00C6AB77" w14:textId="77777777" w:rsidR="00B44800" w:rsidRPr="005D0BC5" w:rsidRDefault="00B44800" w:rsidP="00B44800">
      <w:pPr>
        <w:tabs>
          <w:tab w:val="left" w:pos="360"/>
        </w:tabs>
        <w:jc w:val="center"/>
        <w:rPr>
          <w:sz w:val="24"/>
          <w:szCs w:val="24"/>
        </w:rPr>
      </w:pPr>
    </w:p>
    <w:p w14:paraId="60ACA276" w14:textId="77777777" w:rsidR="00B44800" w:rsidRPr="005D0BC5" w:rsidRDefault="00B44800" w:rsidP="00B44800">
      <w:pPr>
        <w:tabs>
          <w:tab w:val="left" w:pos="360"/>
        </w:tabs>
        <w:jc w:val="center"/>
        <w:rPr>
          <w:sz w:val="24"/>
          <w:szCs w:val="24"/>
        </w:rPr>
      </w:pPr>
    </w:p>
    <w:p w14:paraId="59E1657A" w14:textId="77777777" w:rsidR="00B44800" w:rsidRPr="005D0BC5" w:rsidRDefault="00B44800" w:rsidP="00B44800">
      <w:pPr>
        <w:tabs>
          <w:tab w:val="left" w:pos="360"/>
        </w:tabs>
        <w:jc w:val="center"/>
        <w:rPr>
          <w:sz w:val="24"/>
          <w:szCs w:val="24"/>
        </w:rPr>
      </w:pPr>
    </w:p>
    <w:p w14:paraId="36FEF21B" w14:textId="77777777" w:rsidR="00B44800" w:rsidRPr="005D0BC5" w:rsidRDefault="00B44800" w:rsidP="00B44800">
      <w:pPr>
        <w:tabs>
          <w:tab w:val="left" w:pos="360"/>
        </w:tabs>
        <w:jc w:val="center"/>
        <w:rPr>
          <w:sz w:val="24"/>
          <w:szCs w:val="24"/>
        </w:rPr>
      </w:pPr>
    </w:p>
    <w:p w14:paraId="6D9AC827" w14:textId="77777777" w:rsidR="00B44800" w:rsidRPr="005D0BC5" w:rsidRDefault="00B44800" w:rsidP="00B44800">
      <w:pPr>
        <w:tabs>
          <w:tab w:val="left" w:pos="360"/>
        </w:tabs>
        <w:jc w:val="center"/>
        <w:rPr>
          <w:sz w:val="24"/>
          <w:szCs w:val="24"/>
        </w:rPr>
      </w:pPr>
    </w:p>
    <w:p w14:paraId="65FD71E8" w14:textId="77777777" w:rsidR="00B44800" w:rsidRPr="005D0BC5" w:rsidRDefault="00B44800" w:rsidP="00B44800">
      <w:pPr>
        <w:tabs>
          <w:tab w:val="left" w:pos="360"/>
        </w:tabs>
        <w:jc w:val="center"/>
        <w:rPr>
          <w:sz w:val="24"/>
          <w:szCs w:val="24"/>
        </w:rPr>
      </w:pPr>
    </w:p>
    <w:p w14:paraId="4707C74B" w14:textId="77777777" w:rsidR="00B44800" w:rsidRPr="005D0BC5" w:rsidRDefault="00B44800" w:rsidP="00B44800">
      <w:pPr>
        <w:tabs>
          <w:tab w:val="left" w:pos="360"/>
        </w:tabs>
        <w:rPr>
          <w:sz w:val="24"/>
          <w:szCs w:val="24"/>
        </w:rPr>
      </w:pPr>
    </w:p>
    <w:p w14:paraId="1075654F" w14:textId="77777777" w:rsidR="00B44800" w:rsidRPr="005D0BC5" w:rsidRDefault="00B44800" w:rsidP="00B44800">
      <w:pPr>
        <w:tabs>
          <w:tab w:val="left" w:pos="360"/>
        </w:tabs>
        <w:rPr>
          <w:sz w:val="24"/>
          <w:szCs w:val="24"/>
        </w:rPr>
      </w:pPr>
    </w:p>
    <w:p w14:paraId="0DA69773" w14:textId="1AFBA1B5" w:rsidR="00B44800" w:rsidRDefault="00B44800" w:rsidP="00B44800"/>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B44800" w:rsidRPr="005D0BC5" w14:paraId="0F56BF79" w14:textId="77777777" w:rsidTr="00815E0C">
        <w:trPr>
          <w:cantSplit/>
        </w:trPr>
        <w:tc>
          <w:tcPr>
            <w:tcW w:w="9089" w:type="dxa"/>
            <w:gridSpan w:val="3"/>
            <w:tcMar>
              <w:top w:w="0" w:type="dxa"/>
              <w:left w:w="2" w:type="dxa"/>
              <w:bottom w:w="0" w:type="dxa"/>
              <w:right w:w="2" w:type="dxa"/>
            </w:tcMar>
            <w:vAlign w:val="center"/>
          </w:tcPr>
          <w:p w14:paraId="4B0CCEC0" w14:textId="77777777" w:rsidR="00B44800" w:rsidRPr="005D0BC5" w:rsidRDefault="00B44800" w:rsidP="00815E0C">
            <w:pPr>
              <w:ind w:firstLine="20"/>
              <w:jc w:val="center"/>
              <w:rPr>
                <w:b/>
                <w:bCs/>
                <w:sz w:val="24"/>
                <w:szCs w:val="24"/>
              </w:rPr>
            </w:pPr>
            <w:r w:rsidRPr="005D0BC5">
              <w:rPr>
                <w:b/>
                <w:bCs/>
                <w:sz w:val="24"/>
                <w:szCs w:val="24"/>
              </w:rPr>
              <w:t>ANEXO XI</w:t>
            </w:r>
          </w:p>
          <w:p w14:paraId="45648087" w14:textId="77777777" w:rsidR="00B44800" w:rsidRPr="005D0BC5" w:rsidRDefault="00B44800" w:rsidP="00815E0C">
            <w:pPr>
              <w:ind w:firstLine="20"/>
              <w:jc w:val="center"/>
              <w:rPr>
                <w:b/>
                <w:bCs/>
                <w:sz w:val="24"/>
                <w:szCs w:val="24"/>
              </w:rPr>
            </w:pPr>
            <w:r w:rsidRPr="005D0BC5">
              <w:rPr>
                <w:b/>
                <w:bCs/>
                <w:sz w:val="24"/>
                <w:szCs w:val="24"/>
              </w:rPr>
              <w:t xml:space="preserve">Declaração de Conhecimento e Atendimento </w:t>
            </w:r>
            <w:r>
              <w:rPr>
                <w:b/>
                <w:bCs/>
                <w:sz w:val="24"/>
                <w:szCs w:val="24"/>
              </w:rPr>
              <w:t xml:space="preserve">de </w:t>
            </w:r>
            <w:r w:rsidRPr="005D0BC5">
              <w:rPr>
                <w:b/>
                <w:bCs/>
                <w:sz w:val="24"/>
                <w:szCs w:val="24"/>
              </w:rPr>
              <w:t>Critérios Legais e Constitucionais</w:t>
            </w:r>
          </w:p>
          <w:p w14:paraId="3BA3A0A5"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20C2E3DA" w14:textId="77777777" w:rsidTr="00815E0C">
        <w:trPr>
          <w:cantSplit/>
        </w:trPr>
        <w:tc>
          <w:tcPr>
            <w:tcW w:w="9089" w:type="dxa"/>
            <w:gridSpan w:val="3"/>
            <w:tcMar>
              <w:top w:w="0" w:type="dxa"/>
              <w:left w:w="2" w:type="dxa"/>
              <w:bottom w:w="0" w:type="dxa"/>
              <w:right w:w="2" w:type="dxa"/>
            </w:tcMar>
            <w:vAlign w:val="center"/>
          </w:tcPr>
          <w:p w14:paraId="0DFC3D28"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2F75CA8B" w14:textId="77777777" w:rsidTr="00815E0C">
        <w:trPr>
          <w:cantSplit/>
        </w:trPr>
        <w:tc>
          <w:tcPr>
            <w:tcW w:w="9089" w:type="dxa"/>
            <w:gridSpan w:val="3"/>
            <w:tcMar>
              <w:top w:w="0" w:type="dxa"/>
              <w:left w:w="2" w:type="dxa"/>
              <w:bottom w:w="0" w:type="dxa"/>
              <w:right w:w="2" w:type="dxa"/>
            </w:tcMar>
            <w:vAlign w:val="center"/>
          </w:tcPr>
          <w:p w14:paraId="6FABDE23"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64ED0EBE" w14:textId="77777777" w:rsidTr="00815E0C">
        <w:trPr>
          <w:cantSplit/>
        </w:trPr>
        <w:tc>
          <w:tcPr>
            <w:tcW w:w="9089" w:type="dxa"/>
            <w:gridSpan w:val="3"/>
            <w:tcMar>
              <w:top w:w="0" w:type="dxa"/>
              <w:left w:w="2" w:type="dxa"/>
              <w:bottom w:w="0" w:type="dxa"/>
              <w:right w:w="2" w:type="dxa"/>
            </w:tcMar>
            <w:vAlign w:val="center"/>
          </w:tcPr>
          <w:p w14:paraId="54E80AA4"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4FB2EDDE" w14:textId="77777777" w:rsidTr="00815E0C">
        <w:trPr>
          <w:cantSplit/>
        </w:trPr>
        <w:tc>
          <w:tcPr>
            <w:tcW w:w="9089" w:type="dxa"/>
            <w:gridSpan w:val="3"/>
            <w:tcMar>
              <w:top w:w="0" w:type="dxa"/>
              <w:left w:w="2" w:type="dxa"/>
              <w:bottom w:w="0" w:type="dxa"/>
              <w:right w:w="2" w:type="dxa"/>
            </w:tcMar>
            <w:vAlign w:val="center"/>
          </w:tcPr>
          <w:p w14:paraId="755B6EB4"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564A5FBB" w14:textId="77777777" w:rsidTr="00815E0C">
        <w:trPr>
          <w:cantSplit/>
        </w:trPr>
        <w:tc>
          <w:tcPr>
            <w:tcW w:w="9089" w:type="dxa"/>
            <w:gridSpan w:val="3"/>
            <w:tcMar>
              <w:top w:w="0" w:type="dxa"/>
              <w:left w:w="2" w:type="dxa"/>
              <w:bottom w:w="0" w:type="dxa"/>
              <w:right w:w="2" w:type="dxa"/>
            </w:tcMar>
            <w:vAlign w:val="center"/>
          </w:tcPr>
          <w:p w14:paraId="1E5C4EDE"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_____________________________ Carteira de Identidade n.º_________, representante legal, em nome da Empresa _______________________, CNPJ/MF _____________, declara:</w:t>
            </w:r>
          </w:p>
        </w:tc>
      </w:tr>
      <w:tr w:rsidR="00B44800" w:rsidRPr="005D0BC5" w14:paraId="165CB84F" w14:textId="77777777" w:rsidTr="00815E0C">
        <w:trPr>
          <w:cantSplit/>
        </w:trPr>
        <w:tc>
          <w:tcPr>
            <w:tcW w:w="9089" w:type="dxa"/>
            <w:gridSpan w:val="3"/>
            <w:tcMar>
              <w:top w:w="0" w:type="dxa"/>
              <w:left w:w="2" w:type="dxa"/>
              <w:bottom w:w="0" w:type="dxa"/>
              <w:right w:w="2" w:type="dxa"/>
            </w:tcMar>
            <w:vAlign w:val="center"/>
          </w:tcPr>
          <w:p w14:paraId="7E4774E7"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012533CC" w14:textId="77777777" w:rsidTr="00815E0C">
        <w:trPr>
          <w:cantSplit/>
          <w:trHeight w:val="245"/>
        </w:trPr>
        <w:tc>
          <w:tcPr>
            <w:tcW w:w="417" w:type="dxa"/>
            <w:tcMar>
              <w:top w:w="0" w:type="dxa"/>
              <w:left w:w="2" w:type="dxa"/>
              <w:bottom w:w="0" w:type="dxa"/>
              <w:right w:w="2" w:type="dxa"/>
            </w:tcMar>
          </w:tcPr>
          <w:p w14:paraId="7E1761DF"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6212AA89"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Concordar, na íntegra, com os termos da Licitação e com todos os documentos dela componentes;</w:t>
            </w:r>
          </w:p>
        </w:tc>
      </w:tr>
      <w:tr w:rsidR="00B44800" w:rsidRPr="005D0BC5" w14:paraId="51B084F2" w14:textId="77777777" w:rsidTr="00815E0C">
        <w:trPr>
          <w:cantSplit/>
          <w:trHeight w:val="245"/>
        </w:trPr>
        <w:tc>
          <w:tcPr>
            <w:tcW w:w="417" w:type="dxa"/>
            <w:tcMar>
              <w:top w:w="0" w:type="dxa"/>
              <w:left w:w="2" w:type="dxa"/>
              <w:bottom w:w="0" w:type="dxa"/>
              <w:right w:w="2" w:type="dxa"/>
            </w:tcMar>
          </w:tcPr>
          <w:p w14:paraId="0B40CD6A"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501506BE"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B44800" w:rsidRPr="005D0BC5" w14:paraId="220F4619" w14:textId="77777777" w:rsidTr="00815E0C">
        <w:trPr>
          <w:cantSplit/>
          <w:trHeight w:val="245"/>
        </w:trPr>
        <w:tc>
          <w:tcPr>
            <w:tcW w:w="417" w:type="dxa"/>
            <w:tcMar>
              <w:top w:w="0" w:type="dxa"/>
              <w:left w:w="2" w:type="dxa"/>
              <w:bottom w:w="0" w:type="dxa"/>
              <w:right w:w="2" w:type="dxa"/>
            </w:tcMar>
          </w:tcPr>
          <w:p w14:paraId="7BE918DE"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386BFE80"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não existe, no presente momento, pedido de falência em nome desta empresa e que ela se submete à automática inabilitação, caso tal venha a ocorrer durante o processo de Licitação;</w:t>
            </w:r>
          </w:p>
        </w:tc>
      </w:tr>
      <w:tr w:rsidR="00B44800" w:rsidRPr="005D0BC5" w14:paraId="309844FF" w14:textId="77777777" w:rsidTr="00815E0C">
        <w:trPr>
          <w:cantSplit/>
          <w:trHeight w:val="245"/>
        </w:trPr>
        <w:tc>
          <w:tcPr>
            <w:tcW w:w="417" w:type="dxa"/>
            <w:tcMar>
              <w:top w:w="0" w:type="dxa"/>
              <w:left w:w="2" w:type="dxa"/>
              <w:bottom w:w="0" w:type="dxa"/>
              <w:right w:w="2" w:type="dxa"/>
            </w:tcMar>
          </w:tcPr>
          <w:p w14:paraId="3F00FF81"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2456CA36"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B44800" w:rsidRPr="005D0BC5" w14:paraId="1340CDC1" w14:textId="77777777" w:rsidTr="00815E0C">
        <w:trPr>
          <w:cantSplit/>
          <w:trHeight w:val="245"/>
        </w:trPr>
        <w:tc>
          <w:tcPr>
            <w:tcW w:w="417" w:type="dxa"/>
            <w:tcMar>
              <w:top w:w="0" w:type="dxa"/>
              <w:left w:w="2" w:type="dxa"/>
              <w:bottom w:w="0" w:type="dxa"/>
              <w:right w:w="2" w:type="dxa"/>
            </w:tcMar>
          </w:tcPr>
          <w:p w14:paraId="5C9BBA22"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5D409FD6"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B44800" w:rsidRPr="005D0BC5" w14:paraId="54E5BA19" w14:textId="77777777" w:rsidTr="00815E0C">
        <w:trPr>
          <w:cantSplit/>
          <w:trHeight w:val="245"/>
        </w:trPr>
        <w:tc>
          <w:tcPr>
            <w:tcW w:w="417" w:type="dxa"/>
            <w:tcMar>
              <w:top w:w="0" w:type="dxa"/>
              <w:left w:w="2" w:type="dxa"/>
              <w:bottom w:w="0" w:type="dxa"/>
              <w:right w:w="2" w:type="dxa"/>
            </w:tcMar>
          </w:tcPr>
          <w:p w14:paraId="38222601"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1118B362"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BA660DC"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DEC2D8"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B44800" w:rsidRPr="005D0BC5" w14:paraId="7415043A" w14:textId="77777777" w:rsidTr="00815E0C">
        <w:trPr>
          <w:cantSplit/>
          <w:trHeight w:val="245"/>
        </w:trPr>
        <w:tc>
          <w:tcPr>
            <w:tcW w:w="417" w:type="dxa"/>
            <w:tcMar>
              <w:top w:w="0" w:type="dxa"/>
              <w:left w:w="2" w:type="dxa"/>
              <w:bottom w:w="0" w:type="dxa"/>
              <w:right w:w="2" w:type="dxa"/>
            </w:tcMar>
          </w:tcPr>
          <w:p w14:paraId="0C2144ED"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35DE487"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B44800" w:rsidRPr="005D0BC5" w14:paraId="2E9D91E5" w14:textId="77777777" w:rsidTr="00815E0C">
        <w:trPr>
          <w:cantSplit/>
          <w:trHeight w:val="245"/>
        </w:trPr>
        <w:tc>
          <w:tcPr>
            <w:tcW w:w="417" w:type="dxa"/>
            <w:tcMar>
              <w:top w:w="0" w:type="dxa"/>
              <w:left w:w="2" w:type="dxa"/>
              <w:bottom w:w="0" w:type="dxa"/>
              <w:right w:w="2" w:type="dxa"/>
            </w:tcMar>
          </w:tcPr>
          <w:p w14:paraId="65502891"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4F313A7C"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Que fará prova de todas as informações ora declaradas, quando necessário ou solicitado e que se compromete a apresentar a documentação original, quando for solicitada pelo Agente de Contratação, no prazo que ele estipular;</w:t>
            </w:r>
          </w:p>
        </w:tc>
      </w:tr>
      <w:tr w:rsidR="00B44800" w:rsidRPr="005D0BC5" w14:paraId="17B63611" w14:textId="77777777" w:rsidTr="00815E0C">
        <w:trPr>
          <w:cantSplit/>
          <w:trHeight w:val="245"/>
        </w:trPr>
        <w:tc>
          <w:tcPr>
            <w:tcW w:w="417" w:type="dxa"/>
            <w:tcMar>
              <w:top w:w="0" w:type="dxa"/>
              <w:left w:w="2" w:type="dxa"/>
              <w:bottom w:w="0" w:type="dxa"/>
              <w:right w:w="2" w:type="dxa"/>
            </w:tcMar>
          </w:tcPr>
          <w:p w14:paraId="6DF2D8C7"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8733B4A"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B44800" w:rsidRPr="005D0BC5" w14:paraId="2F42717A" w14:textId="77777777" w:rsidTr="00815E0C">
        <w:trPr>
          <w:cantSplit/>
          <w:trHeight w:val="245"/>
        </w:trPr>
        <w:tc>
          <w:tcPr>
            <w:tcW w:w="417" w:type="dxa"/>
            <w:tcMar>
              <w:top w:w="0" w:type="dxa"/>
              <w:left w:w="2" w:type="dxa"/>
              <w:bottom w:w="0" w:type="dxa"/>
              <w:right w:w="2" w:type="dxa"/>
            </w:tcMar>
          </w:tcPr>
          <w:p w14:paraId="4444D5C9"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1FCA4EEC" w14:textId="77777777" w:rsidR="00B44800" w:rsidRPr="005D0BC5" w:rsidRDefault="00B44800" w:rsidP="00815E0C">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B44800" w:rsidRPr="005D0BC5" w14:paraId="00745B70" w14:textId="77777777" w:rsidTr="00815E0C">
        <w:trPr>
          <w:cantSplit/>
          <w:trHeight w:val="245"/>
        </w:trPr>
        <w:tc>
          <w:tcPr>
            <w:tcW w:w="417" w:type="dxa"/>
            <w:tcMar>
              <w:top w:w="0" w:type="dxa"/>
              <w:left w:w="2" w:type="dxa"/>
              <w:bottom w:w="0" w:type="dxa"/>
              <w:right w:w="2" w:type="dxa"/>
            </w:tcMar>
          </w:tcPr>
          <w:p w14:paraId="23082293"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0A231F4C" w14:textId="77777777" w:rsidR="00B44800" w:rsidRPr="005D0BC5" w:rsidRDefault="00B44800" w:rsidP="00815E0C">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 xml:space="preserve">dezesseis anos, salvo na condição de aprendiz, a partir de quatorze anos. </w:t>
            </w:r>
          </w:p>
        </w:tc>
      </w:tr>
      <w:tr w:rsidR="00B44800" w:rsidRPr="005D0BC5" w14:paraId="4253DD2E" w14:textId="77777777" w:rsidTr="00815E0C">
        <w:trPr>
          <w:cantSplit/>
          <w:trHeight w:val="245"/>
        </w:trPr>
        <w:tc>
          <w:tcPr>
            <w:tcW w:w="417" w:type="dxa"/>
            <w:tcMar>
              <w:top w:w="0" w:type="dxa"/>
              <w:left w:w="2" w:type="dxa"/>
              <w:bottom w:w="0" w:type="dxa"/>
              <w:right w:w="2" w:type="dxa"/>
            </w:tcMar>
          </w:tcPr>
          <w:p w14:paraId="0AE48D57"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7D0EF82D" w14:textId="77777777" w:rsidR="00B44800" w:rsidRPr="005D0BC5" w:rsidRDefault="00B44800" w:rsidP="00815E0C">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B44800" w:rsidRPr="005D0BC5" w14:paraId="2EAA833F" w14:textId="77777777" w:rsidTr="00815E0C">
        <w:trPr>
          <w:cantSplit/>
          <w:trHeight w:val="245"/>
        </w:trPr>
        <w:tc>
          <w:tcPr>
            <w:tcW w:w="417" w:type="dxa"/>
            <w:tcMar>
              <w:top w:w="0" w:type="dxa"/>
              <w:left w:w="2" w:type="dxa"/>
              <w:bottom w:w="0" w:type="dxa"/>
              <w:right w:w="2" w:type="dxa"/>
            </w:tcMar>
          </w:tcPr>
          <w:p w14:paraId="2659157D" w14:textId="77777777" w:rsidR="00B44800" w:rsidRPr="005D0BC5" w:rsidRDefault="00B44800" w:rsidP="00815E0C">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429A25D7" w14:textId="77777777" w:rsidR="00B44800" w:rsidRPr="005D0BC5" w:rsidRDefault="00B44800" w:rsidP="00815E0C">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B44800" w:rsidRPr="005D0BC5" w14:paraId="75FBF1BE" w14:textId="77777777" w:rsidTr="00815E0C">
        <w:trPr>
          <w:cantSplit/>
        </w:trPr>
        <w:tc>
          <w:tcPr>
            <w:tcW w:w="9089" w:type="dxa"/>
            <w:gridSpan w:val="3"/>
            <w:tcMar>
              <w:top w:w="0" w:type="dxa"/>
              <w:left w:w="2" w:type="dxa"/>
              <w:bottom w:w="0" w:type="dxa"/>
              <w:right w:w="2" w:type="dxa"/>
            </w:tcMar>
          </w:tcPr>
          <w:p w14:paraId="5E79CF11"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p>
          <w:p w14:paraId="0209AE73"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p>
          <w:p w14:paraId="48761B23"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72082940" w14:textId="77777777" w:rsidTr="00815E0C">
        <w:trPr>
          <w:cantSplit/>
        </w:trPr>
        <w:tc>
          <w:tcPr>
            <w:tcW w:w="9089" w:type="dxa"/>
            <w:gridSpan w:val="3"/>
            <w:tcMar>
              <w:top w:w="0" w:type="dxa"/>
              <w:left w:w="2" w:type="dxa"/>
              <w:bottom w:w="0" w:type="dxa"/>
              <w:right w:w="2" w:type="dxa"/>
            </w:tcMar>
          </w:tcPr>
          <w:p w14:paraId="5D7609AC"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45DEADF"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099E41D4" w14:textId="77777777" w:rsidTr="00815E0C">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37DF4" w14:textId="77777777" w:rsidR="00B44800" w:rsidRPr="005D0BC5" w:rsidRDefault="00B44800" w:rsidP="00815E0C">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2A3BD4C"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EA20DA4"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9F1F7F5" w14:textId="77777777" w:rsidR="00B44800" w:rsidRPr="005D0BC5" w:rsidRDefault="00B44800" w:rsidP="00815E0C">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2C278B9" w14:textId="77777777" w:rsidR="00B44800" w:rsidRPr="005D0BC5" w:rsidRDefault="00B44800" w:rsidP="00815E0C">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175015B8" w14:textId="77777777" w:rsidR="00B44800" w:rsidRPr="005D0BC5" w:rsidRDefault="00B44800" w:rsidP="00B44800">
      <w:pPr>
        <w:tabs>
          <w:tab w:val="left" w:pos="360"/>
        </w:tabs>
        <w:jc w:val="center"/>
        <w:rPr>
          <w:sz w:val="24"/>
          <w:szCs w:val="24"/>
        </w:rPr>
      </w:pPr>
    </w:p>
    <w:p w14:paraId="765DF40E" w14:textId="77777777" w:rsidR="00B44800" w:rsidRPr="005D0BC5" w:rsidRDefault="00B44800" w:rsidP="00B44800">
      <w:pPr>
        <w:tabs>
          <w:tab w:val="left" w:pos="360"/>
        </w:tabs>
        <w:jc w:val="center"/>
        <w:rPr>
          <w:sz w:val="24"/>
          <w:szCs w:val="24"/>
        </w:rPr>
      </w:pPr>
    </w:p>
    <w:p w14:paraId="0D68B07B" w14:textId="77777777" w:rsidR="00B44800" w:rsidRPr="005D0BC5" w:rsidRDefault="00B44800" w:rsidP="00B44800">
      <w:pPr>
        <w:tabs>
          <w:tab w:val="left" w:pos="360"/>
        </w:tabs>
        <w:jc w:val="center"/>
        <w:rPr>
          <w:sz w:val="24"/>
          <w:szCs w:val="24"/>
        </w:rPr>
      </w:pPr>
    </w:p>
    <w:p w14:paraId="044707AC" w14:textId="77777777" w:rsidR="00B44800" w:rsidRPr="005D0BC5" w:rsidRDefault="00B44800" w:rsidP="00B44800">
      <w:pPr>
        <w:tabs>
          <w:tab w:val="left" w:pos="360"/>
        </w:tabs>
        <w:jc w:val="center"/>
        <w:rPr>
          <w:sz w:val="24"/>
          <w:szCs w:val="24"/>
        </w:rPr>
      </w:pPr>
    </w:p>
    <w:p w14:paraId="33FE12AC" w14:textId="77777777" w:rsidR="00B44800" w:rsidRPr="005D0BC5" w:rsidRDefault="00B44800" w:rsidP="00B44800">
      <w:pPr>
        <w:tabs>
          <w:tab w:val="left" w:pos="360"/>
        </w:tabs>
        <w:jc w:val="center"/>
        <w:rPr>
          <w:sz w:val="24"/>
          <w:szCs w:val="24"/>
        </w:rPr>
      </w:pPr>
    </w:p>
    <w:p w14:paraId="351F2B60" w14:textId="77777777" w:rsidR="00B44800" w:rsidRPr="005D0BC5" w:rsidRDefault="00B44800" w:rsidP="00B44800">
      <w:pPr>
        <w:tabs>
          <w:tab w:val="left" w:pos="360"/>
        </w:tabs>
        <w:jc w:val="center"/>
        <w:rPr>
          <w:sz w:val="24"/>
          <w:szCs w:val="24"/>
        </w:rPr>
      </w:pPr>
    </w:p>
    <w:p w14:paraId="07CFC204" w14:textId="77777777" w:rsidR="00B44800" w:rsidRPr="005D0BC5" w:rsidRDefault="00B44800" w:rsidP="00B44800">
      <w:pPr>
        <w:tabs>
          <w:tab w:val="left" w:pos="360"/>
        </w:tabs>
        <w:jc w:val="center"/>
        <w:rPr>
          <w:sz w:val="24"/>
          <w:szCs w:val="24"/>
        </w:rPr>
      </w:pPr>
    </w:p>
    <w:p w14:paraId="4852D983" w14:textId="77777777" w:rsidR="00B44800" w:rsidRPr="005D0BC5" w:rsidRDefault="00B44800" w:rsidP="00B44800">
      <w:pPr>
        <w:tabs>
          <w:tab w:val="left" w:pos="360"/>
        </w:tabs>
        <w:jc w:val="center"/>
        <w:rPr>
          <w:sz w:val="24"/>
          <w:szCs w:val="24"/>
        </w:rPr>
      </w:pPr>
    </w:p>
    <w:p w14:paraId="2D6F4A10" w14:textId="77777777" w:rsidR="00B44800" w:rsidRPr="005D0BC5" w:rsidRDefault="00B44800" w:rsidP="00B44800">
      <w:pPr>
        <w:tabs>
          <w:tab w:val="left" w:pos="360"/>
        </w:tabs>
        <w:jc w:val="center"/>
        <w:rPr>
          <w:sz w:val="24"/>
          <w:szCs w:val="24"/>
        </w:rPr>
      </w:pPr>
    </w:p>
    <w:p w14:paraId="217908A1" w14:textId="77777777" w:rsidR="00B44800" w:rsidRPr="005D0BC5" w:rsidRDefault="00B44800" w:rsidP="00B44800">
      <w:pPr>
        <w:tabs>
          <w:tab w:val="left" w:pos="360"/>
        </w:tabs>
        <w:jc w:val="center"/>
        <w:rPr>
          <w:sz w:val="24"/>
          <w:szCs w:val="24"/>
        </w:rPr>
      </w:pPr>
    </w:p>
    <w:p w14:paraId="3B4CC089" w14:textId="77777777" w:rsidR="00B44800" w:rsidRPr="005D0BC5" w:rsidRDefault="00B44800" w:rsidP="00B44800">
      <w:pPr>
        <w:tabs>
          <w:tab w:val="left" w:pos="360"/>
        </w:tabs>
        <w:jc w:val="center"/>
        <w:rPr>
          <w:sz w:val="24"/>
          <w:szCs w:val="24"/>
        </w:rPr>
      </w:pPr>
    </w:p>
    <w:p w14:paraId="0A831C84" w14:textId="77777777" w:rsidR="00B44800" w:rsidRPr="005D0BC5" w:rsidRDefault="00B44800" w:rsidP="00B44800">
      <w:pPr>
        <w:tabs>
          <w:tab w:val="left" w:pos="360"/>
        </w:tabs>
        <w:jc w:val="center"/>
        <w:rPr>
          <w:sz w:val="24"/>
          <w:szCs w:val="24"/>
        </w:rPr>
      </w:pPr>
    </w:p>
    <w:p w14:paraId="62E9B823" w14:textId="77777777" w:rsidR="00B44800" w:rsidRPr="005D0BC5" w:rsidRDefault="00B44800" w:rsidP="00B44800">
      <w:pPr>
        <w:tabs>
          <w:tab w:val="left" w:pos="360"/>
        </w:tabs>
        <w:jc w:val="center"/>
        <w:rPr>
          <w:sz w:val="24"/>
          <w:szCs w:val="24"/>
        </w:rPr>
      </w:pPr>
    </w:p>
    <w:p w14:paraId="3B49FBCB" w14:textId="77777777" w:rsidR="00B44800" w:rsidRPr="005D0BC5" w:rsidRDefault="00B44800" w:rsidP="00B44800">
      <w:pPr>
        <w:tabs>
          <w:tab w:val="left" w:pos="360"/>
        </w:tabs>
        <w:jc w:val="center"/>
        <w:rPr>
          <w:sz w:val="24"/>
          <w:szCs w:val="24"/>
        </w:rPr>
      </w:pPr>
    </w:p>
    <w:p w14:paraId="204D75DC" w14:textId="77777777" w:rsidR="00B44800" w:rsidRPr="005D0BC5" w:rsidRDefault="00B44800" w:rsidP="00B44800">
      <w:pPr>
        <w:tabs>
          <w:tab w:val="left" w:pos="360"/>
        </w:tabs>
        <w:jc w:val="center"/>
        <w:rPr>
          <w:sz w:val="24"/>
          <w:szCs w:val="24"/>
        </w:rPr>
      </w:pPr>
    </w:p>
    <w:p w14:paraId="56AF4DF7" w14:textId="77777777" w:rsidR="00B44800" w:rsidRPr="005D0BC5" w:rsidRDefault="00B44800" w:rsidP="00B44800">
      <w:pPr>
        <w:tabs>
          <w:tab w:val="left" w:pos="360"/>
        </w:tabs>
        <w:jc w:val="center"/>
        <w:rPr>
          <w:sz w:val="24"/>
          <w:szCs w:val="24"/>
        </w:rPr>
      </w:pPr>
    </w:p>
    <w:p w14:paraId="1E4EDCCA" w14:textId="77777777" w:rsidR="00B44800" w:rsidRPr="005D0BC5" w:rsidRDefault="00B44800" w:rsidP="00B44800">
      <w:pPr>
        <w:tabs>
          <w:tab w:val="left" w:pos="360"/>
        </w:tabs>
        <w:jc w:val="center"/>
        <w:rPr>
          <w:sz w:val="24"/>
          <w:szCs w:val="24"/>
        </w:rPr>
      </w:pPr>
    </w:p>
    <w:p w14:paraId="527905FA" w14:textId="77777777" w:rsidR="00B44800" w:rsidRPr="005D0BC5" w:rsidRDefault="00B44800" w:rsidP="00B44800">
      <w:pPr>
        <w:tabs>
          <w:tab w:val="left" w:pos="360"/>
        </w:tabs>
        <w:jc w:val="center"/>
        <w:rPr>
          <w:sz w:val="24"/>
          <w:szCs w:val="24"/>
        </w:rPr>
      </w:pPr>
    </w:p>
    <w:p w14:paraId="07E7246F" w14:textId="77777777" w:rsidR="00B44800" w:rsidRPr="005D0BC5" w:rsidRDefault="00B44800" w:rsidP="00B44800">
      <w:pPr>
        <w:tabs>
          <w:tab w:val="left" w:pos="360"/>
        </w:tabs>
        <w:jc w:val="center"/>
        <w:rPr>
          <w:sz w:val="24"/>
          <w:szCs w:val="24"/>
        </w:rPr>
      </w:pPr>
    </w:p>
    <w:p w14:paraId="496D7D48" w14:textId="77777777" w:rsidR="00B44800" w:rsidRPr="005D0BC5" w:rsidRDefault="00B44800" w:rsidP="00B44800">
      <w:pPr>
        <w:tabs>
          <w:tab w:val="left" w:pos="360"/>
        </w:tabs>
        <w:jc w:val="center"/>
        <w:rPr>
          <w:sz w:val="24"/>
          <w:szCs w:val="24"/>
        </w:rPr>
      </w:pPr>
    </w:p>
    <w:p w14:paraId="086C0D86" w14:textId="77777777" w:rsidR="00B44800" w:rsidRPr="005D0BC5" w:rsidRDefault="00B44800" w:rsidP="00B44800">
      <w:pPr>
        <w:tabs>
          <w:tab w:val="left" w:pos="360"/>
        </w:tabs>
        <w:jc w:val="center"/>
        <w:rPr>
          <w:sz w:val="24"/>
          <w:szCs w:val="24"/>
        </w:rPr>
      </w:pPr>
    </w:p>
    <w:p w14:paraId="344F8368" w14:textId="77777777" w:rsidR="00B44800" w:rsidRPr="005D0BC5" w:rsidRDefault="00B44800" w:rsidP="00B44800">
      <w:pPr>
        <w:tabs>
          <w:tab w:val="left" w:pos="360"/>
        </w:tabs>
        <w:jc w:val="center"/>
        <w:rPr>
          <w:sz w:val="24"/>
          <w:szCs w:val="24"/>
        </w:rPr>
      </w:pPr>
    </w:p>
    <w:p w14:paraId="6970E952" w14:textId="77777777" w:rsidR="00B44800" w:rsidRPr="005D0BC5" w:rsidRDefault="00B44800" w:rsidP="00B44800">
      <w:pPr>
        <w:tabs>
          <w:tab w:val="left" w:pos="360"/>
        </w:tabs>
        <w:jc w:val="center"/>
        <w:rPr>
          <w:sz w:val="24"/>
          <w:szCs w:val="24"/>
        </w:rPr>
      </w:pPr>
    </w:p>
    <w:p w14:paraId="2BB3E600" w14:textId="77777777" w:rsidR="00B44800" w:rsidRPr="005D0BC5" w:rsidRDefault="00B44800" w:rsidP="00B44800">
      <w:pPr>
        <w:tabs>
          <w:tab w:val="left" w:pos="360"/>
        </w:tabs>
        <w:jc w:val="center"/>
        <w:rPr>
          <w:sz w:val="24"/>
          <w:szCs w:val="24"/>
        </w:rPr>
      </w:pPr>
    </w:p>
    <w:p w14:paraId="2F8B6777" w14:textId="77777777" w:rsidR="00B44800" w:rsidRPr="005D0BC5" w:rsidRDefault="00B44800" w:rsidP="00B44800">
      <w:pPr>
        <w:tabs>
          <w:tab w:val="left" w:pos="360"/>
        </w:tabs>
        <w:jc w:val="center"/>
        <w:rPr>
          <w:sz w:val="24"/>
          <w:szCs w:val="24"/>
        </w:rPr>
      </w:pPr>
    </w:p>
    <w:p w14:paraId="120D156D" w14:textId="77777777" w:rsidR="00B44800" w:rsidRPr="005D0BC5" w:rsidRDefault="00B44800" w:rsidP="00B44800">
      <w:pPr>
        <w:tabs>
          <w:tab w:val="left" w:pos="360"/>
        </w:tabs>
        <w:jc w:val="center"/>
        <w:rPr>
          <w:sz w:val="24"/>
          <w:szCs w:val="24"/>
        </w:rPr>
      </w:pPr>
    </w:p>
    <w:p w14:paraId="1AFBBE3B" w14:textId="77777777" w:rsidR="00B44800" w:rsidRPr="005D0BC5" w:rsidRDefault="00B44800" w:rsidP="00B44800">
      <w:pPr>
        <w:tabs>
          <w:tab w:val="left" w:pos="360"/>
        </w:tabs>
        <w:jc w:val="center"/>
        <w:rPr>
          <w:sz w:val="24"/>
          <w:szCs w:val="24"/>
        </w:rPr>
      </w:pPr>
    </w:p>
    <w:p w14:paraId="46BDA9C9" w14:textId="77777777" w:rsidR="00B44800" w:rsidRPr="005D0BC5" w:rsidRDefault="00B44800" w:rsidP="00B44800">
      <w:pPr>
        <w:tabs>
          <w:tab w:val="left" w:pos="360"/>
        </w:tabs>
        <w:jc w:val="center"/>
        <w:rPr>
          <w:sz w:val="24"/>
          <w:szCs w:val="24"/>
        </w:rPr>
      </w:pPr>
    </w:p>
    <w:p w14:paraId="75276161" w14:textId="77777777" w:rsidR="00B44800" w:rsidRPr="005D0BC5" w:rsidRDefault="00B44800" w:rsidP="00B44800">
      <w:pPr>
        <w:tabs>
          <w:tab w:val="left" w:pos="360"/>
        </w:tabs>
        <w:rPr>
          <w:sz w:val="24"/>
          <w:szCs w:val="24"/>
        </w:rPr>
      </w:pPr>
    </w:p>
    <w:p w14:paraId="02CFAC85" w14:textId="77777777" w:rsidR="00B44800" w:rsidRPr="005D0BC5" w:rsidRDefault="00B44800" w:rsidP="00B44800">
      <w:pPr>
        <w:tabs>
          <w:tab w:val="left" w:pos="360"/>
        </w:tabs>
        <w:rPr>
          <w:sz w:val="24"/>
          <w:szCs w:val="24"/>
        </w:rPr>
      </w:pPr>
    </w:p>
    <w:p w14:paraId="741A1B8B" w14:textId="77777777" w:rsidR="00B44800" w:rsidRPr="005D0BC5" w:rsidRDefault="00B44800" w:rsidP="00B44800">
      <w:pPr>
        <w:tabs>
          <w:tab w:val="left" w:pos="360"/>
        </w:tabs>
        <w:rPr>
          <w:sz w:val="24"/>
          <w:szCs w:val="24"/>
        </w:rPr>
      </w:pPr>
    </w:p>
    <w:p w14:paraId="289F8A4D" w14:textId="77777777" w:rsidR="00B44800" w:rsidRPr="005D0BC5" w:rsidRDefault="00B44800" w:rsidP="00B44800">
      <w:pPr>
        <w:tabs>
          <w:tab w:val="left" w:pos="360"/>
        </w:tabs>
        <w:rPr>
          <w:sz w:val="24"/>
          <w:szCs w:val="24"/>
        </w:rPr>
      </w:pPr>
    </w:p>
    <w:p w14:paraId="786177AE" w14:textId="42775B65" w:rsidR="00B44800" w:rsidRPr="005D0BC5" w:rsidRDefault="00B44800" w:rsidP="00B44800">
      <w:pPr>
        <w:jc w:val="center"/>
        <w:rPr>
          <w:b/>
          <w:bCs/>
          <w:sz w:val="24"/>
          <w:szCs w:val="24"/>
        </w:rPr>
      </w:pPr>
      <w:r w:rsidRPr="005D0BC5">
        <w:rPr>
          <w:b/>
          <w:bCs/>
          <w:sz w:val="24"/>
          <w:szCs w:val="24"/>
        </w:rPr>
        <w:lastRenderedPageBreak/>
        <w:t>ANEXO XII</w:t>
      </w:r>
    </w:p>
    <w:p w14:paraId="4E394532" w14:textId="77777777" w:rsidR="00B44800" w:rsidRPr="005D0BC5" w:rsidRDefault="00B44800" w:rsidP="00B44800">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B44800" w:rsidRPr="005D0BC5" w14:paraId="26420ABB" w14:textId="77777777" w:rsidTr="00815E0C">
        <w:trPr>
          <w:cantSplit/>
        </w:trPr>
        <w:tc>
          <w:tcPr>
            <w:tcW w:w="9089" w:type="dxa"/>
            <w:gridSpan w:val="2"/>
            <w:tcMar>
              <w:top w:w="0" w:type="dxa"/>
              <w:left w:w="2" w:type="dxa"/>
              <w:bottom w:w="0" w:type="dxa"/>
              <w:right w:w="2" w:type="dxa"/>
            </w:tcMar>
            <w:vAlign w:val="center"/>
          </w:tcPr>
          <w:p w14:paraId="06207A17"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p w14:paraId="26F87F8D"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4AE93FA5" w14:textId="77777777" w:rsidTr="00815E0C">
        <w:trPr>
          <w:cantSplit/>
        </w:trPr>
        <w:tc>
          <w:tcPr>
            <w:tcW w:w="9089" w:type="dxa"/>
            <w:gridSpan w:val="2"/>
            <w:tcMar>
              <w:top w:w="0" w:type="dxa"/>
              <w:left w:w="2" w:type="dxa"/>
              <w:bottom w:w="0" w:type="dxa"/>
              <w:right w:w="2" w:type="dxa"/>
            </w:tcMar>
            <w:vAlign w:val="center"/>
          </w:tcPr>
          <w:p w14:paraId="4EA27EDA"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124E3C90" w14:textId="77777777" w:rsidTr="00815E0C">
        <w:trPr>
          <w:cantSplit/>
        </w:trPr>
        <w:tc>
          <w:tcPr>
            <w:tcW w:w="9089" w:type="dxa"/>
            <w:gridSpan w:val="2"/>
            <w:tcMar>
              <w:top w:w="0" w:type="dxa"/>
              <w:left w:w="2" w:type="dxa"/>
              <w:bottom w:w="0" w:type="dxa"/>
              <w:right w:w="2" w:type="dxa"/>
            </w:tcMar>
            <w:vAlign w:val="center"/>
          </w:tcPr>
          <w:p w14:paraId="713B7D99"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741E2FD3" w14:textId="77777777" w:rsidTr="00815E0C">
        <w:trPr>
          <w:cantSplit/>
        </w:trPr>
        <w:tc>
          <w:tcPr>
            <w:tcW w:w="9089" w:type="dxa"/>
            <w:gridSpan w:val="2"/>
            <w:tcMar>
              <w:top w:w="0" w:type="dxa"/>
              <w:left w:w="2" w:type="dxa"/>
              <w:bottom w:w="0" w:type="dxa"/>
              <w:right w:w="2" w:type="dxa"/>
            </w:tcMar>
            <w:vAlign w:val="center"/>
          </w:tcPr>
          <w:p w14:paraId="5E761C07"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2039E4ED" w14:textId="77777777" w:rsidTr="00815E0C">
        <w:trPr>
          <w:cantSplit/>
        </w:trPr>
        <w:tc>
          <w:tcPr>
            <w:tcW w:w="9089" w:type="dxa"/>
            <w:gridSpan w:val="2"/>
            <w:tcMar>
              <w:top w:w="0" w:type="dxa"/>
              <w:left w:w="2" w:type="dxa"/>
              <w:bottom w:w="0" w:type="dxa"/>
              <w:right w:w="2" w:type="dxa"/>
            </w:tcMar>
            <w:vAlign w:val="center"/>
          </w:tcPr>
          <w:p w14:paraId="451DB873"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4EB7C89C" w14:textId="77777777" w:rsidTr="00815E0C">
        <w:trPr>
          <w:cantSplit/>
        </w:trPr>
        <w:tc>
          <w:tcPr>
            <w:tcW w:w="9089" w:type="dxa"/>
            <w:gridSpan w:val="2"/>
            <w:tcMar>
              <w:top w:w="0" w:type="dxa"/>
              <w:left w:w="2" w:type="dxa"/>
              <w:bottom w:w="0" w:type="dxa"/>
              <w:right w:w="2" w:type="dxa"/>
            </w:tcMar>
            <w:vAlign w:val="center"/>
          </w:tcPr>
          <w:p w14:paraId="68102712"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B44800" w:rsidRPr="005D0BC5" w14:paraId="783D6AA0" w14:textId="77777777" w:rsidTr="00815E0C">
        <w:trPr>
          <w:cantSplit/>
        </w:trPr>
        <w:tc>
          <w:tcPr>
            <w:tcW w:w="9089" w:type="dxa"/>
            <w:gridSpan w:val="2"/>
            <w:tcMar>
              <w:top w:w="0" w:type="dxa"/>
              <w:left w:w="2" w:type="dxa"/>
              <w:bottom w:w="0" w:type="dxa"/>
              <w:right w:w="2" w:type="dxa"/>
            </w:tcMar>
          </w:tcPr>
          <w:p w14:paraId="7B97F829"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color w:val="000000"/>
                <w:sz w:val="24"/>
                <w:szCs w:val="24"/>
              </w:rPr>
            </w:pPr>
          </w:p>
          <w:p w14:paraId="101847E4"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0E8AA736"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4A18B485" w14:textId="77777777" w:rsidTr="00815E0C">
        <w:trPr>
          <w:cantSplit/>
        </w:trPr>
        <w:tc>
          <w:tcPr>
            <w:tcW w:w="9089" w:type="dxa"/>
            <w:gridSpan w:val="2"/>
            <w:tcMar>
              <w:top w:w="0" w:type="dxa"/>
              <w:left w:w="2" w:type="dxa"/>
              <w:bottom w:w="0" w:type="dxa"/>
              <w:right w:w="2" w:type="dxa"/>
            </w:tcMar>
          </w:tcPr>
          <w:p w14:paraId="67307C2D"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B44800" w:rsidRPr="005D0BC5" w14:paraId="6B7A3CBD" w14:textId="77777777" w:rsidTr="00815E0C">
        <w:trPr>
          <w:cantSplit/>
        </w:trPr>
        <w:tc>
          <w:tcPr>
            <w:tcW w:w="9089" w:type="dxa"/>
            <w:gridSpan w:val="2"/>
            <w:tcMar>
              <w:top w:w="0" w:type="dxa"/>
              <w:left w:w="2" w:type="dxa"/>
              <w:bottom w:w="0" w:type="dxa"/>
              <w:right w:w="2" w:type="dxa"/>
            </w:tcMar>
          </w:tcPr>
          <w:p w14:paraId="30D23AEB"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C2B12BB"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6F7FF71F" w14:textId="77777777" w:rsidTr="00815E0C">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791053" w14:textId="77777777" w:rsidR="00B44800" w:rsidRPr="005D0BC5" w:rsidRDefault="00B44800" w:rsidP="00815E0C">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E742F1E"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A40927A"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A402079" w14:textId="77777777" w:rsidR="00B44800" w:rsidRPr="005D0BC5" w:rsidRDefault="00B44800" w:rsidP="00815E0C">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2A86BD" w14:textId="77777777" w:rsidR="00B44800" w:rsidRPr="005D0BC5" w:rsidRDefault="00B44800" w:rsidP="00815E0C">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1B3840D9" w14:textId="77777777" w:rsidR="00B44800" w:rsidRPr="005D0BC5" w:rsidRDefault="00B44800" w:rsidP="00B44800">
      <w:pPr>
        <w:tabs>
          <w:tab w:val="left" w:pos="360"/>
        </w:tabs>
        <w:jc w:val="center"/>
        <w:rPr>
          <w:sz w:val="24"/>
          <w:szCs w:val="24"/>
        </w:rPr>
      </w:pPr>
    </w:p>
    <w:p w14:paraId="581C7D8D" w14:textId="77777777" w:rsidR="00B44800" w:rsidRPr="005D0BC5" w:rsidRDefault="00B44800" w:rsidP="00B44800">
      <w:pPr>
        <w:tabs>
          <w:tab w:val="left" w:pos="360"/>
        </w:tabs>
        <w:jc w:val="center"/>
        <w:rPr>
          <w:sz w:val="24"/>
          <w:szCs w:val="24"/>
        </w:rPr>
      </w:pPr>
    </w:p>
    <w:p w14:paraId="58097751" w14:textId="77777777" w:rsidR="00B44800" w:rsidRPr="005D0BC5" w:rsidRDefault="00B44800" w:rsidP="00B44800">
      <w:pPr>
        <w:tabs>
          <w:tab w:val="left" w:pos="360"/>
        </w:tabs>
        <w:jc w:val="center"/>
        <w:rPr>
          <w:sz w:val="24"/>
          <w:szCs w:val="24"/>
        </w:rPr>
      </w:pPr>
    </w:p>
    <w:p w14:paraId="7E334A3E" w14:textId="77777777" w:rsidR="00B44800" w:rsidRPr="005D0BC5" w:rsidRDefault="00B44800" w:rsidP="00B44800">
      <w:pPr>
        <w:tabs>
          <w:tab w:val="left" w:pos="360"/>
        </w:tabs>
        <w:jc w:val="center"/>
        <w:rPr>
          <w:sz w:val="24"/>
          <w:szCs w:val="24"/>
        </w:rPr>
      </w:pPr>
    </w:p>
    <w:p w14:paraId="10B43B57" w14:textId="77777777" w:rsidR="00B44800" w:rsidRPr="005D0BC5" w:rsidRDefault="00B44800" w:rsidP="00B44800">
      <w:pPr>
        <w:tabs>
          <w:tab w:val="left" w:pos="360"/>
        </w:tabs>
        <w:jc w:val="center"/>
        <w:rPr>
          <w:sz w:val="24"/>
          <w:szCs w:val="24"/>
        </w:rPr>
      </w:pPr>
    </w:p>
    <w:p w14:paraId="6D55342C" w14:textId="77777777" w:rsidR="00B44800" w:rsidRPr="005D0BC5" w:rsidRDefault="00B44800" w:rsidP="00B44800">
      <w:pPr>
        <w:tabs>
          <w:tab w:val="left" w:pos="360"/>
        </w:tabs>
        <w:jc w:val="center"/>
        <w:rPr>
          <w:sz w:val="24"/>
          <w:szCs w:val="24"/>
        </w:rPr>
      </w:pPr>
    </w:p>
    <w:p w14:paraId="78BF6555" w14:textId="77777777" w:rsidR="00B44800" w:rsidRPr="005D0BC5" w:rsidRDefault="00B44800" w:rsidP="00B44800">
      <w:pPr>
        <w:tabs>
          <w:tab w:val="left" w:pos="360"/>
        </w:tabs>
        <w:jc w:val="center"/>
        <w:rPr>
          <w:sz w:val="24"/>
          <w:szCs w:val="24"/>
        </w:rPr>
      </w:pPr>
    </w:p>
    <w:p w14:paraId="619F56B4" w14:textId="77777777" w:rsidR="00B44800" w:rsidRPr="005D0BC5" w:rsidRDefault="00B44800" w:rsidP="00B44800">
      <w:pPr>
        <w:tabs>
          <w:tab w:val="left" w:pos="360"/>
        </w:tabs>
        <w:jc w:val="center"/>
        <w:rPr>
          <w:sz w:val="24"/>
          <w:szCs w:val="24"/>
        </w:rPr>
      </w:pPr>
    </w:p>
    <w:p w14:paraId="38CE15BA" w14:textId="77777777" w:rsidR="00B44800" w:rsidRPr="005D0BC5" w:rsidRDefault="00B44800" w:rsidP="00B44800">
      <w:pPr>
        <w:tabs>
          <w:tab w:val="left" w:pos="360"/>
        </w:tabs>
        <w:jc w:val="center"/>
        <w:rPr>
          <w:sz w:val="24"/>
          <w:szCs w:val="24"/>
        </w:rPr>
      </w:pPr>
    </w:p>
    <w:p w14:paraId="55244E58" w14:textId="77777777" w:rsidR="00B44800" w:rsidRPr="005D0BC5" w:rsidRDefault="00B44800" w:rsidP="00B44800">
      <w:pPr>
        <w:tabs>
          <w:tab w:val="left" w:pos="360"/>
        </w:tabs>
        <w:jc w:val="center"/>
        <w:rPr>
          <w:sz w:val="24"/>
          <w:szCs w:val="24"/>
        </w:rPr>
      </w:pPr>
    </w:p>
    <w:p w14:paraId="6CDE74A3" w14:textId="77777777" w:rsidR="00B44800" w:rsidRPr="005D0BC5" w:rsidRDefault="00B44800" w:rsidP="00B44800">
      <w:pPr>
        <w:tabs>
          <w:tab w:val="left" w:pos="360"/>
        </w:tabs>
        <w:jc w:val="center"/>
        <w:rPr>
          <w:sz w:val="24"/>
          <w:szCs w:val="24"/>
        </w:rPr>
      </w:pPr>
    </w:p>
    <w:p w14:paraId="2D2D75EC" w14:textId="77777777" w:rsidR="00B44800" w:rsidRPr="005D0BC5" w:rsidRDefault="00B44800" w:rsidP="00B44800">
      <w:pPr>
        <w:tabs>
          <w:tab w:val="left" w:pos="360"/>
        </w:tabs>
        <w:jc w:val="center"/>
        <w:rPr>
          <w:sz w:val="24"/>
          <w:szCs w:val="24"/>
        </w:rPr>
      </w:pPr>
    </w:p>
    <w:p w14:paraId="44119701" w14:textId="77777777" w:rsidR="00B44800" w:rsidRPr="005D0BC5" w:rsidRDefault="00B44800" w:rsidP="00B44800">
      <w:pPr>
        <w:tabs>
          <w:tab w:val="left" w:pos="360"/>
        </w:tabs>
        <w:jc w:val="center"/>
        <w:rPr>
          <w:sz w:val="24"/>
          <w:szCs w:val="24"/>
        </w:rPr>
      </w:pPr>
    </w:p>
    <w:p w14:paraId="71DAEB02" w14:textId="77777777" w:rsidR="00B44800" w:rsidRPr="005D0BC5" w:rsidRDefault="00B44800" w:rsidP="00B44800">
      <w:pPr>
        <w:tabs>
          <w:tab w:val="left" w:pos="360"/>
        </w:tabs>
        <w:jc w:val="center"/>
        <w:rPr>
          <w:sz w:val="24"/>
          <w:szCs w:val="24"/>
        </w:rPr>
      </w:pPr>
    </w:p>
    <w:p w14:paraId="7676B046" w14:textId="77777777" w:rsidR="00B44800" w:rsidRPr="005D0BC5" w:rsidRDefault="00B44800" w:rsidP="00B44800">
      <w:pPr>
        <w:tabs>
          <w:tab w:val="left" w:pos="360"/>
        </w:tabs>
        <w:jc w:val="center"/>
        <w:rPr>
          <w:sz w:val="24"/>
          <w:szCs w:val="24"/>
        </w:rPr>
      </w:pPr>
    </w:p>
    <w:p w14:paraId="425553B5" w14:textId="77777777" w:rsidR="00B44800" w:rsidRPr="005D0BC5" w:rsidRDefault="00B44800" w:rsidP="00B44800">
      <w:pPr>
        <w:tabs>
          <w:tab w:val="left" w:pos="360"/>
        </w:tabs>
        <w:jc w:val="center"/>
        <w:rPr>
          <w:sz w:val="24"/>
          <w:szCs w:val="24"/>
        </w:rPr>
      </w:pPr>
    </w:p>
    <w:p w14:paraId="5E791E58" w14:textId="77777777" w:rsidR="00B44800" w:rsidRPr="005D0BC5" w:rsidRDefault="00B44800" w:rsidP="00B44800">
      <w:pPr>
        <w:tabs>
          <w:tab w:val="left" w:pos="360"/>
        </w:tabs>
        <w:jc w:val="center"/>
        <w:rPr>
          <w:sz w:val="24"/>
          <w:szCs w:val="24"/>
        </w:rPr>
      </w:pPr>
    </w:p>
    <w:p w14:paraId="678DFCC5" w14:textId="77777777" w:rsidR="00B44800" w:rsidRPr="005D0BC5" w:rsidRDefault="00B44800" w:rsidP="00B44800">
      <w:pPr>
        <w:tabs>
          <w:tab w:val="left" w:pos="360"/>
        </w:tabs>
        <w:jc w:val="center"/>
        <w:rPr>
          <w:sz w:val="24"/>
          <w:szCs w:val="24"/>
        </w:rPr>
      </w:pPr>
    </w:p>
    <w:p w14:paraId="4D26F37F" w14:textId="77777777" w:rsidR="00B44800" w:rsidRPr="005D0BC5" w:rsidRDefault="00B44800" w:rsidP="00B44800">
      <w:pPr>
        <w:tabs>
          <w:tab w:val="left" w:pos="360"/>
        </w:tabs>
        <w:jc w:val="center"/>
        <w:rPr>
          <w:sz w:val="24"/>
          <w:szCs w:val="24"/>
        </w:rPr>
      </w:pPr>
    </w:p>
    <w:p w14:paraId="6A58387C" w14:textId="77777777" w:rsidR="00B44800" w:rsidRPr="005D0BC5" w:rsidRDefault="00B44800" w:rsidP="00B44800">
      <w:pPr>
        <w:tabs>
          <w:tab w:val="left" w:pos="360"/>
        </w:tabs>
        <w:jc w:val="center"/>
        <w:rPr>
          <w:sz w:val="24"/>
          <w:szCs w:val="24"/>
        </w:rPr>
      </w:pPr>
    </w:p>
    <w:p w14:paraId="557BD5B9" w14:textId="77777777" w:rsidR="00B44800" w:rsidRPr="005D0BC5" w:rsidRDefault="00B44800" w:rsidP="00B44800">
      <w:pPr>
        <w:tabs>
          <w:tab w:val="left" w:pos="360"/>
        </w:tabs>
        <w:jc w:val="center"/>
        <w:rPr>
          <w:sz w:val="24"/>
          <w:szCs w:val="24"/>
        </w:rPr>
      </w:pPr>
    </w:p>
    <w:p w14:paraId="0AC2EA89" w14:textId="77777777" w:rsidR="00B44800" w:rsidRPr="005D0BC5" w:rsidRDefault="00B44800" w:rsidP="00B44800">
      <w:pPr>
        <w:tabs>
          <w:tab w:val="left" w:pos="360"/>
        </w:tabs>
        <w:jc w:val="center"/>
        <w:rPr>
          <w:sz w:val="24"/>
          <w:szCs w:val="24"/>
        </w:rPr>
      </w:pPr>
    </w:p>
    <w:p w14:paraId="72AC3274" w14:textId="77777777" w:rsidR="00B44800" w:rsidRPr="005D0BC5" w:rsidRDefault="00B44800" w:rsidP="00B44800">
      <w:pPr>
        <w:tabs>
          <w:tab w:val="left" w:pos="360"/>
        </w:tabs>
        <w:jc w:val="center"/>
        <w:rPr>
          <w:sz w:val="24"/>
          <w:szCs w:val="24"/>
        </w:rPr>
      </w:pPr>
    </w:p>
    <w:p w14:paraId="6DAD963B" w14:textId="77FA05D5" w:rsidR="00B44800" w:rsidRDefault="00B44800" w:rsidP="00B44800"/>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B44800" w:rsidRPr="005D0BC5" w14:paraId="04459FAE" w14:textId="77777777" w:rsidTr="00815E0C">
        <w:trPr>
          <w:cantSplit/>
        </w:trPr>
        <w:tc>
          <w:tcPr>
            <w:tcW w:w="9094" w:type="dxa"/>
            <w:gridSpan w:val="4"/>
            <w:tcMar>
              <w:top w:w="0" w:type="dxa"/>
              <w:left w:w="2" w:type="dxa"/>
              <w:bottom w:w="0" w:type="dxa"/>
              <w:right w:w="2" w:type="dxa"/>
            </w:tcMar>
            <w:vAlign w:val="center"/>
          </w:tcPr>
          <w:p w14:paraId="37694860" w14:textId="77777777" w:rsidR="00B44800" w:rsidRPr="005D0BC5" w:rsidRDefault="00B44800" w:rsidP="00815E0C">
            <w:pPr>
              <w:jc w:val="center"/>
              <w:rPr>
                <w:b/>
                <w:bCs/>
                <w:sz w:val="24"/>
                <w:szCs w:val="24"/>
              </w:rPr>
            </w:pPr>
            <w:r w:rsidRPr="005D0BC5">
              <w:rPr>
                <w:b/>
                <w:bCs/>
                <w:sz w:val="24"/>
                <w:szCs w:val="24"/>
              </w:rPr>
              <w:t>ANEXO XIII</w:t>
            </w:r>
          </w:p>
          <w:p w14:paraId="5D0A56ED" w14:textId="77777777" w:rsidR="00B44800" w:rsidRPr="005D0BC5" w:rsidRDefault="00B44800" w:rsidP="00815E0C">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70B5A9F2" w14:textId="77777777" w:rsidR="00B44800" w:rsidRPr="005D0BC5" w:rsidRDefault="00B44800" w:rsidP="00815E0C">
            <w:pPr>
              <w:pStyle w:val="BodyText21"/>
              <w:widowControl w:val="0"/>
              <w:spacing w:after="0" w:line="240" w:lineRule="auto"/>
              <w:jc w:val="center"/>
              <w:rPr>
                <w:rFonts w:ascii="Times New Roman" w:hAnsi="Times New Roman" w:cs="Times New Roman"/>
                <w:sz w:val="24"/>
                <w:szCs w:val="24"/>
                <w:shd w:val="clear" w:color="auto" w:fill="FFFFFF"/>
              </w:rPr>
            </w:pPr>
          </w:p>
        </w:tc>
      </w:tr>
      <w:tr w:rsidR="00B44800" w:rsidRPr="005D0BC5" w14:paraId="1B1E3D14" w14:textId="77777777" w:rsidTr="00815E0C">
        <w:trPr>
          <w:cantSplit/>
        </w:trPr>
        <w:tc>
          <w:tcPr>
            <w:tcW w:w="9094" w:type="dxa"/>
            <w:gridSpan w:val="4"/>
            <w:tcMar>
              <w:top w:w="0" w:type="dxa"/>
              <w:left w:w="2" w:type="dxa"/>
              <w:bottom w:w="0" w:type="dxa"/>
              <w:right w:w="2" w:type="dxa"/>
            </w:tcMar>
            <w:vAlign w:val="center"/>
          </w:tcPr>
          <w:p w14:paraId="7E0B85F0"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6720C1E6" w14:textId="77777777" w:rsidTr="00815E0C">
        <w:trPr>
          <w:cantSplit/>
        </w:trPr>
        <w:tc>
          <w:tcPr>
            <w:tcW w:w="9094" w:type="dxa"/>
            <w:gridSpan w:val="4"/>
            <w:tcMar>
              <w:top w:w="0" w:type="dxa"/>
              <w:left w:w="2" w:type="dxa"/>
              <w:bottom w:w="0" w:type="dxa"/>
              <w:right w:w="2" w:type="dxa"/>
            </w:tcMar>
            <w:vAlign w:val="center"/>
          </w:tcPr>
          <w:p w14:paraId="7219E987"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28D45B5D" w14:textId="77777777" w:rsidTr="00815E0C">
        <w:trPr>
          <w:cantSplit/>
        </w:trPr>
        <w:tc>
          <w:tcPr>
            <w:tcW w:w="9094" w:type="dxa"/>
            <w:gridSpan w:val="4"/>
            <w:tcMar>
              <w:top w:w="0" w:type="dxa"/>
              <w:left w:w="2" w:type="dxa"/>
              <w:bottom w:w="0" w:type="dxa"/>
              <w:right w:w="2" w:type="dxa"/>
            </w:tcMar>
            <w:vAlign w:val="center"/>
          </w:tcPr>
          <w:p w14:paraId="6EBB7715"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B44800" w:rsidRPr="005D0BC5" w14:paraId="25EE62D6" w14:textId="77777777" w:rsidTr="00815E0C">
        <w:trPr>
          <w:cantSplit/>
        </w:trPr>
        <w:tc>
          <w:tcPr>
            <w:tcW w:w="9094" w:type="dxa"/>
            <w:gridSpan w:val="4"/>
            <w:tcMar>
              <w:top w:w="0" w:type="dxa"/>
              <w:left w:w="2" w:type="dxa"/>
              <w:bottom w:w="0" w:type="dxa"/>
              <w:right w:w="2" w:type="dxa"/>
            </w:tcMar>
            <w:vAlign w:val="center"/>
          </w:tcPr>
          <w:p w14:paraId="75C1C6A3"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B44800" w:rsidRPr="005D0BC5" w14:paraId="088E05CE" w14:textId="77777777" w:rsidTr="00815E0C">
        <w:trPr>
          <w:cantSplit/>
          <w:trHeight w:val="60"/>
        </w:trPr>
        <w:tc>
          <w:tcPr>
            <w:tcW w:w="9094" w:type="dxa"/>
            <w:gridSpan w:val="4"/>
            <w:tcMar>
              <w:top w:w="0" w:type="dxa"/>
              <w:left w:w="2" w:type="dxa"/>
              <w:bottom w:w="0" w:type="dxa"/>
              <w:right w:w="2" w:type="dxa"/>
            </w:tcMar>
            <w:vAlign w:val="center"/>
          </w:tcPr>
          <w:p w14:paraId="45527CE4"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B44800" w:rsidRPr="005D0BC5" w14:paraId="4060E7FD" w14:textId="77777777" w:rsidTr="00815E0C">
        <w:trPr>
          <w:cantSplit/>
        </w:trPr>
        <w:tc>
          <w:tcPr>
            <w:tcW w:w="9094" w:type="dxa"/>
            <w:gridSpan w:val="4"/>
            <w:tcMar>
              <w:top w:w="0" w:type="dxa"/>
              <w:left w:w="2" w:type="dxa"/>
              <w:bottom w:w="0" w:type="dxa"/>
              <w:right w:w="2" w:type="dxa"/>
            </w:tcMar>
            <w:vAlign w:val="center"/>
          </w:tcPr>
          <w:p w14:paraId="4B81748B"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76CABACC" w14:textId="77777777" w:rsidTr="00815E0C">
        <w:trPr>
          <w:cantSplit/>
        </w:trPr>
        <w:tc>
          <w:tcPr>
            <w:tcW w:w="9094" w:type="dxa"/>
            <w:gridSpan w:val="4"/>
            <w:tcMar>
              <w:top w:w="0" w:type="dxa"/>
              <w:left w:w="2" w:type="dxa"/>
              <w:bottom w:w="0" w:type="dxa"/>
              <w:right w:w="2" w:type="dxa"/>
            </w:tcMar>
            <w:vAlign w:val="center"/>
          </w:tcPr>
          <w:p w14:paraId="60B0B98A"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Eu, ______________________________, RG _____________, legalmente nomeado Representante Legal da Empresa ______________________, CNPJ _______________, para o fim de qualificação técnica no procedimento licitatório em referência declaro, sob as penas da lei, que para a execução da(s) obra(s) e serviço(s) de engenharia objeto da referida licitação a empresa cumprirá as exigências legais ambientais, e em especial:</w:t>
            </w:r>
          </w:p>
        </w:tc>
      </w:tr>
      <w:tr w:rsidR="00B44800" w:rsidRPr="005D0BC5" w14:paraId="2553C2A0" w14:textId="77777777" w:rsidTr="00815E0C">
        <w:trPr>
          <w:cantSplit/>
        </w:trPr>
        <w:tc>
          <w:tcPr>
            <w:tcW w:w="9094" w:type="dxa"/>
            <w:gridSpan w:val="4"/>
            <w:tcMar>
              <w:top w:w="0" w:type="dxa"/>
              <w:left w:w="2" w:type="dxa"/>
              <w:bottom w:w="0" w:type="dxa"/>
              <w:right w:w="2" w:type="dxa"/>
            </w:tcMar>
            <w:vAlign w:val="center"/>
          </w:tcPr>
          <w:p w14:paraId="5A6D11E1"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33C87F71" w14:textId="77777777" w:rsidTr="00815E0C">
        <w:trPr>
          <w:cantSplit/>
          <w:trHeight w:val="245"/>
        </w:trPr>
        <w:tc>
          <w:tcPr>
            <w:tcW w:w="415" w:type="dxa"/>
            <w:tcMar>
              <w:top w:w="0" w:type="dxa"/>
              <w:left w:w="2" w:type="dxa"/>
              <w:bottom w:w="0" w:type="dxa"/>
              <w:right w:w="2" w:type="dxa"/>
            </w:tcMar>
          </w:tcPr>
          <w:p w14:paraId="195E3E75"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F8EC92C" w14:textId="77777777" w:rsidR="00B44800" w:rsidRPr="005D0BC5" w:rsidRDefault="00B44800" w:rsidP="00815E0C">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B44800" w:rsidRPr="005D0BC5" w14:paraId="451D6D0A" w14:textId="77777777" w:rsidTr="00815E0C">
        <w:trPr>
          <w:cantSplit/>
          <w:trHeight w:val="245"/>
        </w:trPr>
        <w:tc>
          <w:tcPr>
            <w:tcW w:w="415" w:type="dxa"/>
            <w:tcMar>
              <w:top w:w="0" w:type="dxa"/>
              <w:left w:w="2" w:type="dxa"/>
              <w:bottom w:w="0" w:type="dxa"/>
              <w:right w:w="2" w:type="dxa"/>
            </w:tcMar>
          </w:tcPr>
          <w:p w14:paraId="2DCDDF74" w14:textId="77777777" w:rsidR="00B44800" w:rsidRPr="005D0BC5" w:rsidRDefault="00B44800" w:rsidP="00815E0C">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4E0230F8"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 que diz respeito ao Gerenciamento de Resíduos da Construção Civil, a obra será realizada de acordo com a Resolução do CONAMA n.º 307, de 5 de julho de 2002 e suas alterações, e com a legislação pertinente do município onde ela será construída.</w:t>
            </w:r>
          </w:p>
        </w:tc>
      </w:tr>
      <w:tr w:rsidR="00B44800" w:rsidRPr="005D0BC5" w14:paraId="618EF895" w14:textId="77777777" w:rsidTr="00815E0C">
        <w:trPr>
          <w:cantSplit/>
        </w:trPr>
        <w:tc>
          <w:tcPr>
            <w:tcW w:w="9094" w:type="dxa"/>
            <w:gridSpan w:val="4"/>
            <w:tcMar>
              <w:top w:w="0" w:type="dxa"/>
              <w:left w:w="2" w:type="dxa"/>
              <w:bottom w:w="0" w:type="dxa"/>
              <w:right w:w="2" w:type="dxa"/>
            </w:tcMar>
          </w:tcPr>
          <w:p w14:paraId="14ECF566"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B44800" w:rsidRPr="005D0BC5" w14:paraId="6297B7DF" w14:textId="77777777" w:rsidTr="00815E0C">
        <w:trPr>
          <w:cantSplit/>
        </w:trPr>
        <w:tc>
          <w:tcPr>
            <w:tcW w:w="9094" w:type="dxa"/>
            <w:gridSpan w:val="4"/>
            <w:tcMar>
              <w:top w:w="0" w:type="dxa"/>
              <w:left w:w="2" w:type="dxa"/>
              <w:bottom w:w="0" w:type="dxa"/>
              <w:right w:w="2" w:type="dxa"/>
            </w:tcMar>
          </w:tcPr>
          <w:p w14:paraId="44E3649D" w14:textId="77777777" w:rsidR="00B44800" w:rsidRPr="005D0BC5" w:rsidRDefault="00B44800" w:rsidP="00815E0C">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B44800" w:rsidRPr="005D0BC5" w14:paraId="60FF4C29" w14:textId="77777777" w:rsidTr="00815E0C">
        <w:trPr>
          <w:cantSplit/>
        </w:trPr>
        <w:tc>
          <w:tcPr>
            <w:tcW w:w="9094" w:type="dxa"/>
            <w:gridSpan w:val="4"/>
            <w:tcMar>
              <w:top w:w="0" w:type="dxa"/>
              <w:left w:w="2" w:type="dxa"/>
              <w:bottom w:w="0" w:type="dxa"/>
              <w:right w:w="2" w:type="dxa"/>
            </w:tcMar>
          </w:tcPr>
          <w:p w14:paraId="7175C1DF" w14:textId="77777777" w:rsidR="00B44800" w:rsidRPr="005D0BC5" w:rsidRDefault="00B44800" w:rsidP="00815E0C">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4D9B7C60"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B44800" w:rsidRPr="005D0BC5" w14:paraId="003FD12F" w14:textId="77777777" w:rsidTr="00815E0C">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19A034" w14:textId="77777777" w:rsidR="00B44800" w:rsidRPr="005D0BC5" w:rsidRDefault="00B44800" w:rsidP="00815E0C">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B23C688"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840880"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2470013"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DAB01F" w14:textId="77777777" w:rsidR="00B44800" w:rsidRPr="005D0BC5" w:rsidRDefault="00B44800" w:rsidP="00815E0C">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8A35939"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3DA2AFE1"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25423237" w14:textId="77777777" w:rsidR="00B44800" w:rsidRPr="005D0BC5" w:rsidRDefault="00B44800"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778D3BE6" w14:textId="77777777" w:rsidR="00B44800" w:rsidRPr="005D0BC5" w:rsidRDefault="00B44800"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2B489779" w14:textId="77777777" w:rsidR="00B44800" w:rsidRPr="005D0BC5" w:rsidRDefault="00B44800" w:rsidP="00B44800">
      <w:pPr>
        <w:tabs>
          <w:tab w:val="left" w:pos="360"/>
        </w:tabs>
        <w:jc w:val="center"/>
        <w:rPr>
          <w:sz w:val="24"/>
          <w:szCs w:val="24"/>
        </w:rPr>
      </w:pPr>
    </w:p>
    <w:p w14:paraId="1AE7B48F" w14:textId="77777777" w:rsidR="00B44800" w:rsidRPr="005D0BC5" w:rsidRDefault="00B44800" w:rsidP="00B44800">
      <w:pPr>
        <w:tabs>
          <w:tab w:val="left" w:pos="360"/>
        </w:tabs>
        <w:jc w:val="center"/>
        <w:rPr>
          <w:sz w:val="24"/>
          <w:szCs w:val="24"/>
        </w:rPr>
      </w:pPr>
    </w:p>
    <w:p w14:paraId="46068B45" w14:textId="77777777" w:rsidR="00B44800" w:rsidRPr="005D0BC5" w:rsidRDefault="00B44800" w:rsidP="00B44800">
      <w:pPr>
        <w:tabs>
          <w:tab w:val="left" w:pos="360"/>
        </w:tabs>
        <w:jc w:val="center"/>
        <w:rPr>
          <w:sz w:val="24"/>
          <w:szCs w:val="24"/>
        </w:rPr>
      </w:pPr>
    </w:p>
    <w:p w14:paraId="0419AE30" w14:textId="77777777" w:rsidR="00B44800" w:rsidRPr="005D0BC5" w:rsidRDefault="00B44800" w:rsidP="00B44800">
      <w:pPr>
        <w:tabs>
          <w:tab w:val="left" w:pos="360"/>
        </w:tabs>
        <w:jc w:val="center"/>
        <w:rPr>
          <w:sz w:val="24"/>
          <w:szCs w:val="24"/>
        </w:rPr>
      </w:pPr>
    </w:p>
    <w:p w14:paraId="683C0BED" w14:textId="77777777" w:rsidR="00B44800" w:rsidRPr="005D0BC5" w:rsidRDefault="00B44800" w:rsidP="00B44800">
      <w:pPr>
        <w:tabs>
          <w:tab w:val="left" w:pos="360"/>
        </w:tabs>
        <w:jc w:val="center"/>
        <w:rPr>
          <w:sz w:val="24"/>
          <w:szCs w:val="24"/>
        </w:rPr>
      </w:pPr>
    </w:p>
    <w:p w14:paraId="62A26E8B" w14:textId="77777777" w:rsidR="00B44800" w:rsidRPr="005D0BC5" w:rsidRDefault="00B44800" w:rsidP="00B44800">
      <w:pPr>
        <w:tabs>
          <w:tab w:val="left" w:pos="360"/>
        </w:tabs>
        <w:jc w:val="center"/>
        <w:rPr>
          <w:sz w:val="24"/>
          <w:szCs w:val="24"/>
        </w:rPr>
      </w:pPr>
    </w:p>
    <w:p w14:paraId="0C77B679" w14:textId="77777777" w:rsidR="00B44800" w:rsidRPr="005D0BC5" w:rsidRDefault="00B44800" w:rsidP="00B44800">
      <w:pPr>
        <w:tabs>
          <w:tab w:val="left" w:pos="360"/>
        </w:tabs>
        <w:jc w:val="center"/>
        <w:rPr>
          <w:sz w:val="24"/>
          <w:szCs w:val="24"/>
        </w:rPr>
      </w:pPr>
    </w:p>
    <w:p w14:paraId="679FE99D" w14:textId="77777777" w:rsidR="00B44800" w:rsidRPr="005D0BC5" w:rsidRDefault="00B44800" w:rsidP="00B44800">
      <w:pPr>
        <w:rPr>
          <w:sz w:val="24"/>
          <w:szCs w:val="24"/>
        </w:rPr>
      </w:pPr>
    </w:p>
    <w:p w14:paraId="7CD22BEF" w14:textId="77777777" w:rsidR="00B44800" w:rsidRPr="005D0BC5" w:rsidRDefault="00B44800" w:rsidP="00B44800">
      <w:pPr>
        <w:jc w:val="center"/>
        <w:rPr>
          <w:b/>
          <w:bCs/>
          <w:sz w:val="24"/>
          <w:szCs w:val="24"/>
        </w:rPr>
      </w:pPr>
    </w:p>
    <w:p w14:paraId="25EC725A" w14:textId="77777777" w:rsidR="00B44800" w:rsidRPr="005D0BC5" w:rsidRDefault="00B44800" w:rsidP="00B44800">
      <w:pPr>
        <w:jc w:val="center"/>
        <w:rPr>
          <w:b/>
          <w:bCs/>
          <w:sz w:val="24"/>
          <w:szCs w:val="24"/>
        </w:rPr>
      </w:pPr>
    </w:p>
    <w:p w14:paraId="7AEBAA5A" w14:textId="77777777" w:rsidR="00B44800" w:rsidRPr="005D0BC5" w:rsidRDefault="00B44800" w:rsidP="00B44800">
      <w:pPr>
        <w:jc w:val="center"/>
        <w:rPr>
          <w:b/>
          <w:bCs/>
          <w:sz w:val="24"/>
          <w:szCs w:val="24"/>
        </w:rPr>
      </w:pPr>
    </w:p>
    <w:p w14:paraId="3DF33FB9" w14:textId="77777777" w:rsidR="00B44800" w:rsidRPr="005D0BC5" w:rsidRDefault="00B44800" w:rsidP="00B44800">
      <w:pPr>
        <w:jc w:val="center"/>
        <w:rPr>
          <w:b/>
          <w:bCs/>
          <w:sz w:val="24"/>
          <w:szCs w:val="24"/>
        </w:rPr>
      </w:pPr>
    </w:p>
    <w:p w14:paraId="417B13F0" w14:textId="77777777" w:rsidR="00B44800" w:rsidRDefault="00B44800" w:rsidP="00B44800">
      <w:pPr>
        <w:jc w:val="center"/>
        <w:rPr>
          <w:b/>
          <w:bCs/>
          <w:sz w:val="24"/>
          <w:szCs w:val="24"/>
        </w:rPr>
      </w:pPr>
    </w:p>
    <w:p w14:paraId="29B8A6A5" w14:textId="77777777" w:rsidR="00B44800" w:rsidRPr="005D0BC5" w:rsidRDefault="00B44800" w:rsidP="00B44800">
      <w:pPr>
        <w:rPr>
          <w:b/>
          <w:bCs/>
          <w:sz w:val="24"/>
          <w:szCs w:val="24"/>
        </w:rPr>
      </w:pPr>
      <w:r>
        <w:rPr>
          <w:b/>
          <w:bCs/>
          <w:sz w:val="24"/>
          <w:szCs w:val="24"/>
        </w:rPr>
        <w:t xml:space="preserve">                                                            </w:t>
      </w:r>
      <w:r w:rsidRPr="005D0BC5">
        <w:rPr>
          <w:b/>
          <w:bCs/>
          <w:sz w:val="24"/>
          <w:szCs w:val="24"/>
        </w:rPr>
        <w:t xml:space="preserve">ANEXO XIV </w:t>
      </w:r>
    </w:p>
    <w:p w14:paraId="2BDDD438" w14:textId="77777777" w:rsidR="00B44800" w:rsidRPr="005D0BC5" w:rsidRDefault="00B44800" w:rsidP="00B44800">
      <w:pPr>
        <w:jc w:val="center"/>
        <w:rPr>
          <w:b/>
          <w:bCs/>
          <w:sz w:val="24"/>
          <w:szCs w:val="24"/>
        </w:rPr>
      </w:pPr>
      <w:r w:rsidRPr="005D0BC5">
        <w:rPr>
          <w:b/>
          <w:bCs/>
          <w:color w:val="000000"/>
          <w:sz w:val="24"/>
          <w:szCs w:val="24"/>
        </w:rPr>
        <w:t>Relação de Disponibilidade de Veículos, Máquinas e Equipamentos</w:t>
      </w:r>
    </w:p>
    <w:p w14:paraId="78233EBC" w14:textId="77777777" w:rsidR="00B44800" w:rsidRPr="005D0BC5" w:rsidRDefault="00B44800" w:rsidP="00B44800">
      <w:pPr>
        <w:jc w:val="both"/>
        <w:rPr>
          <w:sz w:val="24"/>
          <w:szCs w:val="24"/>
        </w:rPr>
      </w:pPr>
    </w:p>
    <w:p w14:paraId="7B2A9CB1" w14:textId="77777777" w:rsidR="00B44800" w:rsidRPr="005D0BC5" w:rsidRDefault="00B44800" w:rsidP="00B44800">
      <w:pPr>
        <w:jc w:val="both"/>
        <w:rPr>
          <w:sz w:val="24"/>
          <w:szCs w:val="24"/>
        </w:rPr>
      </w:pPr>
    </w:p>
    <w:p w14:paraId="2CCA2FCF" w14:textId="77777777" w:rsidR="00B44800" w:rsidRPr="005D0BC5" w:rsidRDefault="00B44800" w:rsidP="00B44800">
      <w:pPr>
        <w:jc w:val="both"/>
        <w:rPr>
          <w:sz w:val="24"/>
          <w:szCs w:val="24"/>
        </w:rPr>
      </w:pPr>
    </w:p>
    <w:p w14:paraId="6398D544" w14:textId="77777777" w:rsidR="00B44800" w:rsidRPr="005D0BC5" w:rsidRDefault="00B44800" w:rsidP="00B44800">
      <w:pPr>
        <w:jc w:val="both"/>
        <w:rPr>
          <w:sz w:val="24"/>
          <w:szCs w:val="24"/>
        </w:rPr>
      </w:pPr>
    </w:p>
    <w:p w14:paraId="793A6CF6" w14:textId="77777777" w:rsidR="00B44800" w:rsidRPr="005D0BC5" w:rsidRDefault="00B44800" w:rsidP="00B44800">
      <w:pPr>
        <w:jc w:val="both"/>
        <w:rPr>
          <w:sz w:val="24"/>
          <w:szCs w:val="24"/>
        </w:rPr>
      </w:pPr>
    </w:p>
    <w:p w14:paraId="517322B6" w14:textId="77777777" w:rsidR="00B44800" w:rsidRPr="005D0BC5" w:rsidRDefault="00B44800" w:rsidP="00B44800">
      <w:pPr>
        <w:jc w:val="both"/>
        <w:rPr>
          <w:sz w:val="24"/>
          <w:szCs w:val="24"/>
        </w:rPr>
      </w:pPr>
    </w:p>
    <w:p w14:paraId="49077802" w14:textId="77777777" w:rsidR="00B44800" w:rsidRPr="005D0BC5" w:rsidRDefault="00B44800" w:rsidP="00B44800">
      <w:pPr>
        <w:jc w:val="both"/>
        <w:rPr>
          <w:sz w:val="24"/>
          <w:szCs w:val="24"/>
        </w:rPr>
      </w:pPr>
    </w:p>
    <w:p w14:paraId="3E93C10A" w14:textId="77777777" w:rsidR="00B44800" w:rsidRPr="005D0BC5" w:rsidRDefault="00B44800" w:rsidP="00B44800">
      <w:pPr>
        <w:jc w:val="both"/>
        <w:rPr>
          <w:sz w:val="24"/>
          <w:szCs w:val="24"/>
        </w:rPr>
      </w:pPr>
    </w:p>
    <w:p w14:paraId="45616E14" w14:textId="77777777" w:rsidR="00B44800" w:rsidRPr="005D0BC5" w:rsidRDefault="00B44800" w:rsidP="00B44800">
      <w:pPr>
        <w:jc w:val="both"/>
        <w:rPr>
          <w:sz w:val="24"/>
          <w:szCs w:val="24"/>
        </w:rPr>
      </w:pPr>
    </w:p>
    <w:p w14:paraId="45C8E01D" w14:textId="77777777" w:rsidR="00B44800" w:rsidRPr="005D0BC5" w:rsidRDefault="00B44800" w:rsidP="00B44800">
      <w:pPr>
        <w:jc w:val="both"/>
        <w:rPr>
          <w:sz w:val="24"/>
          <w:szCs w:val="24"/>
        </w:rPr>
      </w:pPr>
    </w:p>
    <w:p w14:paraId="464A9320" w14:textId="77777777" w:rsidR="00B44800" w:rsidRPr="005D0BC5" w:rsidRDefault="00B44800" w:rsidP="00B44800">
      <w:pPr>
        <w:jc w:val="both"/>
        <w:rPr>
          <w:sz w:val="24"/>
          <w:szCs w:val="24"/>
        </w:rPr>
      </w:pPr>
    </w:p>
    <w:p w14:paraId="35FAFD41" w14:textId="77777777" w:rsidR="00B44800" w:rsidRPr="005D0BC5" w:rsidRDefault="00B44800" w:rsidP="00B44800">
      <w:pPr>
        <w:jc w:val="both"/>
        <w:rPr>
          <w:sz w:val="24"/>
          <w:szCs w:val="24"/>
        </w:rPr>
      </w:pPr>
    </w:p>
    <w:p w14:paraId="78D27D27" w14:textId="77777777" w:rsidR="00B44800" w:rsidRPr="005D0BC5" w:rsidRDefault="00B44800" w:rsidP="00B44800">
      <w:pPr>
        <w:jc w:val="both"/>
        <w:rPr>
          <w:sz w:val="24"/>
          <w:szCs w:val="24"/>
        </w:rPr>
      </w:pPr>
    </w:p>
    <w:p w14:paraId="3E183981" w14:textId="77777777" w:rsidR="00B44800" w:rsidRPr="005D0BC5" w:rsidRDefault="00B44800" w:rsidP="00B44800">
      <w:pPr>
        <w:jc w:val="both"/>
        <w:rPr>
          <w:sz w:val="24"/>
          <w:szCs w:val="24"/>
        </w:rPr>
      </w:pPr>
    </w:p>
    <w:p w14:paraId="4262D8EA" w14:textId="77777777" w:rsidR="00B44800" w:rsidRPr="005D0BC5" w:rsidRDefault="00B44800" w:rsidP="00B44800">
      <w:pPr>
        <w:jc w:val="both"/>
        <w:rPr>
          <w:sz w:val="24"/>
          <w:szCs w:val="24"/>
        </w:rPr>
      </w:pPr>
    </w:p>
    <w:p w14:paraId="652854AF" w14:textId="77777777" w:rsidR="00B44800" w:rsidRPr="005D0BC5" w:rsidRDefault="00B44800" w:rsidP="00B44800">
      <w:pPr>
        <w:jc w:val="both"/>
        <w:rPr>
          <w:sz w:val="24"/>
          <w:szCs w:val="24"/>
        </w:rPr>
      </w:pPr>
    </w:p>
    <w:p w14:paraId="5745A8F2" w14:textId="77777777" w:rsidR="00B44800" w:rsidRPr="005D0BC5" w:rsidRDefault="00B44800" w:rsidP="00B44800">
      <w:pPr>
        <w:jc w:val="both"/>
        <w:rPr>
          <w:sz w:val="24"/>
          <w:szCs w:val="24"/>
        </w:rPr>
      </w:pPr>
    </w:p>
    <w:p w14:paraId="266F30EB" w14:textId="77777777" w:rsidR="00B44800" w:rsidRPr="005D0BC5" w:rsidRDefault="00B44800" w:rsidP="00B44800">
      <w:pPr>
        <w:jc w:val="both"/>
        <w:rPr>
          <w:sz w:val="24"/>
          <w:szCs w:val="24"/>
        </w:rPr>
      </w:pPr>
    </w:p>
    <w:p w14:paraId="12B47B85" w14:textId="77777777" w:rsidR="00B44800" w:rsidRPr="005D0BC5" w:rsidRDefault="00B44800" w:rsidP="00B44800">
      <w:pPr>
        <w:jc w:val="both"/>
        <w:rPr>
          <w:sz w:val="24"/>
          <w:szCs w:val="24"/>
        </w:rPr>
      </w:pPr>
    </w:p>
    <w:p w14:paraId="30F3501E" w14:textId="77777777" w:rsidR="00B44800" w:rsidRPr="005D0BC5" w:rsidRDefault="00B44800" w:rsidP="00B44800">
      <w:pPr>
        <w:jc w:val="both"/>
        <w:rPr>
          <w:sz w:val="24"/>
          <w:szCs w:val="24"/>
        </w:rPr>
      </w:pPr>
    </w:p>
    <w:p w14:paraId="01556E96" w14:textId="77777777" w:rsidR="00B44800" w:rsidRPr="005D0BC5" w:rsidRDefault="00B44800" w:rsidP="00B44800">
      <w:pPr>
        <w:jc w:val="both"/>
        <w:rPr>
          <w:sz w:val="24"/>
          <w:szCs w:val="24"/>
        </w:rPr>
      </w:pPr>
    </w:p>
    <w:p w14:paraId="4580223F" w14:textId="77777777" w:rsidR="00B44800" w:rsidRPr="005D0BC5" w:rsidRDefault="00B44800" w:rsidP="00B44800">
      <w:pPr>
        <w:jc w:val="both"/>
        <w:rPr>
          <w:sz w:val="24"/>
          <w:szCs w:val="24"/>
        </w:rPr>
      </w:pPr>
    </w:p>
    <w:p w14:paraId="5FAE95BD" w14:textId="77777777" w:rsidR="00B44800" w:rsidRPr="005D0BC5" w:rsidRDefault="00B44800" w:rsidP="00B44800">
      <w:pPr>
        <w:jc w:val="both"/>
        <w:rPr>
          <w:sz w:val="24"/>
          <w:szCs w:val="24"/>
        </w:rPr>
      </w:pPr>
    </w:p>
    <w:p w14:paraId="47B36A92" w14:textId="77777777" w:rsidR="00B44800" w:rsidRPr="005D0BC5" w:rsidRDefault="00B44800" w:rsidP="00B44800">
      <w:pPr>
        <w:jc w:val="both"/>
        <w:rPr>
          <w:sz w:val="24"/>
          <w:szCs w:val="24"/>
        </w:rPr>
      </w:pPr>
    </w:p>
    <w:p w14:paraId="490C46FE" w14:textId="77777777" w:rsidR="00B44800" w:rsidRPr="005D0BC5" w:rsidRDefault="00B44800" w:rsidP="00B44800">
      <w:pPr>
        <w:jc w:val="both"/>
        <w:rPr>
          <w:sz w:val="24"/>
          <w:szCs w:val="24"/>
        </w:rPr>
      </w:pPr>
    </w:p>
    <w:p w14:paraId="770C63F3" w14:textId="77777777" w:rsidR="00B44800" w:rsidRPr="005D0BC5" w:rsidRDefault="00B44800" w:rsidP="00B44800">
      <w:pPr>
        <w:jc w:val="both"/>
        <w:rPr>
          <w:sz w:val="24"/>
          <w:szCs w:val="24"/>
        </w:rPr>
      </w:pPr>
    </w:p>
    <w:p w14:paraId="31634DC6" w14:textId="77777777" w:rsidR="00B44800" w:rsidRPr="005D0BC5" w:rsidRDefault="00B44800" w:rsidP="00B44800">
      <w:pPr>
        <w:jc w:val="both"/>
        <w:rPr>
          <w:sz w:val="24"/>
          <w:szCs w:val="24"/>
        </w:rPr>
      </w:pPr>
    </w:p>
    <w:p w14:paraId="49AB7F5E" w14:textId="77777777" w:rsidR="00B44800" w:rsidRPr="005D0BC5" w:rsidRDefault="00B44800" w:rsidP="00B44800">
      <w:pPr>
        <w:jc w:val="both"/>
        <w:rPr>
          <w:sz w:val="24"/>
          <w:szCs w:val="24"/>
        </w:rPr>
      </w:pPr>
    </w:p>
    <w:p w14:paraId="53421C34" w14:textId="77777777" w:rsidR="00B44800" w:rsidRPr="005D0BC5" w:rsidRDefault="00B44800" w:rsidP="00B44800">
      <w:pPr>
        <w:jc w:val="both"/>
        <w:rPr>
          <w:sz w:val="24"/>
          <w:szCs w:val="24"/>
        </w:rPr>
      </w:pPr>
    </w:p>
    <w:p w14:paraId="2A40D5AD" w14:textId="77777777" w:rsidR="00B44800" w:rsidRPr="005D0BC5" w:rsidRDefault="00B44800" w:rsidP="00B44800">
      <w:pPr>
        <w:jc w:val="both"/>
        <w:rPr>
          <w:sz w:val="24"/>
          <w:szCs w:val="24"/>
        </w:rPr>
      </w:pPr>
    </w:p>
    <w:p w14:paraId="14521F13" w14:textId="77777777" w:rsidR="00B44800" w:rsidRPr="005D0BC5" w:rsidRDefault="00B44800" w:rsidP="00B44800">
      <w:pPr>
        <w:jc w:val="both"/>
        <w:rPr>
          <w:sz w:val="24"/>
          <w:szCs w:val="24"/>
        </w:rPr>
      </w:pPr>
    </w:p>
    <w:p w14:paraId="2D7ECB7C" w14:textId="77777777" w:rsidR="00B44800" w:rsidRPr="005D0BC5" w:rsidRDefault="00B44800" w:rsidP="00B44800">
      <w:pPr>
        <w:jc w:val="both"/>
        <w:rPr>
          <w:sz w:val="24"/>
          <w:szCs w:val="24"/>
        </w:rPr>
      </w:pPr>
    </w:p>
    <w:p w14:paraId="745114A2" w14:textId="77777777" w:rsidR="00B44800" w:rsidRPr="005D0BC5" w:rsidRDefault="00B44800" w:rsidP="00B44800">
      <w:pPr>
        <w:jc w:val="both"/>
        <w:rPr>
          <w:sz w:val="24"/>
          <w:szCs w:val="24"/>
        </w:rPr>
      </w:pPr>
    </w:p>
    <w:p w14:paraId="65917AB8" w14:textId="77777777" w:rsidR="00B44800" w:rsidRPr="005D0BC5" w:rsidRDefault="00B44800" w:rsidP="00B44800">
      <w:pPr>
        <w:jc w:val="both"/>
        <w:rPr>
          <w:sz w:val="24"/>
          <w:szCs w:val="24"/>
        </w:rPr>
      </w:pPr>
    </w:p>
    <w:p w14:paraId="191DC607" w14:textId="77777777" w:rsidR="00B44800" w:rsidRPr="005D0BC5" w:rsidRDefault="00B44800" w:rsidP="00B44800">
      <w:pPr>
        <w:jc w:val="both"/>
        <w:rPr>
          <w:sz w:val="24"/>
          <w:szCs w:val="24"/>
        </w:rPr>
      </w:pPr>
    </w:p>
    <w:p w14:paraId="2642C493" w14:textId="77777777" w:rsidR="00B44800" w:rsidRPr="005D0BC5" w:rsidRDefault="00B44800" w:rsidP="00B44800">
      <w:pPr>
        <w:jc w:val="both"/>
        <w:rPr>
          <w:sz w:val="24"/>
          <w:szCs w:val="24"/>
        </w:rPr>
      </w:pPr>
    </w:p>
    <w:p w14:paraId="6A7C008F" w14:textId="77777777" w:rsidR="00B44800" w:rsidRPr="005D0BC5" w:rsidRDefault="00B44800" w:rsidP="00B44800">
      <w:pPr>
        <w:jc w:val="both"/>
        <w:rPr>
          <w:sz w:val="24"/>
          <w:szCs w:val="24"/>
        </w:rPr>
      </w:pPr>
    </w:p>
    <w:p w14:paraId="322E60E4" w14:textId="77777777" w:rsidR="00B44800" w:rsidRPr="005D0BC5" w:rsidRDefault="00B44800" w:rsidP="00B44800">
      <w:pPr>
        <w:jc w:val="both"/>
        <w:rPr>
          <w:sz w:val="24"/>
          <w:szCs w:val="24"/>
        </w:rPr>
      </w:pPr>
    </w:p>
    <w:p w14:paraId="3847D6BB" w14:textId="77777777" w:rsidR="00B44800" w:rsidRPr="005D0BC5" w:rsidRDefault="00B44800" w:rsidP="00B44800">
      <w:pPr>
        <w:jc w:val="both"/>
        <w:rPr>
          <w:sz w:val="24"/>
          <w:szCs w:val="24"/>
        </w:rPr>
      </w:pPr>
    </w:p>
    <w:p w14:paraId="37059DD9" w14:textId="77777777" w:rsidR="00B44800" w:rsidRPr="005D0BC5" w:rsidRDefault="00B44800" w:rsidP="00B44800">
      <w:pPr>
        <w:jc w:val="both"/>
        <w:rPr>
          <w:sz w:val="24"/>
          <w:szCs w:val="24"/>
        </w:rPr>
      </w:pPr>
    </w:p>
    <w:p w14:paraId="6D856678" w14:textId="77777777" w:rsidR="00B44800" w:rsidRPr="005D0BC5" w:rsidRDefault="00B44800" w:rsidP="00B44800">
      <w:pPr>
        <w:jc w:val="both"/>
        <w:rPr>
          <w:sz w:val="24"/>
          <w:szCs w:val="24"/>
        </w:rPr>
      </w:pPr>
    </w:p>
    <w:p w14:paraId="31B9053A" w14:textId="77777777" w:rsidR="00B44800" w:rsidRPr="005D0BC5" w:rsidRDefault="00B44800" w:rsidP="00B44800">
      <w:pPr>
        <w:jc w:val="both"/>
        <w:rPr>
          <w:sz w:val="24"/>
          <w:szCs w:val="24"/>
        </w:rPr>
      </w:pPr>
    </w:p>
    <w:p w14:paraId="220A50D2" w14:textId="77777777" w:rsidR="00B44800" w:rsidRPr="005D0BC5" w:rsidRDefault="00B44800" w:rsidP="00B44800">
      <w:pPr>
        <w:jc w:val="both"/>
        <w:rPr>
          <w:sz w:val="24"/>
          <w:szCs w:val="24"/>
        </w:rPr>
      </w:pPr>
    </w:p>
    <w:p w14:paraId="00CB5E76" w14:textId="77777777" w:rsidR="00B44800" w:rsidRPr="005D0BC5" w:rsidRDefault="00B44800" w:rsidP="00B44800">
      <w:pPr>
        <w:jc w:val="both"/>
        <w:rPr>
          <w:sz w:val="24"/>
          <w:szCs w:val="24"/>
        </w:rPr>
      </w:pPr>
    </w:p>
    <w:p w14:paraId="14F38400" w14:textId="77777777" w:rsidR="00B44800" w:rsidRPr="005D0BC5" w:rsidRDefault="00B44800" w:rsidP="00B44800">
      <w:pPr>
        <w:jc w:val="both"/>
        <w:rPr>
          <w:sz w:val="24"/>
          <w:szCs w:val="24"/>
        </w:rPr>
      </w:pPr>
    </w:p>
    <w:p w14:paraId="5D1BB124" w14:textId="77777777" w:rsidR="00B44800" w:rsidRPr="005D0BC5" w:rsidRDefault="00B44800" w:rsidP="00B44800">
      <w:pPr>
        <w:jc w:val="both"/>
        <w:rPr>
          <w:sz w:val="24"/>
          <w:szCs w:val="24"/>
        </w:rPr>
      </w:pPr>
    </w:p>
    <w:p w14:paraId="0A679FD0" w14:textId="145E54F7" w:rsidR="00B44800" w:rsidRPr="005D0BC5" w:rsidRDefault="00B44800" w:rsidP="00B44800">
      <w:pPr>
        <w:rPr>
          <w:b/>
          <w:bCs/>
          <w:color w:val="000000"/>
          <w:sz w:val="24"/>
          <w:szCs w:val="24"/>
        </w:rPr>
      </w:pPr>
      <w:r>
        <w:rPr>
          <w:b/>
          <w:bCs/>
          <w:sz w:val="24"/>
          <w:szCs w:val="24"/>
        </w:rPr>
        <w:br w:type="page"/>
      </w:r>
      <w:r w:rsidRPr="005D0BC5">
        <w:rPr>
          <w:b/>
          <w:bCs/>
          <w:sz w:val="24"/>
          <w:szCs w:val="24"/>
        </w:rPr>
        <w:lastRenderedPageBreak/>
        <w:t>ANEXO XV</w:t>
      </w:r>
      <w:r>
        <w:rPr>
          <w:b/>
          <w:bCs/>
          <w:sz w:val="24"/>
          <w:szCs w:val="24"/>
        </w:rPr>
        <w:t xml:space="preserve"> - </w:t>
      </w:r>
      <w:r w:rsidRPr="005D0BC5">
        <w:rPr>
          <w:b/>
          <w:bCs/>
          <w:color w:val="000000"/>
          <w:sz w:val="24"/>
          <w:szCs w:val="24"/>
        </w:rPr>
        <w:t>Cronograma de Utilização de Veículos, Máquinas e Equipamentos</w:t>
      </w:r>
      <w:r>
        <w:rPr>
          <w:noProof/>
          <w:sz w:val="24"/>
          <w:szCs w:val="24"/>
          <w:lang w:eastAsia="pt-BR"/>
        </w:rPr>
        <w:drawing>
          <wp:anchor distT="0" distB="0" distL="114935" distR="114935" simplePos="0" relativeHeight="251661312" behindDoc="0" locked="0" layoutInCell="1" allowOverlap="1" wp14:anchorId="247F05B9" wp14:editId="52B567DC">
            <wp:simplePos x="0" y="0"/>
            <wp:positionH relativeFrom="column">
              <wp:posOffset>-440055</wp:posOffset>
            </wp:positionH>
            <wp:positionV relativeFrom="paragraph">
              <wp:posOffset>417830</wp:posOffset>
            </wp:positionV>
            <wp:extent cx="5759450" cy="8060055"/>
            <wp:effectExtent l="0" t="0" r="0" b="0"/>
            <wp:wrapTopAndBottom/>
            <wp:docPr id="34782253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9450" cy="806005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446AB5BF" w14:textId="77777777" w:rsidR="00B44800" w:rsidRPr="005D0BC5" w:rsidRDefault="00B44800" w:rsidP="00B44800">
      <w:pPr>
        <w:jc w:val="both"/>
        <w:rPr>
          <w:sz w:val="24"/>
          <w:szCs w:val="24"/>
        </w:rPr>
      </w:pPr>
    </w:p>
    <w:p w14:paraId="4CCB294B" w14:textId="77777777" w:rsidR="00B44800" w:rsidRDefault="00B44800" w:rsidP="00B44800">
      <w:pPr>
        <w:jc w:val="center"/>
        <w:rPr>
          <w:b/>
          <w:bCs/>
          <w:sz w:val="24"/>
          <w:szCs w:val="24"/>
        </w:rPr>
      </w:pPr>
      <w:r>
        <w:rPr>
          <w:b/>
          <w:bCs/>
          <w:sz w:val="24"/>
          <w:szCs w:val="24"/>
        </w:rPr>
        <w:br w:type="page"/>
      </w:r>
      <w:r>
        <w:rPr>
          <w:b/>
          <w:bCs/>
          <w:sz w:val="24"/>
          <w:szCs w:val="24"/>
        </w:rPr>
        <w:lastRenderedPageBreak/>
        <w:t>ANEXO XVI</w:t>
      </w:r>
    </w:p>
    <w:p w14:paraId="28FBF1F9" w14:textId="77777777" w:rsidR="00B44800" w:rsidRDefault="00B44800" w:rsidP="00B44800">
      <w:pPr>
        <w:tabs>
          <w:tab w:val="left" w:pos="360"/>
        </w:tabs>
        <w:jc w:val="center"/>
        <w:rPr>
          <w:sz w:val="24"/>
          <w:szCs w:val="24"/>
        </w:rPr>
      </w:pPr>
    </w:p>
    <w:p w14:paraId="647E9B1F" w14:textId="77777777" w:rsidR="00B44800" w:rsidRDefault="00B44800" w:rsidP="00B44800">
      <w:pPr>
        <w:jc w:val="center"/>
        <w:rPr>
          <w:b/>
          <w:bCs/>
          <w:sz w:val="24"/>
          <w:szCs w:val="24"/>
        </w:rPr>
      </w:pPr>
      <w:r>
        <w:rPr>
          <w:b/>
          <w:bCs/>
          <w:sz w:val="24"/>
          <w:szCs w:val="24"/>
        </w:rPr>
        <w:t>Elementos Técnicos Instrutores</w:t>
      </w:r>
    </w:p>
    <w:p w14:paraId="6811E0E8" w14:textId="77777777" w:rsidR="00B44800" w:rsidRDefault="00B44800" w:rsidP="00B44800">
      <w:pPr>
        <w:jc w:val="center"/>
        <w:rPr>
          <w:b/>
          <w:bCs/>
          <w:sz w:val="24"/>
          <w:szCs w:val="24"/>
        </w:rPr>
      </w:pPr>
    </w:p>
    <w:p w14:paraId="10EE0CA9" w14:textId="77777777" w:rsidR="00B44800" w:rsidRDefault="00B44800" w:rsidP="00B44800">
      <w:pPr>
        <w:tabs>
          <w:tab w:val="left" w:pos="360"/>
        </w:tabs>
        <w:jc w:val="center"/>
        <w:rPr>
          <w:sz w:val="24"/>
          <w:szCs w:val="24"/>
        </w:rPr>
      </w:pPr>
    </w:p>
    <w:p w14:paraId="176863D9" w14:textId="77777777" w:rsidR="00B44800" w:rsidRDefault="00B44800" w:rsidP="00B44800">
      <w:pPr>
        <w:numPr>
          <w:ilvl w:val="0"/>
          <w:numId w:val="50"/>
        </w:numPr>
        <w:jc w:val="both"/>
        <w:rPr>
          <w:color w:val="000000"/>
          <w:sz w:val="24"/>
          <w:szCs w:val="24"/>
        </w:rPr>
      </w:pPr>
      <w:r>
        <w:rPr>
          <w:color w:val="000000"/>
          <w:sz w:val="24"/>
          <w:szCs w:val="24"/>
        </w:rPr>
        <w:t xml:space="preserve">Elementos gráficos (plantas e documentos gráficos) – disponível em: </w:t>
      </w:r>
      <w:r>
        <w:rPr>
          <w:color w:val="000000"/>
          <w:sz w:val="24"/>
          <w:szCs w:val="24"/>
        </w:rPr>
        <w:fldChar w:fldCharType="begin">
          <w:ffData>
            <w:name w:val="Texto364"/>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(município deverá inserir link de disponibilização)</w:t>
      </w:r>
      <w:r>
        <w:rPr>
          <w:color w:val="000000"/>
          <w:sz w:val="24"/>
          <w:szCs w:val="24"/>
        </w:rPr>
        <w:fldChar w:fldCharType="end"/>
      </w:r>
    </w:p>
    <w:p w14:paraId="1ACB3501" w14:textId="77777777" w:rsidR="00B44800" w:rsidRDefault="00B44800" w:rsidP="00B44800">
      <w:pPr>
        <w:jc w:val="both"/>
        <w:rPr>
          <w:color w:val="000000"/>
          <w:sz w:val="24"/>
          <w:szCs w:val="24"/>
        </w:rPr>
      </w:pPr>
    </w:p>
    <w:p w14:paraId="00BD318C" w14:textId="77777777" w:rsidR="00B44800" w:rsidRDefault="00B44800" w:rsidP="00B44800">
      <w:pPr>
        <w:numPr>
          <w:ilvl w:val="0"/>
          <w:numId w:val="50"/>
        </w:numPr>
        <w:jc w:val="both"/>
        <w:rPr>
          <w:color w:val="000000"/>
          <w:sz w:val="24"/>
          <w:szCs w:val="24"/>
        </w:rPr>
      </w:pPr>
      <w:r>
        <w:rPr>
          <w:color w:val="000000"/>
          <w:sz w:val="24"/>
          <w:szCs w:val="24"/>
        </w:rPr>
        <w:t xml:space="preserve">Especificações técnicas e memoriais – disponível em: </w:t>
      </w:r>
      <w:r>
        <w:rPr>
          <w:color w:val="000000"/>
          <w:sz w:val="24"/>
          <w:szCs w:val="24"/>
        </w:rPr>
        <w:fldChar w:fldCharType="begin">
          <w:ffData>
            <w:name w:val="Texto364"/>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(município deverá inserir link de disponibilização)</w:t>
      </w:r>
      <w:r>
        <w:rPr>
          <w:color w:val="000000"/>
          <w:sz w:val="24"/>
          <w:szCs w:val="24"/>
        </w:rPr>
        <w:fldChar w:fldCharType="end"/>
      </w:r>
    </w:p>
    <w:p w14:paraId="75227497" w14:textId="77777777" w:rsidR="00B44800" w:rsidRDefault="00B44800" w:rsidP="00B44800">
      <w:pPr>
        <w:jc w:val="both"/>
        <w:rPr>
          <w:color w:val="000000"/>
          <w:sz w:val="24"/>
          <w:szCs w:val="24"/>
        </w:rPr>
      </w:pPr>
    </w:p>
    <w:p w14:paraId="45DFAF8E" w14:textId="77777777" w:rsidR="00B44800" w:rsidRDefault="00B44800" w:rsidP="00B44800">
      <w:pPr>
        <w:numPr>
          <w:ilvl w:val="0"/>
          <w:numId w:val="50"/>
        </w:numPr>
        <w:jc w:val="both"/>
        <w:rPr>
          <w:color w:val="000000"/>
          <w:sz w:val="24"/>
          <w:szCs w:val="24"/>
        </w:rPr>
      </w:pPr>
      <w:r>
        <w:rPr>
          <w:color w:val="000000"/>
          <w:sz w:val="24"/>
          <w:szCs w:val="24"/>
        </w:rPr>
        <w:t xml:space="preserve">Relação de serviços e quantidades e Planilha Orçamentária Referencial – disponível em: </w:t>
      </w:r>
      <w:r>
        <w:rPr>
          <w:color w:val="000000"/>
          <w:sz w:val="24"/>
          <w:szCs w:val="24"/>
        </w:rPr>
        <w:fldChar w:fldCharType="begin">
          <w:ffData>
            <w:name w:val="Texto364"/>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(município deverá inserir link de disponibilização)</w:t>
      </w:r>
      <w:r>
        <w:rPr>
          <w:color w:val="000000"/>
          <w:sz w:val="24"/>
          <w:szCs w:val="24"/>
        </w:rPr>
        <w:fldChar w:fldCharType="end"/>
      </w:r>
    </w:p>
    <w:p w14:paraId="315EB2C7" w14:textId="77777777" w:rsidR="00B44800" w:rsidRDefault="00B44800" w:rsidP="00B44800">
      <w:pPr>
        <w:jc w:val="both"/>
        <w:rPr>
          <w:color w:val="000000"/>
          <w:sz w:val="24"/>
          <w:szCs w:val="24"/>
        </w:rPr>
      </w:pPr>
    </w:p>
    <w:p w14:paraId="18FD4E1E" w14:textId="77777777" w:rsidR="00B44800" w:rsidRDefault="00B44800" w:rsidP="00B44800">
      <w:pPr>
        <w:numPr>
          <w:ilvl w:val="0"/>
          <w:numId w:val="50"/>
        </w:numPr>
        <w:jc w:val="both"/>
      </w:pPr>
      <w:r>
        <w:rPr>
          <w:color w:val="000000"/>
          <w:sz w:val="24"/>
          <w:szCs w:val="24"/>
        </w:rPr>
        <w:t xml:space="preserve">Modelo de placa – disponível em: </w:t>
      </w:r>
      <w:hyperlink r:id="rId19" w:history="1">
        <w:r>
          <w:rPr>
            <w:rStyle w:val="Hyperlink"/>
          </w:rPr>
          <w:t>https://paranainterativo.pr.gov.br/placas</w:t>
        </w:r>
      </w:hyperlink>
    </w:p>
    <w:p w14:paraId="48AA95DC" w14:textId="77777777" w:rsidR="00B44800" w:rsidRDefault="00B44800" w:rsidP="00B44800">
      <w:pPr>
        <w:jc w:val="both"/>
        <w:rPr>
          <w:sz w:val="24"/>
          <w:szCs w:val="24"/>
        </w:rPr>
      </w:pPr>
    </w:p>
    <w:p w14:paraId="53440544" w14:textId="77777777" w:rsidR="00B44800" w:rsidRDefault="00B44800" w:rsidP="00B44800">
      <w:pPr>
        <w:jc w:val="center"/>
        <w:rPr>
          <w:color w:val="000000"/>
          <w:sz w:val="24"/>
          <w:szCs w:val="24"/>
        </w:rPr>
      </w:pPr>
    </w:p>
    <w:p w14:paraId="738AF491" w14:textId="77777777" w:rsidR="00B44800" w:rsidRDefault="00B44800" w:rsidP="00B44800">
      <w:pPr>
        <w:jc w:val="both"/>
        <w:rPr>
          <w:color w:val="000000"/>
          <w:sz w:val="24"/>
          <w:szCs w:val="24"/>
        </w:rPr>
      </w:pPr>
    </w:p>
    <w:p w14:paraId="34D549F9" w14:textId="77777777" w:rsidR="00B44800" w:rsidRDefault="00B44800" w:rsidP="00B44800">
      <w:pPr>
        <w:jc w:val="both"/>
        <w:rPr>
          <w:b/>
          <w:bCs/>
          <w:sz w:val="24"/>
          <w:szCs w:val="24"/>
        </w:rPr>
      </w:pPr>
    </w:p>
    <w:p w14:paraId="7583B37D" w14:textId="77777777" w:rsidR="00B44800" w:rsidRDefault="00B44800" w:rsidP="00B44800">
      <w:pPr>
        <w:jc w:val="both"/>
        <w:rPr>
          <w:b/>
          <w:bCs/>
          <w:sz w:val="24"/>
          <w:szCs w:val="24"/>
        </w:rPr>
      </w:pPr>
    </w:p>
    <w:p w14:paraId="5889C10A" w14:textId="77777777" w:rsidR="00B44800" w:rsidRDefault="00B44800" w:rsidP="00B44800">
      <w:pPr>
        <w:jc w:val="both"/>
        <w:rPr>
          <w:b/>
          <w:bCs/>
          <w:sz w:val="24"/>
          <w:szCs w:val="24"/>
        </w:rPr>
      </w:pPr>
    </w:p>
    <w:p w14:paraId="37BF7593" w14:textId="77777777" w:rsidR="00B44800" w:rsidRDefault="00B44800" w:rsidP="00B44800">
      <w:pPr>
        <w:jc w:val="both"/>
        <w:rPr>
          <w:b/>
          <w:bCs/>
          <w:sz w:val="24"/>
          <w:szCs w:val="24"/>
        </w:rPr>
      </w:pPr>
    </w:p>
    <w:p w14:paraId="470E532E" w14:textId="77777777" w:rsidR="00B44800" w:rsidRDefault="00B44800" w:rsidP="00B44800">
      <w:pPr>
        <w:jc w:val="both"/>
        <w:rPr>
          <w:b/>
          <w:bCs/>
          <w:sz w:val="24"/>
          <w:szCs w:val="24"/>
        </w:rPr>
      </w:pPr>
    </w:p>
    <w:p w14:paraId="0B99F031" w14:textId="77777777" w:rsidR="00B44800" w:rsidRDefault="00B44800" w:rsidP="00B44800">
      <w:pPr>
        <w:jc w:val="both"/>
        <w:rPr>
          <w:b/>
          <w:bCs/>
          <w:sz w:val="24"/>
          <w:szCs w:val="24"/>
        </w:rPr>
      </w:pPr>
    </w:p>
    <w:p w14:paraId="2BA05188" w14:textId="77777777" w:rsidR="00B44800" w:rsidRDefault="00B44800" w:rsidP="00B44800">
      <w:pPr>
        <w:jc w:val="both"/>
        <w:rPr>
          <w:b/>
          <w:bCs/>
          <w:sz w:val="24"/>
          <w:szCs w:val="24"/>
        </w:rPr>
      </w:pPr>
    </w:p>
    <w:p w14:paraId="40649E0E" w14:textId="77777777" w:rsidR="00B44800" w:rsidRDefault="00B44800" w:rsidP="00B44800">
      <w:pPr>
        <w:jc w:val="both"/>
        <w:rPr>
          <w:b/>
          <w:bCs/>
          <w:sz w:val="24"/>
          <w:szCs w:val="24"/>
        </w:rPr>
      </w:pPr>
    </w:p>
    <w:p w14:paraId="6F105C25" w14:textId="77777777" w:rsidR="00B44800" w:rsidRDefault="00B44800" w:rsidP="00B44800">
      <w:pPr>
        <w:jc w:val="both"/>
        <w:rPr>
          <w:b/>
          <w:bCs/>
          <w:sz w:val="24"/>
          <w:szCs w:val="24"/>
        </w:rPr>
      </w:pPr>
    </w:p>
    <w:p w14:paraId="61ABE835" w14:textId="77777777" w:rsidR="00B44800" w:rsidRDefault="00B44800" w:rsidP="00B44800">
      <w:pPr>
        <w:jc w:val="both"/>
        <w:rPr>
          <w:b/>
          <w:bCs/>
          <w:sz w:val="24"/>
          <w:szCs w:val="24"/>
        </w:rPr>
      </w:pPr>
    </w:p>
    <w:p w14:paraId="1AF82155" w14:textId="77777777" w:rsidR="00B44800" w:rsidRDefault="00B44800" w:rsidP="00B44800">
      <w:pPr>
        <w:jc w:val="both"/>
        <w:rPr>
          <w:b/>
          <w:bCs/>
          <w:sz w:val="24"/>
          <w:szCs w:val="24"/>
        </w:rPr>
      </w:pPr>
    </w:p>
    <w:p w14:paraId="3C2378D2" w14:textId="77777777" w:rsidR="00B44800" w:rsidRDefault="00B44800" w:rsidP="00B44800">
      <w:pPr>
        <w:jc w:val="both"/>
        <w:rPr>
          <w:b/>
          <w:bCs/>
          <w:sz w:val="24"/>
          <w:szCs w:val="24"/>
        </w:rPr>
      </w:pPr>
    </w:p>
    <w:p w14:paraId="37DED9F2" w14:textId="77777777" w:rsidR="00B44800" w:rsidRDefault="00B44800" w:rsidP="00B44800">
      <w:pPr>
        <w:jc w:val="both"/>
        <w:rPr>
          <w:b/>
          <w:bCs/>
          <w:sz w:val="24"/>
          <w:szCs w:val="24"/>
        </w:rPr>
      </w:pPr>
    </w:p>
    <w:p w14:paraId="7B5BE197" w14:textId="77777777" w:rsidR="00B44800" w:rsidRDefault="00B44800" w:rsidP="00B44800">
      <w:pPr>
        <w:jc w:val="both"/>
        <w:rPr>
          <w:b/>
          <w:bCs/>
          <w:sz w:val="24"/>
          <w:szCs w:val="24"/>
        </w:rPr>
      </w:pPr>
    </w:p>
    <w:p w14:paraId="0EEA6567" w14:textId="77777777" w:rsidR="00B44800" w:rsidRDefault="00B44800" w:rsidP="00B44800">
      <w:pPr>
        <w:jc w:val="both"/>
        <w:rPr>
          <w:b/>
          <w:bCs/>
          <w:sz w:val="24"/>
          <w:szCs w:val="24"/>
        </w:rPr>
      </w:pPr>
    </w:p>
    <w:p w14:paraId="5140EA85" w14:textId="77777777" w:rsidR="00B44800" w:rsidRDefault="00B44800" w:rsidP="00B44800">
      <w:pPr>
        <w:jc w:val="both"/>
        <w:rPr>
          <w:b/>
          <w:bCs/>
          <w:sz w:val="24"/>
          <w:szCs w:val="24"/>
        </w:rPr>
      </w:pPr>
    </w:p>
    <w:p w14:paraId="4271E2CF" w14:textId="77777777" w:rsidR="00B44800" w:rsidRDefault="00B44800" w:rsidP="00B44800">
      <w:pPr>
        <w:jc w:val="both"/>
        <w:rPr>
          <w:b/>
          <w:bCs/>
          <w:sz w:val="24"/>
          <w:szCs w:val="24"/>
        </w:rPr>
      </w:pPr>
    </w:p>
    <w:p w14:paraId="2616E7A8" w14:textId="77777777" w:rsidR="00B44800" w:rsidRDefault="00B44800" w:rsidP="00B44800">
      <w:pPr>
        <w:jc w:val="both"/>
        <w:rPr>
          <w:b/>
          <w:bCs/>
          <w:sz w:val="24"/>
          <w:szCs w:val="24"/>
        </w:rPr>
      </w:pPr>
    </w:p>
    <w:p w14:paraId="57C1E44F" w14:textId="77777777" w:rsidR="00B44800" w:rsidRDefault="00B44800" w:rsidP="00B44800">
      <w:pPr>
        <w:jc w:val="both"/>
        <w:rPr>
          <w:b/>
          <w:bCs/>
          <w:sz w:val="24"/>
          <w:szCs w:val="24"/>
        </w:rPr>
      </w:pPr>
    </w:p>
    <w:p w14:paraId="44608117" w14:textId="77777777" w:rsidR="00B44800" w:rsidRDefault="00B44800" w:rsidP="00B44800">
      <w:pPr>
        <w:jc w:val="both"/>
        <w:rPr>
          <w:b/>
          <w:bCs/>
          <w:sz w:val="24"/>
          <w:szCs w:val="24"/>
        </w:rPr>
      </w:pPr>
    </w:p>
    <w:p w14:paraId="454539C1" w14:textId="77777777" w:rsidR="00B44800" w:rsidRDefault="00B44800" w:rsidP="00B44800">
      <w:pPr>
        <w:jc w:val="both"/>
        <w:rPr>
          <w:b/>
          <w:bCs/>
          <w:sz w:val="24"/>
          <w:szCs w:val="24"/>
        </w:rPr>
      </w:pPr>
    </w:p>
    <w:p w14:paraId="0BC57842" w14:textId="77777777" w:rsidR="00B44800" w:rsidRDefault="00B44800" w:rsidP="00B44800">
      <w:pPr>
        <w:jc w:val="both"/>
        <w:rPr>
          <w:b/>
          <w:bCs/>
          <w:sz w:val="24"/>
          <w:szCs w:val="24"/>
        </w:rPr>
      </w:pPr>
    </w:p>
    <w:p w14:paraId="31A338F8" w14:textId="77777777" w:rsidR="00B44800" w:rsidRDefault="00B44800" w:rsidP="00B44800">
      <w:pPr>
        <w:jc w:val="both"/>
        <w:rPr>
          <w:b/>
          <w:bCs/>
          <w:sz w:val="24"/>
          <w:szCs w:val="24"/>
        </w:rPr>
      </w:pPr>
    </w:p>
    <w:p w14:paraId="5DCD5663" w14:textId="77777777" w:rsidR="00B44800" w:rsidRDefault="00B44800" w:rsidP="00B44800">
      <w:pPr>
        <w:jc w:val="both"/>
        <w:rPr>
          <w:b/>
          <w:bCs/>
          <w:sz w:val="24"/>
          <w:szCs w:val="24"/>
        </w:rPr>
      </w:pPr>
    </w:p>
    <w:p w14:paraId="2977FB11" w14:textId="77777777" w:rsidR="00B44800" w:rsidRDefault="00B44800" w:rsidP="00B44800">
      <w:pPr>
        <w:jc w:val="both"/>
        <w:rPr>
          <w:b/>
          <w:bCs/>
          <w:sz w:val="24"/>
          <w:szCs w:val="24"/>
        </w:rPr>
      </w:pPr>
    </w:p>
    <w:p w14:paraId="7AE7929D" w14:textId="77777777" w:rsidR="00B44800" w:rsidRDefault="00B44800" w:rsidP="00B44800">
      <w:pPr>
        <w:jc w:val="both"/>
        <w:rPr>
          <w:b/>
          <w:bCs/>
          <w:sz w:val="24"/>
          <w:szCs w:val="24"/>
        </w:rPr>
      </w:pPr>
    </w:p>
    <w:p w14:paraId="20F09044" w14:textId="77777777" w:rsidR="00B44800" w:rsidRDefault="00B44800" w:rsidP="00B44800">
      <w:pPr>
        <w:jc w:val="both"/>
        <w:rPr>
          <w:b/>
          <w:bCs/>
          <w:sz w:val="24"/>
          <w:szCs w:val="24"/>
        </w:rPr>
      </w:pPr>
    </w:p>
    <w:p w14:paraId="47DB44AA" w14:textId="77777777" w:rsidR="00B44800" w:rsidRDefault="00B44800" w:rsidP="00B44800">
      <w:pPr>
        <w:jc w:val="both"/>
        <w:rPr>
          <w:b/>
          <w:bCs/>
          <w:sz w:val="24"/>
          <w:szCs w:val="24"/>
        </w:rPr>
      </w:pPr>
    </w:p>
    <w:p w14:paraId="41E5FDEE" w14:textId="77777777" w:rsidR="00B44800" w:rsidRDefault="00B44800" w:rsidP="00B44800">
      <w:pPr>
        <w:jc w:val="both"/>
        <w:rPr>
          <w:b/>
          <w:bCs/>
          <w:sz w:val="24"/>
          <w:szCs w:val="24"/>
        </w:rPr>
      </w:pPr>
    </w:p>
    <w:p w14:paraId="2F4B7AF0" w14:textId="77777777" w:rsidR="00B44800" w:rsidRDefault="00B44800" w:rsidP="00B44800">
      <w:pPr>
        <w:jc w:val="both"/>
        <w:rPr>
          <w:b/>
          <w:bCs/>
          <w:sz w:val="24"/>
          <w:szCs w:val="24"/>
        </w:rPr>
      </w:pPr>
    </w:p>
    <w:p w14:paraId="7DB81D1B" w14:textId="77777777" w:rsidR="00B44800" w:rsidRDefault="00B44800" w:rsidP="00B44800">
      <w:pPr>
        <w:jc w:val="both"/>
        <w:rPr>
          <w:b/>
          <w:bCs/>
          <w:sz w:val="24"/>
          <w:szCs w:val="24"/>
        </w:rPr>
      </w:pPr>
    </w:p>
    <w:p w14:paraId="1B417F6F" w14:textId="77777777" w:rsidR="00B44800" w:rsidRDefault="00B44800" w:rsidP="00B44800">
      <w:pPr>
        <w:jc w:val="both"/>
        <w:rPr>
          <w:b/>
          <w:bCs/>
          <w:sz w:val="24"/>
          <w:szCs w:val="24"/>
        </w:rPr>
      </w:pPr>
    </w:p>
    <w:p w14:paraId="3AC28B15" w14:textId="77777777" w:rsidR="00B44800" w:rsidRDefault="00B44800" w:rsidP="00B44800">
      <w:pPr>
        <w:jc w:val="both"/>
        <w:rPr>
          <w:b/>
          <w:bCs/>
          <w:sz w:val="24"/>
          <w:szCs w:val="24"/>
        </w:rPr>
      </w:pPr>
    </w:p>
    <w:p w14:paraId="128F8168" w14:textId="37CBFDBC" w:rsidR="00872E3F" w:rsidRDefault="00872E3F" w:rsidP="00872E3F">
      <w:pPr>
        <w:jc w:val="center"/>
        <w:rPr>
          <w:b/>
          <w:bCs/>
          <w:sz w:val="24"/>
          <w:szCs w:val="24"/>
        </w:rPr>
      </w:pPr>
      <w:r w:rsidRPr="005D0BC5">
        <w:rPr>
          <w:b/>
          <w:bCs/>
          <w:sz w:val="24"/>
          <w:szCs w:val="24"/>
        </w:rPr>
        <w:t>ANEXO XVI</w:t>
      </w:r>
      <w:r>
        <w:rPr>
          <w:b/>
          <w:bCs/>
          <w:sz w:val="24"/>
          <w:szCs w:val="24"/>
        </w:rPr>
        <w:t>I</w:t>
      </w:r>
    </w:p>
    <w:p w14:paraId="266439AA" w14:textId="77777777" w:rsidR="00872E3F" w:rsidRDefault="00872E3F" w:rsidP="00872E3F">
      <w:pPr>
        <w:jc w:val="center"/>
        <w:rPr>
          <w:b/>
          <w:bCs/>
          <w:sz w:val="24"/>
          <w:szCs w:val="24"/>
        </w:rPr>
      </w:pPr>
    </w:p>
    <w:p w14:paraId="6E050227" w14:textId="77777777" w:rsidR="00872E3F" w:rsidRDefault="00872E3F" w:rsidP="00872E3F">
      <w:pPr>
        <w:jc w:val="center"/>
        <w:rPr>
          <w:b/>
          <w:bCs/>
          <w:sz w:val="24"/>
          <w:szCs w:val="24"/>
        </w:rPr>
      </w:pPr>
      <w:r w:rsidRPr="00455DE1">
        <w:rPr>
          <w:b/>
          <w:bCs/>
          <w:sz w:val="24"/>
          <w:szCs w:val="24"/>
        </w:rPr>
        <w:t>MATRIZ DE LOCAÇÃO DE RISCOS</w:t>
      </w:r>
    </w:p>
    <w:p w14:paraId="491191E5" w14:textId="4216C825" w:rsidR="00421C60" w:rsidRDefault="00421C60">
      <w:pPr>
        <w:suppressAutoHyphens w:val="0"/>
        <w:spacing w:after="160" w:line="259" w:lineRule="auto"/>
        <w:rPr>
          <w:b/>
          <w:bCs/>
          <w:sz w:val="24"/>
          <w:szCs w:val="24"/>
        </w:rPr>
      </w:pPr>
      <w:r>
        <w:rPr>
          <w:b/>
          <w:bCs/>
          <w:sz w:val="24"/>
          <w:szCs w:val="24"/>
        </w:rPr>
        <w:br w:type="page"/>
      </w:r>
    </w:p>
    <w:p w14:paraId="7F0917FE" w14:textId="77777777" w:rsidR="00421C60" w:rsidRDefault="00421C60" w:rsidP="00872E3F">
      <w:pPr>
        <w:jc w:val="center"/>
      </w:pPr>
    </w:p>
    <w:p w14:paraId="22BDB337" w14:textId="77777777" w:rsidR="00B44800" w:rsidRPr="00DD5D96" w:rsidRDefault="00B44800" w:rsidP="00B44800">
      <w:pPr>
        <w:tabs>
          <w:tab w:val="left" w:pos="360"/>
        </w:tabs>
        <w:jc w:val="center"/>
        <w:rPr>
          <w:sz w:val="24"/>
          <w:szCs w:val="24"/>
        </w:rPr>
      </w:pPr>
    </w:p>
    <w:p w14:paraId="34E63012" w14:textId="6AC2372F" w:rsidR="009348EE" w:rsidRPr="005D0BC5" w:rsidRDefault="009348EE" w:rsidP="009348EE">
      <w:pPr>
        <w:tabs>
          <w:tab w:val="left" w:pos="360"/>
        </w:tabs>
        <w:jc w:val="center"/>
        <w:rPr>
          <w:b/>
          <w:bCs/>
          <w:sz w:val="24"/>
          <w:szCs w:val="24"/>
        </w:rPr>
      </w:pPr>
      <w:r w:rsidRPr="005D0BC5">
        <w:rPr>
          <w:b/>
          <w:bCs/>
          <w:sz w:val="24"/>
          <w:szCs w:val="24"/>
        </w:rPr>
        <w:t xml:space="preserve">ANEXO </w:t>
      </w:r>
      <w:r>
        <w:rPr>
          <w:b/>
          <w:bCs/>
          <w:sz w:val="24"/>
          <w:szCs w:val="24"/>
        </w:rPr>
        <w:t>XI</w:t>
      </w:r>
      <w:r w:rsidR="000D2ED6">
        <w:rPr>
          <w:b/>
          <w:bCs/>
          <w:sz w:val="24"/>
          <w:szCs w:val="24"/>
        </w:rPr>
        <w:t>II</w:t>
      </w:r>
    </w:p>
    <w:p w14:paraId="7DCEE11A" w14:textId="72330F30" w:rsidR="009348EE" w:rsidRPr="005D0BC5" w:rsidRDefault="009348EE" w:rsidP="009348EE">
      <w:pPr>
        <w:tabs>
          <w:tab w:val="left" w:pos="360"/>
        </w:tabs>
        <w:jc w:val="center"/>
        <w:rPr>
          <w:b/>
          <w:bCs/>
          <w:sz w:val="24"/>
          <w:szCs w:val="24"/>
        </w:rPr>
      </w:pPr>
      <w:r>
        <w:rPr>
          <w:b/>
          <w:bCs/>
          <w:sz w:val="24"/>
          <w:szCs w:val="24"/>
        </w:rPr>
        <w:t>Modelo de Cessão de Direitos Autorais</w:t>
      </w:r>
    </w:p>
    <w:p w14:paraId="049E95FD" w14:textId="77777777" w:rsidR="009348EE" w:rsidRPr="005D0BC5" w:rsidRDefault="009348EE" w:rsidP="009348EE">
      <w:pPr>
        <w:tabs>
          <w:tab w:val="left" w:pos="360"/>
        </w:tabs>
        <w:jc w:val="center"/>
        <w:rPr>
          <w:sz w:val="24"/>
          <w:szCs w:val="24"/>
        </w:rPr>
      </w:pPr>
    </w:p>
    <w:p w14:paraId="52ECC1FB" w14:textId="77777777" w:rsidR="009348EE" w:rsidRPr="005D0BC5" w:rsidRDefault="009348EE" w:rsidP="009348EE">
      <w:pPr>
        <w:jc w:val="center"/>
        <w:rPr>
          <w:color w:val="000000"/>
          <w:sz w:val="24"/>
          <w:szCs w:val="24"/>
        </w:rPr>
      </w:pPr>
    </w:p>
    <w:p w14:paraId="5FDAA76D" w14:textId="77777777" w:rsidR="009348EE" w:rsidRPr="005D0BC5" w:rsidRDefault="009348EE" w:rsidP="009348EE">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9348EE" w:rsidRPr="005D0BC5" w14:paraId="17725545" w14:textId="77777777" w:rsidTr="00815E0C">
        <w:trPr>
          <w:cantSplit/>
        </w:trPr>
        <w:tc>
          <w:tcPr>
            <w:tcW w:w="9089" w:type="dxa"/>
            <w:tcMar>
              <w:top w:w="0" w:type="dxa"/>
              <w:left w:w="2" w:type="dxa"/>
              <w:bottom w:w="0" w:type="dxa"/>
              <w:right w:w="2" w:type="dxa"/>
            </w:tcMar>
            <w:vAlign w:val="center"/>
          </w:tcPr>
          <w:p w14:paraId="6255FA5B" w14:textId="77777777" w:rsidR="009348EE" w:rsidRPr="005D0BC5" w:rsidRDefault="009348EE" w:rsidP="00815E0C">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348EE" w:rsidRPr="005D0BC5" w14:paraId="1BCF762B" w14:textId="77777777" w:rsidTr="00815E0C">
        <w:trPr>
          <w:cantSplit/>
        </w:trPr>
        <w:tc>
          <w:tcPr>
            <w:tcW w:w="9089" w:type="dxa"/>
            <w:tcMar>
              <w:top w:w="0" w:type="dxa"/>
              <w:left w:w="2" w:type="dxa"/>
              <w:bottom w:w="0" w:type="dxa"/>
              <w:right w:w="2" w:type="dxa"/>
            </w:tcMar>
            <w:vAlign w:val="center"/>
          </w:tcPr>
          <w:p w14:paraId="183DF43D" w14:textId="77777777" w:rsidR="009348EE" w:rsidRPr="005D0BC5" w:rsidRDefault="009348EE" w:rsidP="00815E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348EE" w:rsidRPr="005D0BC5" w14:paraId="558CC4D6" w14:textId="77777777" w:rsidTr="00815E0C">
        <w:trPr>
          <w:cantSplit/>
        </w:trPr>
        <w:tc>
          <w:tcPr>
            <w:tcW w:w="9089" w:type="dxa"/>
            <w:tcMar>
              <w:top w:w="0" w:type="dxa"/>
              <w:left w:w="2" w:type="dxa"/>
              <w:bottom w:w="0" w:type="dxa"/>
              <w:right w:w="2" w:type="dxa"/>
            </w:tcMar>
            <w:vAlign w:val="center"/>
          </w:tcPr>
          <w:p w14:paraId="00F51755" w14:textId="77777777" w:rsidR="009348EE" w:rsidRPr="005D0BC5" w:rsidRDefault="009348EE" w:rsidP="00815E0C">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14681EFC" w14:textId="77777777" w:rsidR="009348EE" w:rsidRPr="005D0BC5" w:rsidRDefault="009348EE" w:rsidP="009348EE">
      <w:pPr>
        <w:ind w:left="20"/>
        <w:jc w:val="both"/>
        <w:rPr>
          <w:color w:val="000000"/>
          <w:sz w:val="24"/>
          <w:szCs w:val="24"/>
        </w:rPr>
      </w:pPr>
    </w:p>
    <w:p w14:paraId="7979754C" w14:textId="77777777" w:rsidR="009348EE" w:rsidRPr="005D0BC5" w:rsidRDefault="009348EE" w:rsidP="009348EE">
      <w:pPr>
        <w:ind w:left="20"/>
        <w:jc w:val="both"/>
        <w:rPr>
          <w:color w:val="000000"/>
          <w:sz w:val="24"/>
          <w:szCs w:val="24"/>
        </w:rPr>
      </w:pPr>
    </w:p>
    <w:p w14:paraId="4395D6F3" w14:textId="77777777" w:rsidR="009348EE" w:rsidRPr="005D0BC5" w:rsidRDefault="009348EE" w:rsidP="009348EE">
      <w:pPr>
        <w:ind w:left="20"/>
        <w:jc w:val="both"/>
        <w:rPr>
          <w:color w:val="000000"/>
          <w:sz w:val="24"/>
          <w:szCs w:val="24"/>
        </w:rPr>
      </w:pPr>
    </w:p>
    <w:p w14:paraId="6664094F" w14:textId="50D5A1E5" w:rsidR="009348EE" w:rsidRPr="005D0BC5" w:rsidRDefault="009348EE" w:rsidP="009348EE">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xml:space="preserve">, devidamente credenciado, </w:t>
      </w:r>
      <w:r w:rsidR="00930ED0" w:rsidRPr="00930ED0">
        <w:rPr>
          <w:color w:val="000000"/>
          <w:sz w:val="24"/>
          <w:szCs w:val="24"/>
        </w:rPr>
        <w:t>DECLARA que tem conhecimento que os direitos autorais dos documentos</w:t>
      </w:r>
      <w:r w:rsidR="00930ED0">
        <w:rPr>
          <w:color w:val="000000"/>
          <w:sz w:val="24"/>
          <w:szCs w:val="24"/>
        </w:rPr>
        <w:t>, composições de custos, orçamentos e projetos desenvolvidos</w:t>
      </w:r>
      <w:r w:rsidR="00930ED0" w:rsidRPr="00930ED0">
        <w:rPr>
          <w:color w:val="000000"/>
          <w:sz w:val="24"/>
          <w:szCs w:val="24"/>
        </w:rPr>
        <w:t xml:space="preserve"> relacionados com o presente contrato serão de privativa propriedade do Contratante, não sendo permitido o seu uso, além dos serviços contratados.</w:t>
      </w:r>
    </w:p>
    <w:p w14:paraId="26C5FE28" w14:textId="77777777" w:rsidR="009348EE" w:rsidRPr="005D0BC5" w:rsidRDefault="009348EE" w:rsidP="009348EE">
      <w:pPr>
        <w:ind w:left="20"/>
        <w:jc w:val="both"/>
        <w:rPr>
          <w:color w:val="000000"/>
          <w:sz w:val="24"/>
          <w:szCs w:val="24"/>
        </w:rPr>
      </w:pPr>
    </w:p>
    <w:p w14:paraId="14B411EF" w14:textId="77777777" w:rsidR="009348EE" w:rsidRPr="005D0BC5" w:rsidRDefault="009348EE" w:rsidP="009348EE">
      <w:pPr>
        <w:ind w:left="20"/>
        <w:jc w:val="both"/>
        <w:rPr>
          <w:color w:val="000000"/>
          <w:sz w:val="24"/>
          <w:szCs w:val="24"/>
        </w:rPr>
      </w:pPr>
    </w:p>
    <w:p w14:paraId="5B20C9A6" w14:textId="77777777" w:rsidR="009348EE" w:rsidRPr="005D0BC5" w:rsidRDefault="009348EE" w:rsidP="009348EE">
      <w:pPr>
        <w:ind w:left="20"/>
        <w:jc w:val="both"/>
        <w:rPr>
          <w:color w:val="000000"/>
          <w:sz w:val="24"/>
          <w:szCs w:val="24"/>
        </w:rPr>
      </w:pPr>
    </w:p>
    <w:p w14:paraId="13E4DE9E" w14:textId="77777777" w:rsidR="009348EE" w:rsidRPr="005D0BC5" w:rsidRDefault="009348EE" w:rsidP="009348EE">
      <w:pPr>
        <w:ind w:left="20" w:firstLine="520"/>
        <w:jc w:val="both"/>
        <w:rPr>
          <w:color w:val="000000"/>
          <w:sz w:val="24"/>
          <w:szCs w:val="24"/>
        </w:rPr>
      </w:pPr>
      <w:r w:rsidRPr="005D0BC5">
        <w:rPr>
          <w:color w:val="000000"/>
          <w:sz w:val="24"/>
          <w:szCs w:val="24"/>
        </w:rPr>
        <w:t>Local, __ de ___ de 20__.</w:t>
      </w:r>
    </w:p>
    <w:p w14:paraId="4E3D09CC" w14:textId="77777777" w:rsidR="009348EE" w:rsidRPr="005D0BC5" w:rsidRDefault="009348EE" w:rsidP="009348EE">
      <w:pPr>
        <w:ind w:left="20"/>
        <w:jc w:val="both"/>
        <w:rPr>
          <w:color w:val="000000"/>
          <w:sz w:val="24"/>
          <w:szCs w:val="24"/>
        </w:rPr>
      </w:pPr>
    </w:p>
    <w:p w14:paraId="16ADAC02" w14:textId="77777777" w:rsidR="009348EE" w:rsidRPr="005D0BC5" w:rsidRDefault="009348EE" w:rsidP="009348EE">
      <w:pPr>
        <w:jc w:val="both"/>
        <w:rPr>
          <w:color w:val="000000"/>
          <w:sz w:val="24"/>
          <w:szCs w:val="24"/>
        </w:rPr>
      </w:pPr>
    </w:p>
    <w:p w14:paraId="1FAC747D" w14:textId="77777777" w:rsidR="009348EE" w:rsidRPr="005D0BC5" w:rsidRDefault="009348EE" w:rsidP="009348EE">
      <w:pPr>
        <w:jc w:val="both"/>
        <w:rPr>
          <w:color w:val="000000"/>
          <w:sz w:val="24"/>
          <w:szCs w:val="24"/>
        </w:rPr>
      </w:pPr>
    </w:p>
    <w:p w14:paraId="35FD95E2" w14:textId="77777777" w:rsidR="009348EE" w:rsidRPr="005D0BC5" w:rsidRDefault="009348EE" w:rsidP="009348EE">
      <w:pPr>
        <w:jc w:val="both"/>
        <w:rPr>
          <w:color w:val="000000"/>
          <w:sz w:val="24"/>
          <w:szCs w:val="24"/>
        </w:rPr>
      </w:pPr>
    </w:p>
    <w:p w14:paraId="5A40196A" w14:textId="77777777" w:rsidR="009348EE" w:rsidRPr="005D0BC5" w:rsidRDefault="009348EE" w:rsidP="009348EE">
      <w:pPr>
        <w:jc w:val="both"/>
        <w:rPr>
          <w:color w:val="000000"/>
          <w:sz w:val="24"/>
          <w:szCs w:val="24"/>
        </w:rPr>
      </w:pPr>
    </w:p>
    <w:p w14:paraId="681BD697" w14:textId="77777777" w:rsidR="009348EE" w:rsidRPr="005D0BC5" w:rsidRDefault="009348EE" w:rsidP="009348EE">
      <w:pPr>
        <w:jc w:val="center"/>
        <w:rPr>
          <w:color w:val="000000"/>
          <w:sz w:val="24"/>
          <w:szCs w:val="24"/>
        </w:rPr>
      </w:pPr>
      <w:r w:rsidRPr="005D0BC5">
        <w:rPr>
          <w:color w:val="000000"/>
          <w:sz w:val="24"/>
          <w:szCs w:val="24"/>
        </w:rPr>
        <w:t>_______________________________________</w:t>
      </w:r>
    </w:p>
    <w:p w14:paraId="0F044BF4" w14:textId="77777777" w:rsidR="009348EE" w:rsidRPr="005D0BC5" w:rsidRDefault="009348EE" w:rsidP="009348EE">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1A97F5" w14:textId="77777777" w:rsidR="00B44800" w:rsidRDefault="00B44800" w:rsidP="00B44800">
      <w:pPr>
        <w:jc w:val="center"/>
        <w:rPr>
          <w:b/>
          <w:bCs/>
          <w:sz w:val="24"/>
          <w:szCs w:val="24"/>
        </w:rPr>
      </w:pPr>
    </w:p>
    <w:p w14:paraId="184490DC" w14:textId="77777777" w:rsidR="00B44800" w:rsidRDefault="00B44800" w:rsidP="00B44800">
      <w:pPr>
        <w:tabs>
          <w:tab w:val="left" w:pos="360"/>
        </w:tabs>
        <w:rPr>
          <w:rFonts w:ascii="Nunito Sans" w:hAnsi="Nunito Sans"/>
        </w:rPr>
      </w:pPr>
    </w:p>
    <w:p w14:paraId="19760F55" w14:textId="77777777" w:rsidR="00B44800" w:rsidRDefault="00B44800" w:rsidP="00B44800"/>
    <w:p w14:paraId="6136E753" w14:textId="77777777" w:rsidR="00B44800" w:rsidRPr="005D0BC5" w:rsidRDefault="00B44800" w:rsidP="00B44800">
      <w:pPr>
        <w:jc w:val="center"/>
        <w:rPr>
          <w:color w:val="000000"/>
          <w:sz w:val="24"/>
          <w:szCs w:val="24"/>
        </w:rPr>
      </w:pPr>
    </w:p>
    <w:p w14:paraId="125544E1" w14:textId="77777777" w:rsidR="00B44800" w:rsidRPr="005D0BC5" w:rsidRDefault="00B44800" w:rsidP="00B44800">
      <w:pPr>
        <w:jc w:val="both"/>
        <w:rPr>
          <w:color w:val="000000"/>
          <w:sz w:val="24"/>
          <w:szCs w:val="24"/>
        </w:rPr>
      </w:pPr>
    </w:p>
    <w:p w14:paraId="6C402A87" w14:textId="77777777" w:rsidR="00B44800" w:rsidRPr="005D0BC5" w:rsidRDefault="00B44800" w:rsidP="00B44800">
      <w:pPr>
        <w:tabs>
          <w:tab w:val="left" w:pos="360"/>
        </w:tabs>
        <w:jc w:val="center"/>
        <w:rPr>
          <w:sz w:val="24"/>
          <w:szCs w:val="24"/>
        </w:rPr>
      </w:pPr>
    </w:p>
    <w:p w14:paraId="74AC5F1F" w14:textId="77777777" w:rsidR="00B44800" w:rsidRDefault="00B44800" w:rsidP="00B44800">
      <w:pPr>
        <w:tabs>
          <w:tab w:val="left" w:pos="360"/>
        </w:tabs>
        <w:jc w:val="center"/>
        <w:rPr>
          <w:rFonts w:ascii="Nunito Sans" w:hAnsi="Nunito Sans"/>
        </w:rPr>
      </w:pPr>
    </w:p>
    <w:p w14:paraId="13CA1FA0" w14:textId="77777777" w:rsidR="00B44800" w:rsidRDefault="00B44800" w:rsidP="00B44800">
      <w:pPr>
        <w:tabs>
          <w:tab w:val="left" w:pos="360"/>
        </w:tabs>
        <w:jc w:val="center"/>
        <w:rPr>
          <w:rFonts w:ascii="Nunito Sans" w:hAnsi="Nunito Sans"/>
        </w:rPr>
      </w:pPr>
    </w:p>
    <w:p w14:paraId="4C2BFE3D" w14:textId="77777777" w:rsidR="00B44800" w:rsidRDefault="00B44800" w:rsidP="00B44800">
      <w:pPr>
        <w:tabs>
          <w:tab w:val="left" w:pos="360"/>
        </w:tabs>
        <w:jc w:val="center"/>
        <w:rPr>
          <w:rFonts w:ascii="Nunito Sans" w:hAnsi="Nunito Sans"/>
        </w:rPr>
      </w:pPr>
    </w:p>
    <w:p w14:paraId="4EC53E14" w14:textId="77777777" w:rsidR="00B44800" w:rsidRDefault="00B44800" w:rsidP="00B44800">
      <w:pPr>
        <w:tabs>
          <w:tab w:val="left" w:pos="360"/>
        </w:tabs>
        <w:jc w:val="center"/>
        <w:rPr>
          <w:rFonts w:ascii="Nunito Sans" w:hAnsi="Nunito Sans"/>
        </w:rPr>
      </w:pPr>
    </w:p>
    <w:p w14:paraId="7FEB6FE3" w14:textId="77777777" w:rsidR="00B44800" w:rsidRDefault="00B44800" w:rsidP="00B44800">
      <w:pPr>
        <w:tabs>
          <w:tab w:val="left" w:pos="360"/>
        </w:tabs>
        <w:jc w:val="center"/>
        <w:rPr>
          <w:rFonts w:ascii="Nunito Sans" w:hAnsi="Nunito Sans"/>
        </w:rPr>
      </w:pPr>
    </w:p>
    <w:p w14:paraId="06304384" w14:textId="77777777" w:rsidR="00B44800" w:rsidRDefault="00B44800" w:rsidP="00B44800">
      <w:pPr>
        <w:tabs>
          <w:tab w:val="left" w:pos="360"/>
        </w:tabs>
        <w:jc w:val="center"/>
        <w:rPr>
          <w:rFonts w:ascii="Nunito Sans" w:hAnsi="Nunito Sans"/>
        </w:rPr>
      </w:pPr>
    </w:p>
    <w:p w14:paraId="049ACFBC" w14:textId="77777777" w:rsidR="00B44800" w:rsidRDefault="00B44800" w:rsidP="00B44800">
      <w:pPr>
        <w:tabs>
          <w:tab w:val="left" w:pos="360"/>
        </w:tabs>
        <w:jc w:val="center"/>
        <w:rPr>
          <w:rFonts w:ascii="Nunito Sans" w:hAnsi="Nunito Sans"/>
        </w:rPr>
      </w:pPr>
    </w:p>
    <w:p w14:paraId="42201C4A" w14:textId="77777777" w:rsidR="00B44800" w:rsidRDefault="00B44800" w:rsidP="00B44800">
      <w:pPr>
        <w:tabs>
          <w:tab w:val="left" w:pos="360"/>
        </w:tabs>
        <w:jc w:val="center"/>
        <w:rPr>
          <w:rFonts w:ascii="Nunito Sans" w:hAnsi="Nunito Sans"/>
        </w:rPr>
      </w:pPr>
    </w:p>
    <w:p w14:paraId="64EA172D" w14:textId="77777777" w:rsidR="00B44800" w:rsidRDefault="00B44800" w:rsidP="00B44800">
      <w:pPr>
        <w:tabs>
          <w:tab w:val="left" w:pos="360"/>
        </w:tabs>
        <w:jc w:val="center"/>
        <w:rPr>
          <w:rFonts w:ascii="Nunito Sans" w:hAnsi="Nunito Sans"/>
        </w:rPr>
      </w:pPr>
    </w:p>
    <w:p w14:paraId="03880074" w14:textId="77777777" w:rsidR="00B44800" w:rsidRDefault="00B44800" w:rsidP="00B44800">
      <w:pPr>
        <w:tabs>
          <w:tab w:val="left" w:pos="360"/>
        </w:tabs>
        <w:jc w:val="center"/>
        <w:rPr>
          <w:rFonts w:ascii="Nunito Sans" w:hAnsi="Nunito Sans"/>
        </w:rPr>
      </w:pPr>
    </w:p>
    <w:p w14:paraId="13861339" w14:textId="77777777" w:rsidR="00B44800" w:rsidRDefault="00B44800" w:rsidP="00B44800">
      <w:pPr>
        <w:tabs>
          <w:tab w:val="left" w:pos="360"/>
        </w:tabs>
        <w:rPr>
          <w:rFonts w:ascii="Nunito Sans" w:hAnsi="Nunito Sans"/>
        </w:rPr>
      </w:pPr>
    </w:p>
    <w:p w14:paraId="199C2436" w14:textId="77777777" w:rsidR="00B44800" w:rsidRDefault="00B44800" w:rsidP="00B44800">
      <w:pPr>
        <w:tabs>
          <w:tab w:val="left" w:pos="360"/>
        </w:tabs>
        <w:jc w:val="center"/>
        <w:rPr>
          <w:rFonts w:ascii="Nunito Sans" w:hAnsi="Nunito Sans"/>
        </w:rPr>
      </w:pPr>
    </w:p>
    <w:p w14:paraId="1625EF6E" w14:textId="77777777" w:rsidR="00B44800" w:rsidRDefault="00B44800" w:rsidP="00B44800">
      <w:pPr>
        <w:tabs>
          <w:tab w:val="left" w:pos="360"/>
        </w:tabs>
        <w:jc w:val="center"/>
        <w:rPr>
          <w:rFonts w:ascii="Nunito Sans" w:hAnsi="Nunito Sans"/>
        </w:rPr>
      </w:pPr>
    </w:p>
    <w:p w14:paraId="485F1133" w14:textId="77777777" w:rsidR="00B44800" w:rsidRDefault="00B44800" w:rsidP="00B44800">
      <w:pPr>
        <w:tabs>
          <w:tab w:val="left" w:pos="360"/>
        </w:tabs>
        <w:jc w:val="center"/>
        <w:rPr>
          <w:rFonts w:ascii="Nunito Sans" w:hAnsi="Nunito Sans"/>
        </w:rPr>
      </w:pPr>
    </w:p>
    <w:p w14:paraId="0F2D45AB" w14:textId="77777777" w:rsidR="00187A43" w:rsidRDefault="00187A43"/>
    <w:sectPr w:rsidR="00187A43" w:rsidSect="00B44800">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B9169" w14:textId="77777777" w:rsidR="006466C3" w:rsidRDefault="006466C3" w:rsidP="00B44800">
      <w:r>
        <w:separator/>
      </w:r>
    </w:p>
  </w:endnote>
  <w:endnote w:type="continuationSeparator" w:id="0">
    <w:p w14:paraId="441F5202" w14:textId="77777777" w:rsidR="006466C3" w:rsidRDefault="006466C3" w:rsidP="00B4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3A70E" w14:textId="77777777" w:rsidR="00815E0C" w:rsidRDefault="00815E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0EC7C95" w14:textId="77777777" w:rsidR="00815E0C" w:rsidRDefault="00815E0C">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1739C" w14:textId="77777777" w:rsidR="00815E0C" w:rsidRDefault="00815E0C">
    <w:pPr>
      <w:pStyle w:val="Rodap"/>
      <w:framePr w:wrap="around" w:vAnchor="text" w:hAnchor="margin" w:xAlign="right" w:y="1"/>
      <w:ind w:right="360"/>
      <w:rPr>
        <w:rStyle w:val="Nmerodepgina"/>
      </w:rPr>
    </w:pPr>
  </w:p>
  <w:p w14:paraId="20DD0F00" w14:textId="77777777" w:rsidR="00815E0C" w:rsidRDefault="00815E0C">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7143F2">
      <w:rPr>
        <w:rStyle w:val="Nmerodepgina"/>
        <w:noProof/>
      </w:rPr>
      <w:t>24</w:t>
    </w:r>
    <w:r>
      <w:rPr>
        <w:rStyle w:val="Nmerodepgina"/>
      </w:rPr>
      <w:fldChar w:fldCharType="end"/>
    </w:r>
  </w:p>
  <w:p w14:paraId="5B9538FB" w14:textId="77777777" w:rsidR="00815E0C" w:rsidRDefault="00815E0C">
    <w:pPr>
      <w:pStyle w:val="Rodap"/>
      <w:framePr w:wrap="around" w:vAnchor="text" w:hAnchor="margin" w:xAlign="right" w:y="1"/>
      <w:ind w:right="360"/>
      <w:jc w:val="right"/>
      <w:rPr>
        <w:rStyle w:val="Nmerodepgina"/>
      </w:rPr>
    </w:pPr>
  </w:p>
  <w:p w14:paraId="06B7E80D" w14:textId="77777777" w:rsidR="00815E0C" w:rsidRDefault="00815E0C">
    <w:pPr>
      <w:pStyle w:val="Rodap"/>
      <w:framePr w:wrap="around" w:vAnchor="text" w:hAnchor="margin" w:xAlign="right" w:y="1"/>
      <w:ind w:right="360"/>
      <w:rPr>
        <w:rStyle w:val="Nmerodepgina"/>
      </w:rPr>
    </w:pPr>
  </w:p>
  <w:p w14:paraId="584DFFA8" w14:textId="77777777" w:rsidR="00815E0C" w:rsidRDefault="00815E0C">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E5050" w14:textId="77777777" w:rsidR="00815E0C" w:rsidRDefault="00815E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72BD36C" w14:textId="77777777" w:rsidR="00815E0C" w:rsidRDefault="00815E0C">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6CF84" w14:textId="77777777" w:rsidR="006466C3" w:rsidRDefault="006466C3" w:rsidP="00B44800">
      <w:r>
        <w:separator/>
      </w:r>
    </w:p>
  </w:footnote>
  <w:footnote w:type="continuationSeparator" w:id="0">
    <w:p w14:paraId="5614721A" w14:textId="77777777" w:rsidR="006466C3" w:rsidRDefault="006466C3" w:rsidP="00B44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20530" w14:textId="6A3D1AEF" w:rsidR="00815E0C" w:rsidRDefault="006466C3">
    <w:pPr>
      <w:pStyle w:val="Cabealho"/>
    </w:pPr>
    <w:r>
      <w:rPr>
        <w:noProof/>
        <w14:ligatures w14:val="standardContextual"/>
      </w:rPr>
      <w:pict w14:anchorId="453F2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95141" o:spid="_x0000_s2052" type="#_x0000_t75" style="position:absolute;margin-left:0;margin-top:0;width:453.05pt;height:428.5pt;z-index:-25165721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6A00B" w14:textId="22CDE553" w:rsidR="00815E0C" w:rsidRDefault="006466C3">
    <w:pPr>
      <w:pStyle w:val="Cabealho"/>
    </w:pPr>
    <w:r>
      <w:rPr>
        <w:noProof/>
        <w14:ligatures w14:val="standardContextual"/>
      </w:rPr>
      <w:pict w14:anchorId="4FE37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95142" o:spid="_x0000_s2053" type="#_x0000_t75" style="position:absolute;margin-left:0;margin-top:0;width:453.05pt;height:428.5pt;z-index:-25165619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39A71" w14:textId="399EFC57" w:rsidR="00815E0C" w:rsidRDefault="006466C3">
    <w:pPr>
      <w:pStyle w:val="Cabealho"/>
    </w:pPr>
    <w:r>
      <w:rPr>
        <w:noProof/>
        <w14:ligatures w14:val="standardContextual"/>
      </w:rPr>
      <w:pict w14:anchorId="2343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095140" o:spid="_x0000_s2051" type="#_x0000_t75" style="position:absolute;margin-left:0;margin-top:0;width:453.05pt;height:428.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A9640DA"/>
    <w:multiLevelType w:val="hybridMultilevel"/>
    <w:tmpl w:val="DBC6EA8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6DB6545"/>
    <w:multiLevelType w:val="hybridMultilevel"/>
    <w:tmpl w:val="CB7C0792"/>
    <w:lvl w:ilvl="0" w:tplc="04160017">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78396CC4"/>
    <w:multiLevelType w:val="hybridMultilevel"/>
    <w:tmpl w:val="07825E62"/>
    <w:lvl w:ilvl="0" w:tplc="04160001">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40"/>
  </w:num>
  <w:num w:numId="16">
    <w:abstractNumId w:val="37"/>
  </w:num>
  <w:num w:numId="17">
    <w:abstractNumId w:val="20"/>
  </w:num>
  <w:num w:numId="18">
    <w:abstractNumId w:val="22"/>
  </w:num>
  <w:num w:numId="19">
    <w:abstractNumId w:val="8"/>
  </w:num>
  <w:num w:numId="20">
    <w:abstractNumId w:val="41"/>
  </w:num>
  <w:num w:numId="21">
    <w:abstractNumId w:val="17"/>
  </w:num>
  <w:num w:numId="22">
    <w:abstractNumId w:val="7"/>
  </w:num>
  <w:num w:numId="23">
    <w:abstractNumId w:val="14"/>
  </w:num>
  <w:num w:numId="24">
    <w:abstractNumId w:val="11"/>
  </w:num>
  <w:num w:numId="25">
    <w:abstractNumId w:val="43"/>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8"/>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9"/>
  </w:num>
  <w:num w:numId="46">
    <w:abstractNumId w:val="34"/>
  </w:num>
  <w:num w:numId="47">
    <w:abstractNumId w:val="34"/>
    <w:lvlOverride w:ilvl="0">
      <w:startOverride w:val="1"/>
    </w:lvlOverride>
  </w:num>
  <w:num w:numId="48">
    <w:abstractNumId w:val="44"/>
  </w:num>
  <w:num w:numId="49">
    <w:abstractNumId w:val="23"/>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42"/>
  </w:num>
  <w:num w:numId="54">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cumentProtection w:edit="forms" w:enforcement="1" w:cryptProviderType="rsaAES" w:cryptAlgorithmClass="hash" w:cryptAlgorithmType="typeAny" w:cryptAlgorithmSid="14" w:cryptSpinCount="100000" w:hash="UxEKJb4wyDeR3xcUaYDgK/Z4kwMhWDp9bLqOPWlH/UUgGFrDikUM1+5GimuETITOcu8UL5zp2sBTuy/zGnx65Q==" w:salt="ONX4Vm0Hta4f43SLTi/kMw=="/>
  <w:defaultTabStop w:val="708"/>
  <w:hyphenationZone w:val="425"/>
  <w:characterSpacingControl w:val="doNotCompress"/>
  <w:hdrShapeDefaults>
    <o:shapedefaults v:ext="edit" spidmax="2054"/>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800"/>
    <w:rsid w:val="000053A8"/>
    <w:rsid w:val="00036F76"/>
    <w:rsid w:val="00043446"/>
    <w:rsid w:val="00047402"/>
    <w:rsid w:val="000505C2"/>
    <w:rsid w:val="00052C9A"/>
    <w:rsid w:val="00053D9C"/>
    <w:rsid w:val="00072835"/>
    <w:rsid w:val="00073723"/>
    <w:rsid w:val="00080454"/>
    <w:rsid w:val="00090E98"/>
    <w:rsid w:val="0009789E"/>
    <w:rsid w:val="000D2ED6"/>
    <w:rsid w:val="000E347D"/>
    <w:rsid w:val="000E4DAA"/>
    <w:rsid w:val="000E6F94"/>
    <w:rsid w:val="000F1F74"/>
    <w:rsid w:val="0010039D"/>
    <w:rsid w:val="00103FA4"/>
    <w:rsid w:val="00117AA5"/>
    <w:rsid w:val="001231EA"/>
    <w:rsid w:val="00141CAD"/>
    <w:rsid w:val="00142AE7"/>
    <w:rsid w:val="00146B4C"/>
    <w:rsid w:val="00171C54"/>
    <w:rsid w:val="00183D02"/>
    <w:rsid w:val="001855D5"/>
    <w:rsid w:val="00187A43"/>
    <w:rsid w:val="001A1B2C"/>
    <w:rsid w:val="001A2899"/>
    <w:rsid w:val="001A39A3"/>
    <w:rsid w:val="001A7041"/>
    <w:rsid w:val="001B4195"/>
    <w:rsid w:val="001B4FA0"/>
    <w:rsid w:val="001B6E20"/>
    <w:rsid w:val="001C32A0"/>
    <w:rsid w:val="001C73D5"/>
    <w:rsid w:val="001D3906"/>
    <w:rsid w:val="001D5174"/>
    <w:rsid w:val="001F218B"/>
    <w:rsid w:val="001F3D98"/>
    <w:rsid w:val="001F6C60"/>
    <w:rsid w:val="001F74B6"/>
    <w:rsid w:val="00204193"/>
    <w:rsid w:val="00204672"/>
    <w:rsid w:val="00204793"/>
    <w:rsid w:val="00213719"/>
    <w:rsid w:val="002158CC"/>
    <w:rsid w:val="0021631E"/>
    <w:rsid w:val="00217620"/>
    <w:rsid w:val="002403BA"/>
    <w:rsid w:val="00240D12"/>
    <w:rsid w:val="00242C45"/>
    <w:rsid w:val="002450CF"/>
    <w:rsid w:val="002644AF"/>
    <w:rsid w:val="00265C8A"/>
    <w:rsid w:val="00275BFB"/>
    <w:rsid w:val="0028014B"/>
    <w:rsid w:val="00280849"/>
    <w:rsid w:val="00280BE3"/>
    <w:rsid w:val="0029583D"/>
    <w:rsid w:val="002A45E7"/>
    <w:rsid w:val="002A461D"/>
    <w:rsid w:val="002B7940"/>
    <w:rsid w:val="002C3B39"/>
    <w:rsid w:val="002F3990"/>
    <w:rsid w:val="00301D57"/>
    <w:rsid w:val="00305834"/>
    <w:rsid w:val="00312751"/>
    <w:rsid w:val="0032491C"/>
    <w:rsid w:val="00344C1D"/>
    <w:rsid w:val="003501DC"/>
    <w:rsid w:val="0035230E"/>
    <w:rsid w:val="00354D06"/>
    <w:rsid w:val="003579C0"/>
    <w:rsid w:val="003629D9"/>
    <w:rsid w:val="00370CDB"/>
    <w:rsid w:val="00371A4D"/>
    <w:rsid w:val="00384314"/>
    <w:rsid w:val="00386E76"/>
    <w:rsid w:val="00391FE0"/>
    <w:rsid w:val="0039472A"/>
    <w:rsid w:val="003A4751"/>
    <w:rsid w:val="003B13E4"/>
    <w:rsid w:val="003B79BC"/>
    <w:rsid w:val="003C3CF1"/>
    <w:rsid w:val="003C6C43"/>
    <w:rsid w:val="003F1626"/>
    <w:rsid w:val="003F6EA6"/>
    <w:rsid w:val="00411F2E"/>
    <w:rsid w:val="00420BA4"/>
    <w:rsid w:val="00421C60"/>
    <w:rsid w:val="00421CC4"/>
    <w:rsid w:val="00424118"/>
    <w:rsid w:val="00435EC6"/>
    <w:rsid w:val="00436E59"/>
    <w:rsid w:val="00437933"/>
    <w:rsid w:val="004406F3"/>
    <w:rsid w:val="00447B5F"/>
    <w:rsid w:val="00450B8E"/>
    <w:rsid w:val="004510A7"/>
    <w:rsid w:val="00451A2B"/>
    <w:rsid w:val="0045657F"/>
    <w:rsid w:val="00484B06"/>
    <w:rsid w:val="004A2787"/>
    <w:rsid w:val="004A3264"/>
    <w:rsid w:val="004B5E04"/>
    <w:rsid w:val="004B6CB3"/>
    <w:rsid w:val="004D164F"/>
    <w:rsid w:val="004D1658"/>
    <w:rsid w:val="004D40FD"/>
    <w:rsid w:val="004D6509"/>
    <w:rsid w:val="004E24AA"/>
    <w:rsid w:val="004F42CF"/>
    <w:rsid w:val="00505E10"/>
    <w:rsid w:val="00523AF4"/>
    <w:rsid w:val="00540F19"/>
    <w:rsid w:val="00542123"/>
    <w:rsid w:val="00553249"/>
    <w:rsid w:val="00555EAE"/>
    <w:rsid w:val="00557F4D"/>
    <w:rsid w:val="00563E9F"/>
    <w:rsid w:val="005778C6"/>
    <w:rsid w:val="0058347B"/>
    <w:rsid w:val="00592217"/>
    <w:rsid w:val="00596C03"/>
    <w:rsid w:val="005A1EE2"/>
    <w:rsid w:val="005A2882"/>
    <w:rsid w:val="005A2D9D"/>
    <w:rsid w:val="005B6A7A"/>
    <w:rsid w:val="005C403D"/>
    <w:rsid w:val="005C7CBA"/>
    <w:rsid w:val="005E3FB0"/>
    <w:rsid w:val="005F008F"/>
    <w:rsid w:val="005F3BF8"/>
    <w:rsid w:val="00605EF1"/>
    <w:rsid w:val="00607193"/>
    <w:rsid w:val="00610C29"/>
    <w:rsid w:val="00615E1D"/>
    <w:rsid w:val="006213CA"/>
    <w:rsid w:val="006350B2"/>
    <w:rsid w:val="00643118"/>
    <w:rsid w:val="006466C3"/>
    <w:rsid w:val="00670DD5"/>
    <w:rsid w:val="00676500"/>
    <w:rsid w:val="006912AB"/>
    <w:rsid w:val="006A7F6E"/>
    <w:rsid w:val="006C4FA2"/>
    <w:rsid w:val="006C5339"/>
    <w:rsid w:val="006D5303"/>
    <w:rsid w:val="006E0007"/>
    <w:rsid w:val="006E1004"/>
    <w:rsid w:val="006F4E78"/>
    <w:rsid w:val="006F6D00"/>
    <w:rsid w:val="007143F2"/>
    <w:rsid w:val="00714463"/>
    <w:rsid w:val="007152E1"/>
    <w:rsid w:val="00721CBC"/>
    <w:rsid w:val="00731E9C"/>
    <w:rsid w:val="007329D7"/>
    <w:rsid w:val="00733A99"/>
    <w:rsid w:val="007366B1"/>
    <w:rsid w:val="00752D61"/>
    <w:rsid w:val="00760851"/>
    <w:rsid w:val="00760928"/>
    <w:rsid w:val="00766ED8"/>
    <w:rsid w:val="00770093"/>
    <w:rsid w:val="00782106"/>
    <w:rsid w:val="00791F52"/>
    <w:rsid w:val="007C1B42"/>
    <w:rsid w:val="007C259F"/>
    <w:rsid w:val="007D0D56"/>
    <w:rsid w:val="007E4781"/>
    <w:rsid w:val="007F104D"/>
    <w:rsid w:val="007F4DE3"/>
    <w:rsid w:val="00801DF6"/>
    <w:rsid w:val="00815E0C"/>
    <w:rsid w:val="0082331F"/>
    <w:rsid w:val="0085322C"/>
    <w:rsid w:val="00864B65"/>
    <w:rsid w:val="00867B5A"/>
    <w:rsid w:val="00872E3F"/>
    <w:rsid w:val="00886695"/>
    <w:rsid w:val="008936D7"/>
    <w:rsid w:val="008A4814"/>
    <w:rsid w:val="008B0FB9"/>
    <w:rsid w:val="008B3263"/>
    <w:rsid w:val="008B7786"/>
    <w:rsid w:val="008C43A3"/>
    <w:rsid w:val="008C4ABA"/>
    <w:rsid w:val="0090527C"/>
    <w:rsid w:val="00905468"/>
    <w:rsid w:val="0090789D"/>
    <w:rsid w:val="009131A1"/>
    <w:rsid w:val="00930ED0"/>
    <w:rsid w:val="009348EE"/>
    <w:rsid w:val="00945B13"/>
    <w:rsid w:val="00950C8E"/>
    <w:rsid w:val="009814BF"/>
    <w:rsid w:val="00982A9A"/>
    <w:rsid w:val="00986811"/>
    <w:rsid w:val="00991F6D"/>
    <w:rsid w:val="009945B3"/>
    <w:rsid w:val="009948EB"/>
    <w:rsid w:val="0099678E"/>
    <w:rsid w:val="009A28C3"/>
    <w:rsid w:val="009A6CF6"/>
    <w:rsid w:val="009A750C"/>
    <w:rsid w:val="009B2F85"/>
    <w:rsid w:val="009B354C"/>
    <w:rsid w:val="009B42CF"/>
    <w:rsid w:val="009B6054"/>
    <w:rsid w:val="009F70BA"/>
    <w:rsid w:val="00A011D6"/>
    <w:rsid w:val="00A027C0"/>
    <w:rsid w:val="00A04668"/>
    <w:rsid w:val="00A11C0C"/>
    <w:rsid w:val="00A1621C"/>
    <w:rsid w:val="00A23A7F"/>
    <w:rsid w:val="00A27B70"/>
    <w:rsid w:val="00A30E40"/>
    <w:rsid w:val="00A35D38"/>
    <w:rsid w:val="00A444B0"/>
    <w:rsid w:val="00A62D05"/>
    <w:rsid w:val="00A6348F"/>
    <w:rsid w:val="00A8731B"/>
    <w:rsid w:val="00A97151"/>
    <w:rsid w:val="00AA3560"/>
    <w:rsid w:val="00AB60A5"/>
    <w:rsid w:val="00AC3CA6"/>
    <w:rsid w:val="00AD04F1"/>
    <w:rsid w:val="00AD59EE"/>
    <w:rsid w:val="00AE4F50"/>
    <w:rsid w:val="00B1058B"/>
    <w:rsid w:val="00B11D9F"/>
    <w:rsid w:val="00B147BD"/>
    <w:rsid w:val="00B23D85"/>
    <w:rsid w:val="00B24AFE"/>
    <w:rsid w:val="00B2642A"/>
    <w:rsid w:val="00B27934"/>
    <w:rsid w:val="00B357E3"/>
    <w:rsid w:val="00B44800"/>
    <w:rsid w:val="00B5658B"/>
    <w:rsid w:val="00B617A8"/>
    <w:rsid w:val="00B631A1"/>
    <w:rsid w:val="00B72FB3"/>
    <w:rsid w:val="00B85DD6"/>
    <w:rsid w:val="00B940DC"/>
    <w:rsid w:val="00B95D76"/>
    <w:rsid w:val="00BC1394"/>
    <w:rsid w:val="00BE147B"/>
    <w:rsid w:val="00BE1521"/>
    <w:rsid w:val="00BE3866"/>
    <w:rsid w:val="00BE5E12"/>
    <w:rsid w:val="00C003DD"/>
    <w:rsid w:val="00C01635"/>
    <w:rsid w:val="00C05C88"/>
    <w:rsid w:val="00C11A63"/>
    <w:rsid w:val="00C12DD9"/>
    <w:rsid w:val="00C1659C"/>
    <w:rsid w:val="00C20463"/>
    <w:rsid w:val="00C21FA8"/>
    <w:rsid w:val="00C322FA"/>
    <w:rsid w:val="00C45E63"/>
    <w:rsid w:val="00C473F5"/>
    <w:rsid w:val="00C50071"/>
    <w:rsid w:val="00C550F0"/>
    <w:rsid w:val="00C65E33"/>
    <w:rsid w:val="00C83732"/>
    <w:rsid w:val="00C945C6"/>
    <w:rsid w:val="00CA0CFF"/>
    <w:rsid w:val="00CA3DC2"/>
    <w:rsid w:val="00CA46D6"/>
    <w:rsid w:val="00CA6542"/>
    <w:rsid w:val="00CA73B5"/>
    <w:rsid w:val="00CA7808"/>
    <w:rsid w:val="00CB41D9"/>
    <w:rsid w:val="00CB7BEE"/>
    <w:rsid w:val="00CD5995"/>
    <w:rsid w:val="00CE2015"/>
    <w:rsid w:val="00CE6553"/>
    <w:rsid w:val="00CF13FF"/>
    <w:rsid w:val="00D147B9"/>
    <w:rsid w:val="00D157D6"/>
    <w:rsid w:val="00D21A0D"/>
    <w:rsid w:val="00D21C1B"/>
    <w:rsid w:val="00D26A16"/>
    <w:rsid w:val="00D2798F"/>
    <w:rsid w:val="00D335DD"/>
    <w:rsid w:val="00D3601D"/>
    <w:rsid w:val="00D418D6"/>
    <w:rsid w:val="00D46AC8"/>
    <w:rsid w:val="00D52958"/>
    <w:rsid w:val="00D61296"/>
    <w:rsid w:val="00D71E47"/>
    <w:rsid w:val="00D727BA"/>
    <w:rsid w:val="00DA1B59"/>
    <w:rsid w:val="00DC325C"/>
    <w:rsid w:val="00DD2980"/>
    <w:rsid w:val="00DF1B12"/>
    <w:rsid w:val="00E0793B"/>
    <w:rsid w:val="00E07AA3"/>
    <w:rsid w:val="00E11DA3"/>
    <w:rsid w:val="00E205A9"/>
    <w:rsid w:val="00E27D45"/>
    <w:rsid w:val="00E31EB8"/>
    <w:rsid w:val="00E3276A"/>
    <w:rsid w:val="00E3515E"/>
    <w:rsid w:val="00E533C7"/>
    <w:rsid w:val="00E54B3E"/>
    <w:rsid w:val="00E6593A"/>
    <w:rsid w:val="00E7061E"/>
    <w:rsid w:val="00E717B4"/>
    <w:rsid w:val="00E7442A"/>
    <w:rsid w:val="00E7602C"/>
    <w:rsid w:val="00EA11B2"/>
    <w:rsid w:val="00EB05AD"/>
    <w:rsid w:val="00EB28A8"/>
    <w:rsid w:val="00EB753B"/>
    <w:rsid w:val="00EC31D3"/>
    <w:rsid w:val="00EF4CEE"/>
    <w:rsid w:val="00EF50C3"/>
    <w:rsid w:val="00EF72B1"/>
    <w:rsid w:val="00F00AC2"/>
    <w:rsid w:val="00F00BB6"/>
    <w:rsid w:val="00F05BEA"/>
    <w:rsid w:val="00F15E59"/>
    <w:rsid w:val="00F5034A"/>
    <w:rsid w:val="00F74FDE"/>
    <w:rsid w:val="00F8251E"/>
    <w:rsid w:val="00F8429B"/>
    <w:rsid w:val="00F950E6"/>
    <w:rsid w:val="00F97A0D"/>
    <w:rsid w:val="00FB15C9"/>
    <w:rsid w:val="00FB6461"/>
    <w:rsid w:val="00FB6EB3"/>
    <w:rsid w:val="00FC5BBF"/>
    <w:rsid w:val="00FD7A2A"/>
    <w:rsid w:val="00FF12E9"/>
    <w:rsid w:val="00FF26EC"/>
    <w:rsid w:val="00FF2E2F"/>
    <w:rsid w:val="00FF4357"/>
    <w:rsid w:val="00FF71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5AE99F0"/>
  <w15:chartTrackingRefBased/>
  <w15:docId w15:val="{937CE228-899E-4718-8787-6396FF51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800"/>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Ttulo1">
    <w:name w:val="heading 1"/>
    <w:basedOn w:val="Normal"/>
    <w:next w:val="Normal"/>
    <w:link w:val="Ttulo1Char"/>
    <w:qFormat/>
    <w:rsid w:val="00B44800"/>
    <w:pPr>
      <w:keepNext/>
      <w:outlineLvl w:val="0"/>
    </w:pPr>
    <w:rPr>
      <w:sz w:val="28"/>
    </w:rPr>
  </w:style>
  <w:style w:type="paragraph" w:styleId="Ttulo2">
    <w:name w:val="heading 2"/>
    <w:basedOn w:val="Normal"/>
    <w:next w:val="Normal"/>
    <w:link w:val="Ttulo2Char"/>
    <w:qFormat/>
    <w:rsid w:val="00B44800"/>
    <w:pPr>
      <w:keepNext/>
      <w:tabs>
        <w:tab w:val="left" w:pos="1418"/>
      </w:tabs>
      <w:ind w:left="2127"/>
      <w:jc w:val="both"/>
      <w:outlineLvl w:val="1"/>
    </w:pPr>
    <w:rPr>
      <w:color w:val="000000"/>
      <w:sz w:val="24"/>
    </w:rPr>
  </w:style>
  <w:style w:type="paragraph" w:styleId="Ttulo3">
    <w:name w:val="heading 3"/>
    <w:basedOn w:val="Normal"/>
    <w:next w:val="Normal"/>
    <w:link w:val="Ttulo3Char"/>
    <w:qFormat/>
    <w:rsid w:val="00B44800"/>
    <w:pPr>
      <w:keepNext/>
      <w:ind w:right="176" w:hanging="108"/>
      <w:jc w:val="center"/>
      <w:outlineLvl w:val="2"/>
    </w:pPr>
    <w:rPr>
      <w:sz w:val="22"/>
      <w:u w:val="single"/>
    </w:rPr>
  </w:style>
  <w:style w:type="paragraph" w:styleId="Ttulo4">
    <w:name w:val="heading 4"/>
    <w:basedOn w:val="Normal"/>
    <w:next w:val="Normal"/>
    <w:link w:val="Ttulo4Char"/>
    <w:qFormat/>
    <w:rsid w:val="00B44800"/>
    <w:pPr>
      <w:keepNext/>
      <w:jc w:val="center"/>
      <w:outlineLvl w:val="3"/>
    </w:pPr>
    <w:rPr>
      <w:color w:val="000000"/>
      <w:sz w:val="18"/>
    </w:rPr>
  </w:style>
  <w:style w:type="paragraph" w:styleId="Ttulo5">
    <w:name w:val="heading 5"/>
    <w:basedOn w:val="Normal"/>
    <w:next w:val="Normal"/>
    <w:link w:val="Ttulo5Char"/>
    <w:qFormat/>
    <w:rsid w:val="00B44800"/>
    <w:pPr>
      <w:keepNext/>
      <w:jc w:val="both"/>
      <w:outlineLvl w:val="4"/>
    </w:pPr>
    <w:rPr>
      <w:color w:val="000000"/>
      <w:sz w:val="24"/>
    </w:rPr>
  </w:style>
  <w:style w:type="paragraph" w:styleId="Ttulo6">
    <w:name w:val="heading 6"/>
    <w:basedOn w:val="Normal"/>
    <w:next w:val="Normal"/>
    <w:link w:val="Ttulo6Char"/>
    <w:qFormat/>
    <w:rsid w:val="00B44800"/>
    <w:pPr>
      <w:keepNext/>
      <w:jc w:val="both"/>
      <w:outlineLvl w:val="5"/>
    </w:pPr>
    <w:rPr>
      <w:color w:val="000000"/>
      <w:sz w:val="24"/>
      <w:u w:val="single"/>
    </w:rPr>
  </w:style>
  <w:style w:type="paragraph" w:styleId="Ttulo7">
    <w:name w:val="heading 7"/>
    <w:basedOn w:val="Normal"/>
    <w:next w:val="Normal"/>
    <w:link w:val="Ttulo7Char"/>
    <w:qFormat/>
    <w:rsid w:val="00B44800"/>
    <w:pPr>
      <w:keepNext/>
      <w:jc w:val="center"/>
      <w:outlineLvl w:val="6"/>
    </w:pPr>
    <w:rPr>
      <w:b/>
      <w:color w:val="000000"/>
      <w:sz w:val="24"/>
    </w:rPr>
  </w:style>
  <w:style w:type="paragraph" w:styleId="Ttulo8">
    <w:name w:val="heading 8"/>
    <w:basedOn w:val="Normal"/>
    <w:next w:val="Normal"/>
    <w:link w:val="Ttulo8Char"/>
    <w:qFormat/>
    <w:rsid w:val="00B44800"/>
    <w:pPr>
      <w:keepNext/>
      <w:ind w:firstLine="1418"/>
      <w:jc w:val="both"/>
      <w:outlineLvl w:val="7"/>
    </w:pPr>
    <w:rPr>
      <w:b/>
      <w:color w:val="000000"/>
    </w:rPr>
  </w:style>
  <w:style w:type="paragraph" w:styleId="Ttulo9">
    <w:name w:val="heading 9"/>
    <w:basedOn w:val="Normal"/>
    <w:next w:val="Normal"/>
    <w:link w:val="Ttulo9Char"/>
    <w:qFormat/>
    <w:rsid w:val="00B44800"/>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44800"/>
    <w:rPr>
      <w:rFonts w:ascii="Times New Roman" w:eastAsia="Times New Roman" w:hAnsi="Times New Roman" w:cs="Times New Roman"/>
      <w:kern w:val="0"/>
      <w:sz w:val="28"/>
      <w:szCs w:val="20"/>
      <w:lang w:eastAsia="ar-SA"/>
      <w14:ligatures w14:val="none"/>
    </w:rPr>
  </w:style>
  <w:style w:type="character" w:customStyle="1" w:styleId="Ttulo2Char">
    <w:name w:val="Título 2 Char"/>
    <w:basedOn w:val="Fontepargpadro"/>
    <w:link w:val="Ttulo2"/>
    <w:rsid w:val="00B44800"/>
    <w:rPr>
      <w:rFonts w:ascii="Times New Roman" w:eastAsia="Times New Roman" w:hAnsi="Times New Roman" w:cs="Times New Roman"/>
      <w:color w:val="000000"/>
      <w:kern w:val="0"/>
      <w:sz w:val="24"/>
      <w:szCs w:val="20"/>
      <w:lang w:eastAsia="ar-SA"/>
      <w14:ligatures w14:val="none"/>
    </w:rPr>
  </w:style>
  <w:style w:type="character" w:customStyle="1" w:styleId="Ttulo3Char">
    <w:name w:val="Título 3 Char"/>
    <w:basedOn w:val="Fontepargpadro"/>
    <w:link w:val="Ttulo3"/>
    <w:rsid w:val="00B44800"/>
    <w:rPr>
      <w:rFonts w:ascii="Times New Roman" w:eastAsia="Times New Roman" w:hAnsi="Times New Roman" w:cs="Times New Roman"/>
      <w:kern w:val="0"/>
      <w:szCs w:val="20"/>
      <w:u w:val="single"/>
      <w:lang w:eastAsia="ar-SA"/>
      <w14:ligatures w14:val="none"/>
    </w:rPr>
  </w:style>
  <w:style w:type="character" w:customStyle="1" w:styleId="Ttulo4Char">
    <w:name w:val="Título 4 Char"/>
    <w:basedOn w:val="Fontepargpadro"/>
    <w:link w:val="Ttulo4"/>
    <w:rsid w:val="00B44800"/>
    <w:rPr>
      <w:rFonts w:ascii="Times New Roman" w:eastAsia="Times New Roman" w:hAnsi="Times New Roman" w:cs="Times New Roman"/>
      <w:color w:val="000000"/>
      <w:kern w:val="0"/>
      <w:sz w:val="18"/>
      <w:szCs w:val="20"/>
      <w:lang w:eastAsia="ar-SA"/>
      <w14:ligatures w14:val="none"/>
    </w:rPr>
  </w:style>
  <w:style w:type="character" w:customStyle="1" w:styleId="Ttulo5Char">
    <w:name w:val="Título 5 Char"/>
    <w:basedOn w:val="Fontepargpadro"/>
    <w:link w:val="Ttulo5"/>
    <w:rsid w:val="00B44800"/>
    <w:rPr>
      <w:rFonts w:ascii="Times New Roman" w:eastAsia="Times New Roman" w:hAnsi="Times New Roman" w:cs="Times New Roman"/>
      <w:color w:val="000000"/>
      <w:kern w:val="0"/>
      <w:sz w:val="24"/>
      <w:szCs w:val="20"/>
      <w:lang w:eastAsia="ar-SA"/>
      <w14:ligatures w14:val="none"/>
    </w:rPr>
  </w:style>
  <w:style w:type="character" w:customStyle="1" w:styleId="Ttulo6Char">
    <w:name w:val="Título 6 Char"/>
    <w:basedOn w:val="Fontepargpadro"/>
    <w:link w:val="Ttulo6"/>
    <w:rsid w:val="00B44800"/>
    <w:rPr>
      <w:rFonts w:ascii="Times New Roman" w:eastAsia="Times New Roman" w:hAnsi="Times New Roman" w:cs="Times New Roman"/>
      <w:color w:val="000000"/>
      <w:kern w:val="0"/>
      <w:sz w:val="24"/>
      <w:szCs w:val="20"/>
      <w:u w:val="single"/>
      <w:lang w:eastAsia="ar-SA"/>
      <w14:ligatures w14:val="none"/>
    </w:rPr>
  </w:style>
  <w:style w:type="character" w:customStyle="1" w:styleId="Ttulo7Char">
    <w:name w:val="Título 7 Char"/>
    <w:basedOn w:val="Fontepargpadro"/>
    <w:link w:val="Ttulo7"/>
    <w:rsid w:val="00B44800"/>
    <w:rPr>
      <w:rFonts w:ascii="Times New Roman" w:eastAsia="Times New Roman" w:hAnsi="Times New Roman" w:cs="Times New Roman"/>
      <w:b/>
      <w:color w:val="000000"/>
      <w:kern w:val="0"/>
      <w:sz w:val="24"/>
      <w:szCs w:val="20"/>
      <w:lang w:eastAsia="ar-SA"/>
      <w14:ligatures w14:val="none"/>
    </w:rPr>
  </w:style>
  <w:style w:type="character" w:customStyle="1" w:styleId="Ttulo8Char">
    <w:name w:val="Título 8 Char"/>
    <w:basedOn w:val="Fontepargpadro"/>
    <w:link w:val="Ttulo8"/>
    <w:rsid w:val="00B44800"/>
    <w:rPr>
      <w:rFonts w:ascii="Times New Roman" w:eastAsia="Times New Roman" w:hAnsi="Times New Roman" w:cs="Times New Roman"/>
      <w:b/>
      <w:color w:val="000000"/>
      <w:kern w:val="0"/>
      <w:sz w:val="20"/>
      <w:szCs w:val="20"/>
      <w:lang w:eastAsia="ar-SA"/>
      <w14:ligatures w14:val="none"/>
    </w:rPr>
  </w:style>
  <w:style w:type="character" w:customStyle="1" w:styleId="Ttulo9Char">
    <w:name w:val="Título 9 Char"/>
    <w:basedOn w:val="Fontepargpadro"/>
    <w:link w:val="Ttulo9"/>
    <w:rsid w:val="00B44800"/>
    <w:rPr>
      <w:rFonts w:ascii="Times New Roman" w:eastAsia="Times New Roman" w:hAnsi="Times New Roman" w:cs="Times New Roman"/>
      <w:color w:val="000000"/>
      <w:kern w:val="0"/>
      <w:sz w:val="24"/>
      <w:szCs w:val="20"/>
      <w:lang w:eastAsia="ar-SA"/>
      <w14:ligatures w14:val="none"/>
    </w:rPr>
  </w:style>
  <w:style w:type="character" w:customStyle="1" w:styleId="WW8Num2z0">
    <w:name w:val="WW8Num2z0"/>
    <w:rsid w:val="00B44800"/>
    <w:rPr>
      <w:rFonts w:ascii="Symbol" w:hAnsi="Symbol"/>
    </w:rPr>
  </w:style>
  <w:style w:type="character" w:customStyle="1" w:styleId="WW8Num3z0">
    <w:name w:val="WW8Num3z0"/>
    <w:rsid w:val="00B44800"/>
    <w:rPr>
      <w:rFonts w:ascii="StarSymbol" w:hAnsi="StarSymbol"/>
      <w:b w:val="0"/>
      <w:i w:val="0"/>
      <w:color w:val="000000"/>
      <w:sz w:val="24"/>
      <w:u w:val="none"/>
    </w:rPr>
  </w:style>
  <w:style w:type="character" w:customStyle="1" w:styleId="WW8Num4z0">
    <w:name w:val="WW8Num4z0"/>
    <w:rsid w:val="00B44800"/>
    <w:rPr>
      <w:rFonts w:ascii="Symbol" w:hAnsi="Symbol"/>
    </w:rPr>
  </w:style>
  <w:style w:type="character" w:customStyle="1" w:styleId="WW8Num5z0">
    <w:name w:val="WW8Num5z0"/>
    <w:rsid w:val="00B44800"/>
    <w:rPr>
      <w:rFonts w:ascii="Symbol" w:hAnsi="Symbol"/>
      <w:b w:val="0"/>
      <w:i w:val="0"/>
    </w:rPr>
  </w:style>
  <w:style w:type="character" w:customStyle="1" w:styleId="WW8Num6z0">
    <w:name w:val="WW8Num6z0"/>
    <w:rsid w:val="00B44800"/>
    <w:rPr>
      <w:rFonts w:ascii="Times New Roman" w:hAnsi="Times New Roman"/>
      <w:b w:val="0"/>
      <w:i w:val="0"/>
      <w:color w:val="000000"/>
      <w:sz w:val="24"/>
      <w:u w:val="none"/>
    </w:rPr>
  </w:style>
  <w:style w:type="character" w:customStyle="1" w:styleId="WW8Num7z0">
    <w:name w:val="WW8Num7z0"/>
    <w:rsid w:val="00B44800"/>
    <w:rPr>
      <w:rFonts w:ascii="StarSymbol" w:hAnsi="StarSymbol" w:cs="StarSymbol"/>
      <w:sz w:val="18"/>
      <w:szCs w:val="18"/>
    </w:rPr>
  </w:style>
  <w:style w:type="character" w:customStyle="1" w:styleId="Absatz-Standardschriftart">
    <w:name w:val="Absatz-Standardschriftart"/>
    <w:rsid w:val="00B44800"/>
  </w:style>
  <w:style w:type="character" w:customStyle="1" w:styleId="WW-Absatz-Standardschriftart">
    <w:name w:val="WW-Absatz-Standardschriftart"/>
    <w:rsid w:val="00B44800"/>
  </w:style>
  <w:style w:type="character" w:customStyle="1" w:styleId="WW-Absatz-Standardschriftart1">
    <w:name w:val="WW-Absatz-Standardschriftart1"/>
    <w:rsid w:val="00B44800"/>
  </w:style>
  <w:style w:type="character" w:customStyle="1" w:styleId="WW-Absatz-Standardschriftart11">
    <w:name w:val="WW-Absatz-Standardschriftart11"/>
    <w:rsid w:val="00B44800"/>
  </w:style>
  <w:style w:type="character" w:customStyle="1" w:styleId="WW-Absatz-Standardschriftart111">
    <w:name w:val="WW-Absatz-Standardschriftart111"/>
    <w:rsid w:val="00B44800"/>
  </w:style>
  <w:style w:type="character" w:customStyle="1" w:styleId="WW-Absatz-Standardschriftart1111">
    <w:name w:val="WW-Absatz-Standardschriftart1111"/>
    <w:rsid w:val="00B44800"/>
  </w:style>
  <w:style w:type="character" w:customStyle="1" w:styleId="WW-Absatz-Standardschriftart11111">
    <w:name w:val="WW-Absatz-Standardschriftart11111"/>
    <w:rsid w:val="00B44800"/>
  </w:style>
  <w:style w:type="character" w:customStyle="1" w:styleId="WW-Absatz-Standardschriftart111111">
    <w:name w:val="WW-Absatz-Standardschriftart111111"/>
    <w:rsid w:val="00B44800"/>
  </w:style>
  <w:style w:type="character" w:customStyle="1" w:styleId="WW-Absatz-Standardschriftart1111111">
    <w:name w:val="WW-Absatz-Standardschriftart1111111"/>
    <w:rsid w:val="00B44800"/>
  </w:style>
  <w:style w:type="character" w:customStyle="1" w:styleId="WW-Absatz-Standardschriftart11111111">
    <w:name w:val="WW-Absatz-Standardschriftart11111111"/>
    <w:rsid w:val="00B44800"/>
  </w:style>
  <w:style w:type="character" w:customStyle="1" w:styleId="WW-Absatz-Standardschriftart111111111">
    <w:name w:val="WW-Absatz-Standardschriftart111111111"/>
    <w:rsid w:val="00B44800"/>
  </w:style>
  <w:style w:type="character" w:customStyle="1" w:styleId="WW-Absatz-Standardschriftart1111111111">
    <w:name w:val="WW-Absatz-Standardschriftart1111111111"/>
    <w:rsid w:val="00B44800"/>
  </w:style>
  <w:style w:type="character" w:customStyle="1" w:styleId="WW-Absatz-Standardschriftart11111111111">
    <w:name w:val="WW-Absatz-Standardschriftart11111111111"/>
    <w:rsid w:val="00B44800"/>
  </w:style>
  <w:style w:type="character" w:customStyle="1" w:styleId="WW-Absatz-Standardschriftart111111111111">
    <w:name w:val="WW-Absatz-Standardschriftart111111111111"/>
    <w:rsid w:val="00B44800"/>
  </w:style>
  <w:style w:type="character" w:customStyle="1" w:styleId="WW-Absatz-Standardschriftart1111111111111">
    <w:name w:val="WW-Absatz-Standardschriftart1111111111111"/>
    <w:rsid w:val="00B44800"/>
  </w:style>
  <w:style w:type="character" w:customStyle="1" w:styleId="WW-Absatz-Standardschriftart11111111111111">
    <w:name w:val="WW-Absatz-Standardschriftart11111111111111"/>
    <w:rsid w:val="00B44800"/>
  </w:style>
  <w:style w:type="character" w:customStyle="1" w:styleId="WW-Absatz-Standardschriftart111111111111111">
    <w:name w:val="WW-Absatz-Standardschriftart111111111111111"/>
    <w:rsid w:val="00B44800"/>
  </w:style>
  <w:style w:type="character" w:customStyle="1" w:styleId="WW-Absatz-Standardschriftart1111111111111111">
    <w:name w:val="WW-Absatz-Standardschriftart1111111111111111"/>
    <w:rsid w:val="00B44800"/>
  </w:style>
  <w:style w:type="character" w:customStyle="1" w:styleId="WW8Num13z0">
    <w:name w:val="WW8Num13z0"/>
    <w:rsid w:val="00B44800"/>
    <w:rPr>
      <w:rFonts w:ascii="StarSymbol" w:hAnsi="StarSymbol" w:cs="StarSymbol"/>
      <w:sz w:val="18"/>
      <w:szCs w:val="18"/>
    </w:rPr>
  </w:style>
  <w:style w:type="character" w:customStyle="1" w:styleId="WW8Num15z0">
    <w:name w:val="WW8Num15z0"/>
    <w:rsid w:val="00B44800"/>
    <w:rPr>
      <w:rFonts w:ascii="Times New Roman" w:hAnsi="Times New Roman"/>
      <w:b w:val="0"/>
      <w:i w:val="0"/>
      <w:color w:val="000000"/>
      <w:sz w:val="24"/>
      <w:u w:val="none"/>
    </w:rPr>
  </w:style>
  <w:style w:type="character" w:customStyle="1" w:styleId="WW8Num16z0">
    <w:name w:val="WW8Num16z0"/>
    <w:rsid w:val="00B44800"/>
    <w:rPr>
      <w:rFonts w:ascii="StarSymbol" w:hAnsi="StarSymbol" w:cs="StarSymbol"/>
      <w:sz w:val="18"/>
      <w:szCs w:val="18"/>
    </w:rPr>
  </w:style>
  <w:style w:type="character" w:customStyle="1" w:styleId="WW-Absatz-Standardschriftart11111111111111111">
    <w:name w:val="WW-Absatz-Standardschriftart11111111111111111"/>
    <w:rsid w:val="00B44800"/>
  </w:style>
  <w:style w:type="character" w:customStyle="1" w:styleId="WW8Num14z0">
    <w:name w:val="WW8Num14z0"/>
    <w:rsid w:val="00B44800"/>
    <w:rPr>
      <w:rFonts w:ascii="Symbol" w:hAnsi="Symbol"/>
      <w:b w:val="0"/>
      <w:i w:val="0"/>
    </w:rPr>
  </w:style>
  <w:style w:type="character" w:customStyle="1" w:styleId="WW8Num31z0">
    <w:name w:val="WW8Num31z0"/>
    <w:rsid w:val="00B44800"/>
    <w:rPr>
      <w:rFonts w:ascii="StarSymbol" w:hAnsi="StarSymbol" w:cs="StarSymbol"/>
      <w:sz w:val="18"/>
      <w:szCs w:val="18"/>
    </w:rPr>
  </w:style>
  <w:style w:type="character" w:customStyle="1" w:styleId="WW-Absatz-Standardschriftart111111111111111111">
    <w:name w:val="WW-Absatz-Standardschriftart111111111111111111"/>
    <w:rsid w:val="00B44800"/>
  </w:style>
  <w:style w:type="character" w:customStyle="1" w:styleId="WW8Num2z1">
    <w:name w:val="WW8Num2z1"/>
    <w:rsid w:val="00B44800"/>
    <w:rPr>
      <w:rFonts w:ascii="Courier New" w:hAnsi="Courier New"/>
    </w:rPr>
  </w:style>
  <w:style w:type="character" w:customStyle="1" w:styleId="WW8Num2z2">
    <w:name w:val="WW8Num2z2"/>
    <w:rsid w:val="00B44800"/>
    <w:rPr>
      <w:rFonts w:ascii="Wingdings" w:hAnsi="Wingdings"/>
    </w:rPr>
  </w:style>
  <w:style w:type="character" w:customStyle="1" w:styleId="WW8Num17z0">
    <w:name w:val="WW8Num17z0"/>
    <w:rsid w:val="00B44800"/>
    <w:rPr>
      <w:color w:val="000000"/>
    </w:rPr>
  </w:style>
  <w:style w:type="character" w:customStyle="1" w:styleId="WW8Num20z0">
    <w:name w:val="WW8Num20z0"/>
    <w:rsid w:val="00B44800"/>
    <w:rPr>
      <w:rFonts w:ascii="Symbol" w:hAnsi="Symbol"/>
      <w:b w:val="0"/>
      <w:i w:val="0"/>
    </w:rPr>
  </w:style>
  <w:style w:type="character" w:customStyle="1" w:styleId="WW8Num21z0">
    <w:name w:val="WW8Num21z0"/>
    <w:rsid w:val="00B44800"/>
    <w:rPr>
      <w:color w:val="000000"/>
    </w:rPr>
  </w:style>
  <w:style w:type="character" w:customStyle="1" w:styleId="WW8Num24z0">
    <w:name w:val="WW8Num24z0"/>
    <w:rsid w:val="00B44800"/>
    <w:rPr>
      <w:rFonts w:ascii="Symbol" w:hAnsi="Symbol"/>
      <w:b w:val="0"/>
      <w:i w:val="0"/>
    </w:rPr>
  </w:style>
  <w:style w:type="character" w:customStyle="1" w:styleId="WW8Num32z0">
    <w:name w:val="WW8Num32z0"/>
    <w:rsid w:val="00B44800"/>
    <w:rPr>
      <w:rFonts w:ascii="Times New Roman" w:hAnsi="Times New Roman"/>
      <w:b w:val="0"/>
      <w:i w:val="0"/>
      <w:color w:val="000000"/>
      <w:sz w:val="24"/>
      <w:u w:val="none"/>
    </w:rPr>
  </w:style>
  <w:style w:type="character" w:customStyle="1" w:styleId="WW8Num37z0">
    <w:name w:val="WW8Num37z0"/>
    <w:rsid w:val="00B44800"/>
    <w:rPr>
      <w:rFonts w:ascii="Symbol" w:hAnsi="Symbol"/>
    </w:rPr>
  </w:style>
  <w:style w:type="character" w:customStyle="1" w:styleId="WW8Num56z0">
    <w:name w:val="WW8Num56z0"/>
    <w:rsid w:val="00B44800"/>
    <w:rPr>
      <w:rFonts w:ascii="Times New Roman" w:hAnsi="Times New Roman"/>
      <w:b w:val="0"/>
      <w:i w:val="0"/>
      <w:color w:val="000000"/>
      <w:sz w:val="24"/>
      <w:u w:val="none"/>
    </w:rPr>
  </w:style>
  <w:style w:type="character" w:customStyle="1" w:styleId="WW8Num65z0">
    <w:name w:val="WW8Num65z0"/>
    <w:rsid w:val="00B44800"/>
    <w:rPr>
      <w:b w:val="0"/>
    </w:rPr>
  </w:style>
  <w:style w:type="character" w:customStyle="1" w:styleId="WW8Num68z0">
    <w:name w:val="WW8Num68z0"/>
    <w:rsid w:val="00B44800"/>
    <w:rPr>
      <w:rFonts w:ascii="Symbol" w:hAnsi="Symbol"/>
    </w:rPr>
  </w:style>
  <w:style w:type="character" w:customStyle="1" w:styleId="WW8Num69z0">
    <w:name w:val="WW8Num69z0"/>
    <w:rsid w:val="00B44800"/>
    <w:rPr>
      <w:rFonts w:ascii="Symbol" w:hAnsi="Symbol"/>
    </w:rPr>
  </w:style>
  <w:style w:type="character" w:customStyle="1" w:styleId="WW8Num70z0">
    <w:name w:val="WW8Num70z0"/>
    <w:rsid w:val="00B44800"/>
    <w:rPr>
      <w:rFonts w:ascii="Symbol" w:hAnsi="Symbol"/>
      <w:b w:val="0"/>
      <w:i w:val="0"/>
    </w:rPr>
  </w:style>
  <w:style w:type="character" w:customStyle="1" w:styleId="WW8Num79z0">
    <w:name w:val="WW8Num79z0"/>
    <w:rsid w:val="00B44800"/>
    <w:rPr>
      <w:rFonts w:ascii="Symbol" w:hAnsi="Symbol"/>
    </w:rPr>
  </w:style>
  <w:style w:type="character" w:customStyle="1" w:styleId="WW8Num87z0">
    <w:name w:val="WW8Num87z0"/>
    <w:rsid w:val="00B44800"/>
    <w:rPr>
      <w:rFonts w:ascii="Times New Roman" w:hAnsi="Times New Roman"/>
      <w:b w:val="0"/>
      <w:i w:val="0"/>
      <w:color w:val="000000"/>
      <w:sz w:val="20"/>
      <w:u w:val="none"/>
    </w:rPr>
  </w:style>
  <w:style w:type="character" w:customStyle="1" w:styleId="WW8Num89z0">
    <w:name w:val="WW8Num89z0"/>
    <w:rsid w:val="00B44800"/>
    <w:rPr>
      <w:rFonts w:ascii="Symbol" w:hAnsi="Symbol"/>
    </w:rPr>
  </w:style>
  <w:style w:type="character" w:customStyle="1" w:styleId="WW8Num91z0">
    <w:name w:val="WW8Num91z0"/>
    <w:rsid w:val="00B44800"/>
    <w:rPr>
      <w:rFonts w:ascii="Times New Roman" w:hAnsi="Times New Roman"/>
      <w:b w:val="0"/>
      <w:i w:val="0"/>
      <w:color w:val="000000"/>
      <w:sz w:val="24"/>
      <w:u w:val="none"/>
    </w:rPr>
  </w:style>
  <w:style w:type="character" w:customStyle="1" w:styleId="WW8Num93z0">
    <w:name w:val="WW8Num93z0"/>
    <w:rsid w:val="00B44800"/>
    <w:rPr>
      <w:rFonts w:ascii="Symbol" w:hAnsi="Symbol"/>
      <w:b w:val="0"/>
      <w:i w:val="0"/>
    </w:rPr>
  </w:style>
  <w:style w:type="character" w:customStyle="1" w:styleId="WW8Num96z0">
    <w:name w:val="WW8Num96z0"/>
    <w:rsid w:val="00B44800"/>
    <w:rPr>
      <w:rFonts w:ascii="Symbol" w:hAnsi="Symbol"/>
      <w:b w:val="0"/>
      <w:i w:val="0"/>
    </w:rPr>
  </w:style>
  <w:style w:type="character" w:customStyle="1" w:styleId="WW8Num98z0">
    <w:name w:val="WW8Num98z0"/>
    <w:rsid w:val="00B44800"/>
    <w:rPr>
      <w:rFonts w:ascii="Times New Roman" w:hAnsi="Times New Roman"/>
      <w:b w:val="0"/>
      <w:i w:val="0"/>
      <w:color w:val="000000"/>
      <w:sz w:val="24"/>
      <w:u w:val="none"/>
    </w:rPr>
  </w:style>
  <w:style w:type="character" w:customStyle="1" w:styleId="WW8Num99z0">
    <w:name w:val="WW8Num99z0"/>
    <w:rsid w:val="00B44800"/>
    <w:rPr>
      <w:rFonts w:ascii="Times New Roman" w:hAnsi="Times New Roman"/>
      <w:b w:val="0"/>
      <w:i w:val="0"/>
      <w:color w:val="000000"/>
      <w:sz w:val="24"/>
      <w:u w:val="none"/>
    </w:rPr>
  </w:style>
  <w:style w:type="character" w:customStyle="1" w:styleId="WW8Num102z0">
    <w:name w:val="WW8Num102z0"/>
    <w:rsid w:val="00B44800"/>
    <w:rPr>
      <w:b w:val="0"/>
    </w:rPr>
  </w:style>
  <w:style w:type="character" w:customStyle="1" w:styleId="WW8Num103z0">
    <w:name w:val="WW8Num103z0"/>
    <w:rsid w:val="00B44800"/>
    <w:rPr>
      <w:color w:val="000000"/>
    </w:rPr>
  </w:style>
  <w:style w:type="character" w:customStyle="1" w:styleId="WW8Num109z0">
    <w:name w:val="WW8Num109z0"/>
    <w:rsid w:val="00B44800"/>
    <w:rPr>
      <w:rFonts w:ascii="Symbol" w:hAnsi="Symbol"/>
    </w:rPr>
  </w:style>
  <w:style w:type="character" w:customStyle="1" w:styleId="WW8Num119z0">
    <w:name w:val="WW8Num119z0"/>
    <w:rsid w:val="00B44800"/>
    <w:rPr>
      <w:rFonts w:ascii="Symbol" w:hAnsi="Symbol"/>
    </w:rPr>
  </w:style>
  <w:style w:type="character" w:customStyle="1" w:styleId="WW8Num124z0">
    <w:name w:val="WW8Num124z0"/>
    <w:rsid w:val="00B44800"/>
    <w:rPr>
      <w:rFonts w:ascii="Symbol" w:hAnsi="Symbol"/>
    </w:rPr>
  </w:style>
  <w:style w:type="character" w:customStyle="1" w:styleId="WW8Num124z1">
    <w:name w:val="WW8Num124z1"/>
    <w:rsid w:val="00B44800"/>
    <w:rPr>
      <w:rFonts w:ascii="Courier New" w:hAnsi="Courier New"/>
    </w:rPr>
  </w:style>
  <w:style w:type="character" w:customStyle="1" w:styleId="WW8Num124z2">
    <w:name w:val="WW8Num124z2"/>
    <w:rsid w:val="00B44800"/>
    <w:rPr>
      <w:rFonts w:ascii="Wingdings" w:hAnsi="Wingdings"/>
    </w:rPr>
  </w:style>
  <w:style w:type="character" w:customStyle="1" w:styleId="WW8Num130z0">
    <w:name w:val="WW8Num130z0"/>
    <w:rsid w:val="00B44800"/>
    <w:rPr>
      <w:rFonts w:ascii="Times New Roman" w:hAnsi="Times New Roman"/>
      <w:b w:val="0"/>
      <w:i w:val="0"/>
      <w:color w:val="000000"/>
      <w:sz w:val="20"/>
      <w:u w:val="none"/>
    </w:rPr>
  </w:style>
  <w:style w:type="character" w:customStyle="1" w:styleId="WW8Num131z0">
    <w:name w:val="WW8Num131z0"/>
    <w:rsid w:val="00B44800"/>
    <w:rPr>
      <w:i w:val="0"/>
    </w:rPr>
  </w:style>
  <w:style w:type="character" w:customStyle="1" w:styleId="WW8Num139z0">
    <w:name w:val="WW8Num139z0"/>
    <w:rsid w:val="00B44800"/>
    <w:rPr>
      <w:color w:val="000000"/>
    </w:rPr>
  </w:style>
  <w:style w:type="character" w:customStyle="1" w:styleId="WW8Num151z0">
    <w:name w:val="WW8Num151z0"/>
    <w:rsid w:val="00B44800"/>
    <w:rPr>
      <w:rFonts w:ascii="Times New Roman" w:hAnsi="Times New Roman"/>
      <w:b w:val="0"/>
      <w:i w:val="0"/>
      <w:color w:val="000000"/>
      <w:sz w:val="24"/>
      <w:u w:val="none"/>
    </w:rPr>
  </w:style>
  <w:style w:type="character" w:customStyle="1" w:styleId="WW8Num155z0">
    <w:name w:val="WW8Num155z0"/>
    <w:rsid w:val="00B44800"/>
    <w:rPr>
      <w:rFonts w:ascii="Symbol" w:hAnsi="Symbol"/>
      <w:b w:val="0"/>
      <w:i w:val="0"/>
    </w:rPr>
  </w:style>
  <w:style w:type="character" w:customStyle="1" w:styleId="WW8Num156z0">
    <w:name w:val="WW8Num156z0"/>
    <w:rsid w:val="00B44800"/>
    <w:rPr>
      <w:rFonts w:ascii="Symbol" w:hAnsi="Symbol"/>
    </w:rPr>
  </w:style>
  <w:style w:type="character" w:customStyle="1" w:styleId="WW8Num164z0">
    <w:name w:val="WW8Num164z0"/>
    <w:rsid w:val="00B44800"/>
    <w:rPr>
      <w:rFonts w:ascii="Times New Roman" w:hAnsi="Times New Roman" w:cs="Times New Roman"/>
      <w:sz w:val="23"/>
    </w:rPr>
  </w:style>
  <w:style w:type="character" w:customStyle="1" w:styleId="WW8Num166z0">
    <w:name w:val="WW8Num166z0"/>
    <w:rsid w:val="00B44800"/>
    <w:rPr>
      <w:rFonts w:ascii="Times New Roman" w:hAnsi="Times New Roman"/>
      <w:b w:val="0"/>
      <w:i w:val="0"/>
      <w:color w:val="000000"/>
      <w:sz w:val="24"/>
      <w:u w:val="none"/>
    </w:rPr>
  </w:style>
  <w:style w:type="character" w:customStyle="1" w:styleId="WW8Num168z0">
    <w:name w:val="WW8Num168z0"/>
    <w:rsid w:val="00B44800"/>
    <w:rPr>
      <w:color w:val="000000"/>
    </w:rPr>
  </w:style>
  <w:style w:type="character" w:customStyle="1" w:styleId="WW8Num172z0">
    <w:name w:val="WW8Num172z0"/>
    <w:rsid w:val="00B44800"/>
    <w:rPr>
      <w:rFonts w:ascii="Times New Roman" w:hAnsi="Times New Roman"/>
      <w:b w:val="0"/>
      <w:i w:val="0"/>
      <w:color w:val="000000"/>
      <w:sz w:val="24"/>
      <w:u w:val="none"/>
    </w:rPr>
  </w:style>
  <w:style w:type="character" w:customStyle="1" w:styleId="WW8Num174z0">
    <w:name w:val="WW8Num174z0"/>
    <w:rsid w:val="00B44800"/>
    <w:rPr>
      <w:rFonts w:ascii="Times New Roman" w:hAnsi="Times New Roman"/>
      <w:b w:val="0"/>
      <w:i w:val="0"/>
      <w:color w:val="000000"/>
      <w:sz w:val="24"/>
      <w:u w:val="none"/>
    </w:rPr>
  </w:style>
  <w:style w:type="character" w:customStyle="1" w:styleId="WW8Num180z0">
    <w:name w:val="WW8Num180z0"/>
    <w:rsid w:val="00B44800"/>
    <w:rPr>
      <w:rFonts w:ascii="Symbol" w:hAnsi="Symbol"/>
      <w:b w:val="0"/>
      <w:i w:val="0"/>
    </w:rPr>
  </w:style>
  <w:style w:type="character" w:customStyle="1" w:styleId="WW8Num182z0">
    <w:name w:val="WW8Num182z0"/>
    <w:rsid w:val="00B44800"/>
    <w:rPr>
      <w:rFonts w:ascii="Times New Roman" w:hAnsi="Times New Roman"/>
      <w:b w:val="0"/>
      <w:i w:val="0"/>
      <w:color w:val="000000"/>
      <w:sz w:val="24"/>
      <w:u w:val="none"/>
    </w:rPr>
  </w:style>
  <w:style w:type="character" w:customStyle="1" w:styleId="WW8Num185z0">
    <w:name w:val="WW8Num185z0"/>
    <w:rsid w:val="00B44800"/>
    <w:rPr>
      <w:rFonts w:ascii="Times New Roman" w:hAnsi="Times New Roman"/>
      <w:b w:val="0"/>
      <w:i w:val="0"/>
      <w:color w:val="000000"/>
      <w:sz w:val="24"/>
      <w:u w:val="none"/>
    </w:rPr>
  </w:style>
  <w:style w:type="character" w:customStyle="1" w:styleId="WW8Num192z0">
    <w:name w:val="WW8Num192z0"/>
    <w:rsid w:val="00B44800"/>
    <w:rPr>
      <w:rFonts w:ascii="Symbol" w:hAnsi="Symbol"/>
    </w:rPr>
  </w:style>
  <w:style w:type="character" w:customStyle="1" w:styleId="WW8Num193z0">
    <w:name w:val="WW8Num193z0"/>
    <w:rsid w:val="00B44800"/>
    <w:rPr>
      <w:color w:val="auto"/>
    </w:rPr>
  </w:style>
  <w:style w:type="character" w:customStyle="1" w:styleId="WW8Num196z0">
    <w:name w:val="WW8Num196z0"/>
    <w:rsid w:val="00B44800"/>
    <w:rPr>
      <w:rFonts w:ascii="Symbol" w:hAnsi="Symbol"/>
    </w:rPr>
  </w:style>
  <w:style w:type="character" w:styleId="Nmerodepgina">
    <w:name w:val="page number"/>
    <w:basedOn w:val="Fontepargpadro"/>
    <w:semiHidden/>
    <w:rsid w:val="00B44800"/>
  </w:style>
  <w:style w:type="character" w:customStyle="1" w:styleId="Smbolosdenumerao">
    <w:name w:val="Símbolos de numeração"/>
    <w:rsid w:val="00B44800"/>
  </w:style>
  <w:style w:type="character" w:customStyle="1" w:styleId="Marcadores">
    <w:name w:val="Marcadores"/>
    <w:rsid w:val="00B44800"/>
    <w:rPr>
      <w:rFonts w:ascii="StarSymbol" w:eastAsia="StarSymbol" w:hAnsi="StarSymbol" w:cs="StarSymbol"/>
      <w:sz w:val="18"/>
      <w:szCs w:val="18"/>
    </w:rPr>
  </w:style>
  <w:style w:type="paragraph" w:customStyle="1" w:styleId="Captulo">
    <w:name w:val="Capítulo"/>
    <w:basedOn w:val="Normal"/>
    <w:next w:val="Corpodetexto"/>
    <w:rsid w:val="00B44800"/>
    <w:pPr>
      <w:keepNext/>
      <w:spacing w:before="240" w:after="120"/>
    </w:pPr>
    <w:rPr>
      <w:rFonts w:ascii="Arial" w:eastAsia="MS Mincho" w:hAnsi="Arial" w:cs="Tahoma"/>
      <w:sz w:val="28"/>
      <w:szCs w:val="28"/>
    </w:rPr>
  </w:style>
  <w:style w:type="paragraph" w:styleId="Corpodetexto">
    <w:name w:val="Body Text"/>
    <w:basedOn w:val="Normal"/>
    <w:link w:val="CorpodetextoChar"/>
    <w:semiHidden/>
    <w:rsid w:val="00B44800"/>
    <w:pPr>
      <w:jc w:val="both"/>
    </w:pPr>
    <w:rPr>
      <w:color w:val="000000"/>
      <w:sz w:val="18"/>
    </w:rPr>
  </w:style>
  <w:style w:type="character" w:customStyle="1" w:styleId="CorpodetextoChar">
    <w:name w:val="Corpo de texto Char"/>
    <w:basedOn w:val="Fontepargpadro"/>
    <w:link w:val="Corpodetexto"/>
    <w:semiHidden/>
    <w:rsid w:val="00B44800"/>
    <w:rPr>
      <w:rFonts w:ascii="Times New Roman" w:eastAsia="Times New Roman" w:hAnsi="Times New Roman" w:cs="Times New Roman"/>
      <w:color w:val="000000"/>
      <w:kern w:val="0"/>
      <w:sz w:val="18"/>
      <w:szCs w:val="20"/>
      <w:lang w:eastAsia="ar-SA"/>
      <w14:ligatures w14:val="none"/>
    </w:rPr>
  </w:style>
  <w:style w:type="paragraph" w:styleId="Lista">
    <w:name w:val="List"/>
    <w:basedOn w:val="Corpodetexto"/>
    <w:semiHidden/>
    <w:rsid w:val="00B44800"/>
    <w:rPr>
      <w:rFonts w:cs="Tahoma"/>
    </w:rPr>
  </w:style>
  <w:style w:type="paragraph" w:styleId="Legenda">
    <w:name w:val="caption"/>
    <w:basedOn w:val="Normal"/>
    <w:next w:val="Normal"/>
    <w:qFormat/>
    <w:rsid w:val="00B44800"/>
    <w:pPr>
      <w:tabs>
        <w:tab w:val="left" w:pos="709"/>
        <w:tab w:val="left" w:pos="1560"/>
        <w:tab w:val="left" w:pos="2694"/>
      </w:tabs>
      <w:spacing w:before="240"/>
      <w:jc w:val="center"/>
    </w:pPr>
    <w:rPr>
      <w:b/>
      <w:color w:val="000000"/>
      <w:sz w:val="24"/>
    </w:rPr>
  </w:style>
  <w:style w:type="paragraph" w:customStyle="1" w:styleId="ndice">
    <w:name w:val="Índice"/>
    <w:basedOn w:val="Normal"/>
    <w:rsid w:val="00B44800"/>
    <w:pPr>
      <w:suppressLineNumbers/>
    </w:pPr>
    <w:rPr>
      <w:rFonts w:cs="Tahoma"/>
    </w:rPr>
  </w:style>
  <w:style w:type="paragraph" w:styleId="Ttulo">
    <w:name w:val="Title"/>
    <w:basedOn w:val="Normal"/>
    <w:next w:val="Corpodetexto"/>
    <w:link w:val="TtuloChar"/>
    <w:qFormat/>
    <w:rsid w:val="00B44800"/>
    <w:pPr>
      <w:keepNext/>
      <w:spacing w:before="240" w:after="120"/>
    </w:pPr>
    <w:rPr>
      <w:rFonts w:ascii="Arial" w:eastAsia="Lucida Sans Unicode" w:hAnsi="Arial" w:cs="Tahoma"/>
      <w:sz w:val="28"/>
      <w:szCs w:val="28"/>
    </w:rPr>
  </w:style>
  <w:style w:type="character" w:customStyle="1" w:styleId="TtuloChar">
    <w:name w:val="Título Char"/>
    <w:basedOn w:val="Fontepargpadro"/>
    <w:link w:val="Ttulo"/>
    <w:rsid w:val="00B44800"/>
    <w:rPr>
      <w:rFonts w:ascii="Arial" w:eastAsia="Lucida Sans Unicode" w:hAnsi="Arial" w:cs="Tahoma"/>
      <w:kern w:val="0"/>
      <w:sz w:val="28"/>
      <w:szCs w:val="28"/>
      <w:lang w:eastAsia="ar-SA"/>
      <w14:ligatures w14:val="none"/>
    </w:rPr>
  </w:style>
  <w:style w:type="paragraph" w:styleId="Subttulo">
    <w:name w:val="Subtitle"/>
    <w:basedOn w:val="Captulo"/>
    <w:next w:val="Corpodetexto"/>
    <w:link w:val="SubttuloChar"/>
    <w:qFormat/>
    <w:rsid w:val="00B44800"/>
    <w:pPr>
      <w:jc w:val="center"/>
    </w:pPr>
    <w:rPr>
      <w:i/>
      <w:iCs/>
    </w:rPr>
  </w:style>
  <w:style w:type="character" w:customStyle="1" w:styleId="SubttuloChar">
    <w:name w:val="Subtítulo Char"/>
    <w:basedOn w:val="Fontepargpadro"/>
    <w:link w:val="Subttulo"/>
    <w:rsid w:val="00B44800"/>
    <w:rPr>
      <w:rFonts w:ascii="Arial" w:eastAsia="MS Mincho" w:hAnsi="Arial" w:cs="Tahoma"/>
      <w:i/>
      <w:iCs/>
      <w:kern w:val="0"/>
      <w:sz w:val="28"/>
      <w:szCs w:val="28"/>
      <w:lang w:eastAsia="ar-SA"/>
      <w14:ligatures w14:val="none"/>
    </w:rPr>
  </w:style>
  <w:style w:type="paragraph" w:styleId="Rodap">
    <w:name w:val="footer"/>
    <w:basedOn w:val="Normal"/>
    <w:link w:val="RodapChar"/>
    <w:semiHidden/>
    <w:rsid w:val="00B44800"/>
    <w:pPr>
      <w:tabs>
        <w:tab w:val="center" w:pos="4419"/>
        <w:tab w:val="right" w:pos="8838"/>
      </w:tabs>
    </w:pPr>
  </w:style>
  <w:style w:type="character" w:customStyle="1" w:styleId="RodapChar">
    <w:name w:val="Rodapé Char"/>
    <w:basedOn w:val="Fontepargpadro"/>
    <w:link w:val="Rodap"/>
    <w:semiHidden/>
    <w:rsid w:val="00B44800"/>
    <w:rPr>
      <w:rFonts w:ascii="Times New Roman" w:eastAsia="Times New Roman" w:hAnsi="Times New Roman" w:cs="Times New Roman"/>
      <w:kern w:val="0"/>
      <w:sz w:val="20"/>
      <w:szCs w:val="20"/>
      <w:lang w:eastAsia="ar-SA"/>
      <w14:ligatures w14:val="none"/>
    </w:rPr>
  </w:style>
  <w:style w:type="paragraph" w:styleId="Cabealho">
    <w:name w:val="header"/>
    <w:basedOn w:val="Normal"/>
    <w:link w:val="CabealhoChar"/>
    <w:semiHidden/>
    <w:rsid w:val="00B44800"/>
    <w:pPr>
      <w:tabs>
        <w:tab w:val="center" w:pos="4419"/>
        <w:tab w:val="right" w:pos="8838"/>
      </w:tabs>
    </w:pPr>
  </w:style>
  <w:style w:type="character" w:customStyle="1" w:styleId="CabealhoChar">
    <w:name w:val="Cabeçalho Char"/>
    <w:basedOn w:val="Fontepargpadro"/>
    <w:link w:val="Cabealho"/>
    <w:semiHidden/>
    <w:rsid w:val="00B44800"/>
    <w:rPr>
      <w:rFonts w:ascii="Times New Roman" w:eastAsia="Times New Roman" w:hAnsi="Times New Roman" w:cs="Times New Roman"/>
      <w:kern w:val="0"/>
      <w:sz w:val="20"/>
      <w:szCs w:val="20"/>
      <w:lang w:eastAsia="ar-SA"/>
      <w14:ligatures w14:val="none"/>
    </w:rPr>
  </w:style>
  <w:style w:type="paragraph" w:styleId="Recuodecorpodetexto">
    <w:name w:val="Body Text Indent"/>
    <w:basedOn w:val="Normal"/>
    <w:link w:val="RecuodecorpodetextoChar"/>
    <w:semiHidden/>
    <w:rsid w:val="00B44800"/>
    <w:pPr>
      <w:ind w:left="1418"/>
      <w:jc w:val="both"/>
    </w:pPr>
    <w:rPr>
      <w:color w:val="000000"/>
      <w:sz w:val="24"/>
    </w:rPr>
  </w:style>
  <w:style w:type="character" w:customStyle="1" w:styleId="RecuodecorpodetextoChar">
    <w:name w:val="Recuo de corpo de texto Char"/>
    <w:basedOn w:val="Fontepargpadro"/>
    <w:link w:val="Recuodecorpodetexto"/>
    <w:semiHidden/>
    <w:rsid w:val="00B44800"/>
    <w:rPr>
      <w:rFonts w:ascii="Times New Roman" w:eastAsia="Times New Roman" w:hAnsi="Times New Roman" w:cs="Times New Roman"/>
      <w:color w:val="000000"/>
      <w:kern w:val="0"/>
      <w:sz w:val="24"/>
      <w:szCs w:val="20"/>
      <w:lang w:eastAsia="ar-SA"/>
      <w14:ligatures w14:val="none"/>
    </w:rPr>
  </w:style>
  <w:style w:type="paragraph" w:styleId="Recuodecorpodetexto2">
    <w:name w:val="Body Text Indent 2"/>
    <w:basedOn w:val="Normal"/>
    <w:link w:val="Recuodecorpodetexto2Char"/>
    <w:semiHidden/>
    <w:rsid w:val="00B44800"/>
    <w:pPr>
      <w:ind w:left="1418" w:hanging="709"/>
      <w:jc w:val="both"/>
    </w:pPr>
    <w:rPr>
      <w:color w:val="000000"/>
      <w:sz w:val="24"/>
    </w:rPr>
  </w:style>
  <w:style w:type="character" w:customStyle="1" w:styleId="Recuodecorpodetexto2Char">
    <w:name w:val="Recuo de corpo de texto 2 Char"/>
    <w:basedOn w:val="Fontepargpadro"/>
    <w:link w:val="Recuodecorpodetexto2"/>
    <w:semiHidden/>
    <w:rsid w:val="00B44800"/>
    <w:rPr>
      <w:rFonts w:ascii="Times New Roman" w:eastAsia="Times New Roman" w:hAnsi="Times New Roman" w:cs="Times New Roman"/>
      <w:color w:val="000000"/>
      <w:kern w:val="0"/>
      <w:sz w:val="24"/>
      <w:szCs w:val="20"/>
      <w:lang w:eastAsia="ar-SA"/>
      <w14:ligatures w14:val="none"/>
    </w:rPr>
  </w:style>
  <w:style w:type="paragraph" w:styleId="Recuodecorpodetexto3">
    <w:name w:val="Body Text Indent 3"/>
    <w:basedOn w:val="Normal"/>
    <w:link w:val="Recuodecorpodetexto3Char"/>
    <w:semiHidden/>
    <w:rsid w:val="00B44800"/>
    <w:pPr>
      <w:ind w:left="2268" w:hanging="850"/>
      <w:jc w:val="both"/>
    </w:pPr>
    <w:rPr>
      <w:color w:val="000000"/>
      <w:sz w:val="24"/>
    </w:rPr>
  </w:style>
  <w:style w:type="character" w:customStyle="1" w:styleId="Recuodecorpodetexto3Char">
    <w:name w:val="Recuo de corpo de texto 3 Char"/>
    <w:basedOn w:val="Fontepargpadro"/>
    <w:link w:val="Recuodecorpodetexto3"/>
    <w:semiHidden/>
    <w:rsid w:val="00B44800"/>
    <w:rPr>
      <w:rFonts w:ascii="Times New Roman" w:eastAsia="Times New Roman" w:hAnsi="Times New Roman" w:cs="Times New Roman"/>
      <w:color w:val="000000"/>
      <w:kern w:val="0"/>
      <w:sz w:val="24"/>
      <w:szCs w:val="20"/>
      <w:lang w:eastAsia="ar-SA"/>
      <w14:ligatures w14:val="none"/>
    </w:rPr>
  </w:style>
  <w:style w:type="paragraph" w:styleId="Corpodetexto2">
    <w:name w:val="Body Text 2"/>
    <w:basedOn w:val="Normal"/>
    <w:link w:val="Corpodetexto2Char"/>
    <w:semiHidden/>
    <w:rsid w:val="00B44800"/>
    <w:pPr>
      <w:jc w:val="both"/>
    </w:pPr>
    <w:rPr>
      <w:color w:val="000000"/>
      <w:sz w:val="24"/>
    </w:rPr>
  </w:style>
  <w:style w:type="character" w:customStyle="1" w:styleId="Corpodetexto2Char">
    <w:name w:val="Corpo de texto 2 Char"/>
    <w:basedOn w:val="Fontepargpadro"/>
    <w:link w:val="Corpodetexto2"/>
    <w:semiHidden/>
    <w:rsid w:val="00B44800"/>
    <w:rPr>
      <w:rFonts w:ascii="Times New Roman" w:eastAsia="Times New Roman" w:hAnsi="Times New Roman" w:cs="Times New Roman"/>
      <w:color w:val="000000"/>
      <w:kern w:val="0"/>
      <w:sz w:val="24"/>
      <w:szCs w:val="20"/>
      <w:lang w:eastAsia="ar-SA"/>
      <w14:ligatures w14:val="none"/>
    </w:rPr>
  </w:style>
  <w:style w:type="paragraph" w:styleId="Corpodetexto3">
    <w:name w:val="Body Text 3"/>
    <w:basedOn w:val="Normal"/>
    <w:link w:val="Corpodetexto3Char"/>
    <w:semiHidden/>
    <w:rsid w:val="00B44800"/>
    <w:pPr>
      <w:tabs>
        <w:tab w:val="left" w:pos="-142"/>
        <w:tab w:val="left" w:pos="0"/>
      </w:tabs>
      <w:jc w:val="center"/>
    </w:pPr>
    <w:rPr>
      <w:color w:val="000000"/>
      <w:sz w:val="24"/>
    </w:rPr>
  </w:style>
  <w:style w:type="character" w:customStyle="1" w:styleId="Corpodetexto3Char">
    <w:name w:val="Corpo de texto 3 Char"/>
    <w:basedOn w:val="Fontepargpadro"/>
    <w:link w:val="Corpodetexto3"/>
    <w:semiHidden/>
    <w:rsid w:val="00B44800"/>
    <w:rPr>
      <w:rFonts w:ascii="Times New Roman" w:eastAsia="Times New Roman" w:hAnsi="Times New Roman" w:cs="Times New Roman"/>
      <w:color w:val="000000"/>
      <w:kern w:val="0"/>
      <w:sz w:val="24"/>
      <w:szCs w:val="20"/>
      <w:lang w:eastAsia="ar-SA"/>
      <w14:ligatures w14:val="none"/>
    </w:rPr>
  </w:style>
  <w:style w:type="paragraph" w:styleId="MapadoDocumento">
    <w:name w:val="Document Map"/>
    <w:basedOn w:val="Normal"/>
    <w:link w:val="MapadoDocumentoChar"/>
    <w:semiHidden/>
    <w:rsid w:val="00B44800"/>
    <w:pPr>
      <w:shd w:val="clear" w:color="auto" w:fill="000080"/>
    </w:pPr>
    <w:rPr>
      <w:rFonts w:ascii="Tahoma" w:hAnsi="Tahoma"/>
    </w:rPr>
  </w:style>
  <w:style w:type="character" w:customStyle="1" w:styleId="MapadoDocumentoChar">
    <w:name w:val="Mapa do Documento Char"/>
    <w:basedOn w:val="Fontepargpadro"/>
    <w:link w:val="MapadoDocumento"/>
    <w:semiHidden/>
    <w:rsid w:val="00B44800"/>
    <w:rPr>
      <w:rFonts w:ascii="Tahoma" w:eastAsia="Times New Roman" w:hAnsi="Tahoma" w:cs="Times New Roman"/>
      <w:kern w:val="0"/>
      <w:sz w:val="20"/>
      <w:szCs w:val="20"/>
      <w:shd w:val="clear" w:color="auto" w:fill="000080"/>
      <w:lang w:eastAsia="ar-SA"/>
      <w14:ligatures w14:val="none"/>
    </w:rPr>
  </w:style>
  <w:style w:type="paragraph" w:styleId="NormalWeb">
    <w:name w:val="Normal (Web)"/>
    <w:basedOn w:val="Normal"/>
    <w:uiPriority w:val="99"/>
    <w:rsid w:val="00B44800"/>
    <w:pPr>
      <w:spacing w:before="100" w:after="100"/>
    </w:pPr>
    <w:rPr>
      <w:sz w:val="24"/>
      <w:szCs w:val="24"/>
    </w:rPr>
  </w:style>
  <w:style w:type="paragraph" w:customStyle="1" w:styleId="Contedodatabela">
    <w:name w:val="Conteúdo da tabela"/>
    <w:basedOn w:val="Normal"/>
    <w:rsid w:val="00B44800"/>
    <w:pPr>
      <w:suppressLineNumbers/>
    </w:pPr>
  </w:style>
  <w:style w:type="paragraph" w:customStyle="1" w:styleId="Ttulodatabela">
    <w:name w:val="Título da tabela"/>
    <w:basedOn w:val="Contedodatabela"/>
    <w:rsid w:val="00B44800"/>
    <w:pPr>
      <w:jc w:val="center"/>
    </w:pPr>
    <w:rPr>
      <w:b/>
      <w:bCs/>
      <w:i/>
      <w:iCs/>
    </w:rPr>
  </w:style>
  <w:style w:type="paragraph" w:customStyle="1" w:styleId="Contedodoquadro">
    <w:name w:val="Conteúdo do quadro"/>
    <w:basedOn w:val="Corpodetexto"/>
    <w:rsid w:val="00B44800"/>
  </w:style>
  <w:style w:type="paragraph" w:customStyle="1" w:styleId="Ttulo11">
    <w:name w:val="Título 11"/>
    <w:basedOn w:val="Normal"/>
    <w:next w:val="Normal"/>
    <w:rsid w:val="00B44800"/>
    <w:pPr>
      <w:keepNext/>
      <w:numPr>
        <w:numId w:val="1"/>
      </w:numPr>
      <w:ind w:left="1418"/>
      <w:jc w:val="both"/>
      <w:outlineLvl w:val="0"/>
    </w:pPr>
    <w:rPr>
      <w:b/>
      <w:bCs/>
      <w:color w:val="000000"/>
    </w:rPr>
  </w:style>
  <w:style w:type="paragraph" w:customStyle="1" w:styleId="Textopr-formatado">
    <w:name w:val="Texto pré-formatado"/>
    <w:basedOn w:val="Normal"/>
    <w:rsid w:val="00B44800"/>
    <w:rPr>
      <w:rFonts w:ascii="Courier New" w:eastAsia="Courier New" w:hAnsi="Courier New" w:cs="Courier New"/>
    </w:rPr>
  </w:style>
  <w:style w:type="paragraph" w:styleId="PargrafodaLista">
    <w:name w:val="List Paragraph"/>
    <w:basedOn w:val="Normal"/>
    <w:link w:val="PargrafodaListaChar"/>
    <w:qFormat/>
    <w:rsid w:val="00B44800"/>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rsid w:val="00B44800"/>
  </w:style>
  <w:style w:type="character" w:styleId="nfase">
    <w:name w:val="Emphasis"/>
    <w:uiPriority w:val="20"/>
    <w:qFormat/>
    <w:rsid w:val="00B44800"/>
    <w:rPr>
      <w:i/>
      <w:iCs/>
    </w:rPr>
  </w:style>
  <w:style w:type="character" w:styleId="Hyperlink">
    <w:name w:val="Hyperlink"/>
    <w:uiPriority w:val="99"/>
    <w:unhideWhenUsed/>
    <w:rsid w:val="00B44800"/>
    <w:rPr>
      <w:color w:val="0563C1"/>
      <w:u w:val="single"/>
    </w:rPr>
  </w:style>
  <w:style w:type="paragraph" w:styleId="Textodebalo">
    <w:name w:val="Balloon Text"/>
    <w:basedOn w:val="Normal"/>
    <w:link w:val="TextodebaloChar"/>
    <w:uiPriority w:val="99"/>
    <w:semiHidden/>
    <w:unhideWhenUsed/>
    <w:rsid w:val="00B44800"/>
    <w:rPr>
      <w:rFonts w:ascii="Segoe UI" w:hAnsi="Segoe UI" w:cs="Segoe UI"/>
      <w:sz w:val="18"/>
      <w:szCs w:val="18"/>
    </w:rPr>
  </w:style>
  <w:style w:type="character" w:customStyle="1" w:styleId="TextodebaloChar">
    <w:name w:val="Texto de balão Char"/>
    <w:basedOn w:val="Fontepargpadro"/>
    <w:link w:val="Textodebalo"/>
    <w:uiPriority w:val="99"/>
    <w:semiHidden/>
    <w:rsid w:val="00B44800"/>
    <w:rPr>
      <w:rFonts w:ascii="Segoe UI" w:eastAsia="Times New Roman" w:hAnsi="Segoe UI" w:cs="Segoe UI"/>
      <w:kern w:val="0"/>
      <w:sz w:val="18"/>
      <w:szCs w:val="18"/>
      <w:lang w:eastAsia="ar-SA"/>
      <w14:ligatures w14:val="none"/>
    </w:rPr>
  </w:style>
  <w:style w:type="character" w:customStyle="1" w:styleId="apple-converted-space">
    <w:name w:val="apple-converted-space"/>
    <w:basedOn w:val="Fontepargpadro"/>
    <w:rsid w:val="00B44800"/>
  </w:style>
  <w:style w:type="character" w:styleId="Refdecomentrio">
    <w:name w:val="annotation reference"/>
    <w:unhideWhenUsed/>
    <w:qFormat/>
    <w:rsid w:val="00B44800"/>
    <w:rPr>
      <w:sz w:val="16"/>
      <w:szCs w:val="16"/>
    </w:rPr>
  </w:style>
  <w:style w:type="paragraph" w:styleId="Textodecomentrio">
    <w:name w:val="annotation text"/>
    <w:basedOn w:val="Normal"/>
    <w:link w:val="TextodecomentrioChar"/>
    <w:unhideWhenUsed/>
    <w:qFormat/>
    <w:rsid w:val="00B44800"/>
  </w:style>
  <w:style w:type="character" w:customStyle="1" w:styleId="TextodecomentrioChar">
    <w:name w:val="Texto de comentário Char"/>
    <w:basedOn w:val="Fontepargpadro"/>
    <w:link w:val="Textodecomentrio"/>
    <w:qFormat/>
    <w:rsid w:val="00B44800"/>
    <w:rPr>
      <w:rFonts w:ascii="Times New Roman" w:eastAsia="Times New Roman" w:hAnsi="Times New Roman" w:cs="Times New Roman"/>
      <w:kern w:val="0"/>
      <w:sz w:val="20"/>
      <w:szCs w:val="20"/>
      <w:lang w:eastAsia="ar-SA"/>
      <w14:ligatures w14:val="none"/>
    </w:rPr>
  </w:style>
  <w:style w:type="paragraph" w:styleId="Assuntodocomentrio">
    <w:name w:val="annotation subject"/>
    <w:basedOn w:val="Textodecomentrio"/>
    <w:next w:val="Textodecomentrio"/>
    <w:link w:val="AssuntodocomentrioChar"/>
    <w:uiPriority w:val="99"/>
    <w:semiHidden/>
    <w:unhideWhenUsed/>
    <w:rsid w:val="00B44800"/>
    <w:rPr>
      <w:b/>
      <w:bCs/>
    </w:rPr>
  </w:style>
  <w:style w:type="character" w:customStyle="1" w:styleId="AssuntodocomentrioChar">
    <w:name w:val="Assunto do comentário Char"/>
    <w:basedOn w:val="TextodecomentrioChar"/>
    <w:link w:val="Assuntodocomentrio"/>
    <w:uiPriority w:val="99"/>
    <w:semiHidden/>
    <w:rsid w:val="00B44800"/>
    <w:rPr>
      <w:rFonts w:ascii="Times New Roman" w:eastAsia="Times New Roman" w:hAnsi="Times New Roman" w:cs="Times New Roman"/>
      <w:b/>
      <w:bCs/>
      <w:kern w:val="0"/>
      <w:sz w:val="20"/>
      <w:szCs w:val="20"/>
      <w:lang w:eastAsia="ar-SA"/>
      <w14:ligatures w14:val="none"/>
    </w:rPr>
  </w:style>
  <w:style w:type="paragraph" w:styleId="Lista2">
    <w:name w:val="List 2"/>
    <w:basedOn w:val="Normal"/>
    <w:uiPriority w:val="99"/>
    <w:semiHidden/>
    <w:unhideWhenUsed/>
    <w:rsid w:val="00B44800"/>
    <w:pPr>
      <w:ind w:left="566" w:hanging="283"/>
      <w:contextualSpacing/>
    </w:pPr>
  </w:style>
  <w:style w:type="character" w:customStyle="1" w:styleId="UnresolvedMention">
    <w:name w:val="Unresolved Mention"/>
    <w:uiPriority w:val="99"/>
    <w:semiHidden/>
    <w:unhideWhenUsed/>
    <w:rsid w:val="00B44800"/>
    <w:rPr>
      <w:color w:val="605E5C"/>
      <w:shd w:val="clear" w:color="auto" w:fill="E1DFDD"/>
    </w:rPr>
  </w:style>
  <w:style w:type="character" w:customStyle="1" w:styleId="cf01">
    <w:name w:val="cf01"/>
    <w:rsid w:val="00B44800"/>
    <w:rPr>
      <w:rFonts w:ascii="Segoe UI" w:hAnsi="Segoe UI" w:cs="Segoe UI" w:hint="default"/>
      <w:color w:val="666666"/>
      <w:sz w:val="18"/>
      <w:szCs w:val="18"/>
      <w:shd w:val="clear" w:color="auto" w:fill="FFFFFF"/>
    </w:rPr>
  </w:style>
  <w:style w:type="paragraph" w:styleId="Reviso">
    <w:name w:val="Revision"/>
    <w:hidden/>
    <w:uiPriority w:val="99"/>
    <w:semiHidden/>
    <w:rsid w:val="00B44800"/>
    <w:pPr>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Default">
    <w:name w:val="Default"/>
    <w:rsid w:val="00B44800"/>
    <w:pPr>
      <w:autoSpaceDE w:val="0"/>
      <w:autoSpaceDN w:val="0"/>
      <w:adjustRightInd w:val="0"/>
      <w:spacing w:after="0" w:line="240" w:lineRule="auto"/>
    </w:pPr>
    <w:rPr>
      <w:rFonts w:ascii="Arial" w:eastAsia="Times New Roman" w:hAnsi="Arial" w:cs="Arial"/>
      <w:color w:val="000000"/>
      <w:kern w:val="0"/>
      <w:sz w:val="24"/>
      <w:szCs w:val="24"/>
      <w:lang w:eastAsia="pt-BR"/>
      <w14:ligatures w14:val="none"/>
    </w:rPr>
  </w:style>
  <w:style w:type="paragraph" w:customStyle="1" w:styleId="Nivel01">
    <w:name w:val="Nivel 01"/>
    <w:basedOn w:val="Ttulo1"/>
    <w:next w:val="Normal"/>
    <w:qFormat/>
    <w:rsid w:val="00B44800"/>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B44800"/>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B44800"/>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B44800"/>
    <w:pPr>
      <w:numPr>
        <w:ilvl w:val="3"/>
      </w:numPr>
      <w:tabs>
        <w:tab w:val="num" w:pos="0"/>
      </w:tabs>
      <w:ind w:left="851" w:firstLine="0"/>
    </w:pPr>
    <w:rPr>
      <w:color w:val="auto"/>
    </w:rPr>
  </w:style>
  <w:style w:type="paragraph" w:customStyle="1" w:styleId="Nivel5">
    <w:name w:val="Nivel 5"/>
    <w:basedOn w:val="Nivel4"/>
    <w:qFormat/>
    <w:rsid w:val="00B44800"/>
    <w:pPr>
      <w:numPr>
        <w:ilvl w:val="4"/>
      </w:numPr>
      <w:tabs>
        <w:tab w:val="num" w:pos="0"/>
      </w:tabs>
      <w:ind w:left="1276" w:firstLine="0"/>
    </w:pPr>
  </w:style>
  <w:style w:type="character" w:customStyle="1" w:styleId="Nivel3Char">
    <w:name w:val="Nivel 3 Char"/>
    <w:link w:val="Nivel3"/>
    <w:rsid w:val="00B44800"/>
    <w:rPr>
      <w:rFonts w:ascii="Arial" w:eastAsia="MS Mincho" w:hAnsi="Arial" w:cs="Arial"/>
      <w:color w:val="000000"/>
      <w:kern w:val="0"/>
      <w:sz w:val="20"/>
      <w:szCs w:val="20"/>
      <w:lang w:eastAsia="pt-BR"/>
      <w14:ligatures w14:val="none"/>
    </w:rPr>
  </w:style>
  <w:style w:type="character" w:customStyle="1" w:styleId="Nivel2Char">
    <w:name w:val="Nivel 2 Char"/>
    <w:link w:val="Nivel2"/>
    <w:locked/>
    <w:rsid w:val="00B44800"/>
    <w:rPr>
      <w:rFonts w:ascii="Arial" w:eastAsia="MS Mincho" w:hAnsi="Arial" w:cs="Arial"/>
      <w:color w:val="000000"/>
      <w:kern w:val="0"/>
      <w:sz w:val="20"/>
      <w:szCs w:val="20"/>
      <w:lang w:eastAsia="pt-BR"/>
      <w14:ligatures w14:val="none"/>
    </w:rPr>
  </w:style>
  <w:style w:type="character" w:customStyle="1" w:styleId="PargrafodaListaChar">
    <w:name w:val="Parágrafo da Lista Char"/>
    <w:link w:val="PargrafodaLista"/>
    <w:rsid w:val="00B44800"/>
    <w:rPr>
      <w:rFonts w:ascii="Calibri" w:eastAsia="Calibri" w:hAnsi="Calibri" w:cs="Times New Roman"/>
      <w:kern w:val="0"/>
      <w14:ligatures w14:val="none"/>
    </w:rPr>
  </w:style>
  <w:style w:type="paragraph" w:styleId="Textodenotaderodap">
    <w:name w:val="footnote text"/>
    <w:basedOn w:val="Normal"/>
    <w:link w:val="TextodenotaderodapChar"/>
    <w:uiPriority w:val="99"/>
    <w:semiHidden/>
    <w:unhideWhenUsed/>
    <w:rsid w:val="00B44800"/>
  </w:style>
  <w:style w:type="character" w:customStyle="1" w:styleId="TextodenotaderodapChar">
    <w:name w:val="Texto de nota de rodapé Char"/>
    <w:basedOn w:val="Fontepargpadro"/>
    <w:link w:val="Textodenotaderodap"/>
    <w:uiPriority w:val="99"/>
    <w:semiHidden/>
    <w:rsid w:val="00B44800"/>
    <w:rPr>
      <w:rFonts w:ascii="Times New Roman" w:eastAsia="Times New Roman" w:hAnsi="Times New Roman" w:cs="Times New Roman"/>
      <w:kern w:val="0"/>
      <w:sz w:val="20"/>
      <w:szCs w:val="20"/>
      <w:lang w:eastAsia="ar-SA"/>
      <w14:ligatures w14:val="none"/>
    </w:rPr>
  </w:style>
  <w:style w:type="character" w:styleId="Refdenotaderodap">
    <w:name w:val="footnote reference"/>
    <w:uiPriority w:val="99"/>
    <w:semiHidden/>
    <w:unhideWhenUsed/>
    <w:rsid w:val="00B44800"/>
    <w:rPr>
      <w:vertAlign w:val="superscript"/>
    </w:rPr>
  </w:style>
  <w:style w:type="character" w:customStyle="1" w:styleId="Nivel4Char">
    <w:name w:val="Nivel 4 Char"/>
    <w:link w:val="Nivel4"/>
    <w:rsid w:val="00B44800"/>
    <w:rPr>
      <w:rFonts w:ascii="Arial" w:eastAsia="MS Mincho" w:hAnsi="Arial" w:cs="Arial"/>
      <w:kern w:val="0"/>
      <w:sz w:val="20"/>
      <w:szCs w:val="20"/>
      <w:lang w:eastAsia="pt-BR"/>
      <w14:ligatures w14:val="none"/>
    </w:rPr>
  </w:style>
  <w:style w:type="paragraph" w:customStyle="1" w:styleId="Standard">
    <w:name w:val="Standard"/>
    <w:rsid w:val="00B44800"/>
    <w:pPr>
      <w:shd w:val="clear" w:color="auto" w:fill="FFFFFF"/>
      <w:suppressAutoHyphens/>
      <w:autoSpaceDN w:val="0"/>
      <w:spacing w:after="200" w:line="276" w:lineRule="auto"/>
    </w:pPr>
    <w:rPr>
      <w:rFonts w:ascii="Calibri" w:eastAsia="Calibri" w:hAnsi="Calibri" w:cs="Times New Roman"/>
      <w:kern w:val="3"/>
      <w:lang w:eastAsia="zh-CN"/>
      <w14:ligatures w14:val="none"/>
    </w:rPr>
  </w:style>
  <w:style w:type="numbering" w:customStyle="1" w:styleId="WW8Num20">
    <w:name w:val="WW8Num20"/>
    <w:rsid w:val="00B44800"/>
    <w:pPr>
      <w:numPr>
        <w:numId w:val="30"/>
      </w:numPr>
    </w:pPr>
  </w:style>
  <w:style w:type="numbering" w:customStyle="1" w:styleId="WW8Num10">
    <w:name w:val="WW8Num10"/>
    <w:rsid w:val="00B44800"/>
    <w:pPr>
      <w:numPr>
        <w:numId w:val="33"/>
      </w:numPr>
    </w:pPr>
  </w:style>
  <w:style w:type="paragraph" w:customStyle="1" w:styleId="Standarduser">
    <w:name w:val="Standard (user)"/>
    <w:rsid w:val="00B44800"/>
    <w:pPr>
      <w:suppressAutoHyphens/>
      <w:autoSpaceDN w:val="0"/>
      <w:spacing w:after="0" w:line="240" w:lineRule="auto"/>
    </w:pPr>
    <w:rPr>
      <w:rFonts w:ascii="Arial" w:eastAsia="Times New Roman" w:hAnsi="Arial" w:cs="Arial, sans-serif"/>
      <w:color w:val="00000A"/>
      <w:kern w:val="3"/>
      <w:sz w:val="20"/>
      <w:szCs w:val="20"/>
      <w:lang w:eastAsia="zh-CN" w:bidi="hi-IN"/>
      <w14:ligatures w14:val="none"/>
    </w:rPr>
  </w:style>
  <w:style w:type="paragraph" w:customStyle="1" w:styleId="Textbody">
    <w:name w:val="Text body"/>
    <w:basedOn w:val="Standard"/>
    <w:rsid w:val="00B44800"/>
    <w:pPr>
      <w:spacing w:after="120"/>
    </w:pPr>
  </w:style>
  <w:style w:type="paragraph" w:customStyle="1" w:styleId="BodyText21">
    <w:name w:val="Body Text 21"/>
    <w:basedOn w:val="Normal"/>
    <w:rsid w:val="00B44800"/>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B44800"/>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B44800"/>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B44800"/>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B44800"/>
    <w:pPr>
      <w:widowControl w:val="0"/>
      <w:shd w:val="clear" w:color="auto" w:fill="FFFFFF"/>
      <w:suppressAutoHyphens/>
      <w:autoSpaceDN w:val="0"/>
      <w:spacing w:after="0" w:line="240" w:lineRule="auto"/>
      <w:jc w:val="both"/>
    </w:pPr>
    <w:rPr>
      <w:rFonts w:ascii="Times New Roman" w:eastAsia="Bitstream Vera Sans" w:hAnsi="Times New Roman" w:cs="Bitstream Vera Sans"/>
      <w:kern w:val="3"/>
      <w:sz w:val="24"/>
      <w:szCs w:val="24"/>
      <w:lang w:eastAsia="zh-CN" w:bidi="hi-IN"/>
      <w14:ligatures w14:val="none"/>
    </w:rPr>
  </w:style>
  <w:style w:type="table" w:styleId="Tabelacomgrade">
    <w:name w:val="Table Grid"/>
    <w:basedOn w:val="Tabelanormal"/>
    <w:uiPriority w:val="59"/>
    <w:rsid w:val="00B44800"/>
    <w:pPr>
      <w:spacing w:after="0" w:line="240" w:lineRule="auto"/>
    </w:pPr>
    <w:rPr>
      <w:rFonts w:ascii="Times New Roman" w:eastAsia="Times New Roman" w:hAnsi="Times New Roman" w:cs="Times New Roman"/>
      <w:kern w:val="0"/>
      <w:sz w:val="20"/>
      <w:szCs w:val="20"/>
      <w:lang w:eastAsia="pt-B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B44800"/>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B44800"/>
    <w:rPr>
      <w:color w:val="000080"/>
      <w:u w:val="single"/>
    </w:rPr>
  </w:style>
  <w:style w:type="paragraph" w:customStyle="1" w:styleId="TableParagraph">
    <w:name w:val="Table Paragraph"/>
    <w:basedOn w:val="Standard"/>
    <w:rsid w:val="00B44800"/>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B44800"/>
    <w:pPr>
      <w:textAlignment w:val="baseline"/>
    </w:pPr>
  </w:style>
  <w:style w:type="numbering" w:customStyle="1" w:styleId="WW8Num19">
    <w:name w:val="WW8Num19"/>
    <w:basedOn w:val="Semlista"/>
    <w:rsid w:val="00B44800"/>
    <w:pPr>
      <w:numPr>
        <w:numId w:val="38"/>
      </w:numPr>
    </w:pPr>
  </w:style>
  <w:style w:type="numbering" w:customStyle="1" w:styleId="WW8Num16">
    <w:name w:val="WW8Num16"/>
    <w:basedOn w:val="Semlista"/>
    <w:rsid w:val="00B44800"/>
    <w:pPr>
      <w:numPr>
        <w:numId w:val="39"/>
      </w:numPr>
    </w:pPr>
  </w:style>
  <w:style w:type="numbering" w:customStyle="1" w:styleId="WWNum2">
    <w:name w:val="WWNum2"/>
    <w:basedOn w:val="Semlista"/>
    <w:rsid w:val="00B44800"/>
    <w:pPr>
      <w:numPr>
        <w:numId w:val="43"/>
      </w:numPr>
    </w:pPr>
  </w:style>
  <w:style w:type="numbering" w:customStyle="1" w:styleId="WW8Num3">
    <w:name w:val="WW8Num3"/>
    <w:basedOn w:val="Semlista"/>
    <w:rsid w:val="00B44800"/>
    <w:pPr>
      <w:numPr>
        <w:numId w:val="45"/>
      </w:numPr>
    </w:pPr>
  </w:style>
  <w:style w:type="numbering" w:customStyle="1" w:styleId="WW8Num6">
    <w:name w:val="WW8Num6"/>
    <w:basedOn w:val="Semlista"/>
    <w:rsid w:val="00B44800"/>
    <w:pPr>
      <w:numPr>
        <w:numId w:val="46"/>
      </w:numPr>
    </w:pPr>
  </w:style>
  <w:style w:type="paragraph" w:customStyle="1" w:styleId="elementtoproof">
    <w:name w:val="elementtoproof"/>
    <w:basedOn w:val="Normal"/>
    <w:uiPriority w:val="99"/>
    <w:semiHidden/>
    <w:rsid w:val="00B44800"/>
    <w:pPr>
      <w:suppressAutoHyphens w:val="0"/>
    </w:pPr>
    <w:rPr>
      <w:rFonts w:ascii="Calibri" w:eastAsia="Calibri" w:hAnsi="Calibri" w:cs="Calibri"/>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2413">
      <w:bodyDiv w:val="1"/>
      <w:marLeft w:val="0"/>
      <w:marRight w:val="0"/>
      <w:marTop w:val="0"/>
      <w:marBottom w:val="0"/>
      <w:divBdr>
        <w:top w:val="none" w:sz="0" w:space="0" w:color="auto"/>
        <w:left w:val="none" w:sz="0" w:space="0" w:color="auto"/>
        <w:bottom w:val="none" w:sz="0" w:space="0" w:color="auto"/>
        <w:right w:val="none" w:sz="0" w:space="0" w:color="auto"/>
      </w:divBdr>
    </w:div>
    <w:div w:id="155658627">
      <w:bodyDiv w:val="1"/>
      <w:marLeft w:val="0"/>
      <w:marRight w:val="0"/>
      <w:marTop w:val="0"/>
      <w:marBottom w:val="0"/>
      <w:divBdr>
        <w:top w:val="none" w:sz="0" w:space="0" w:color="auto"/>
        <w:left w:val="none" w:sz="0" w:space="0" w:color="auto"/>
        <w:bottom w:val="none" w:sz="0" w:space="0" w:color="auto"/>
        <w:right w:val="none" w:sz="0" w:space="0" w:color="auto"/>
      </w:divBdr>
    </w:div>
    <w:div w:id="605114891">
      <w:bodyDiv w:val="1"/>
      <w:marLeft w:val="0"/>
      <w:marRight w:val="0"/>
      <w:marTop w:val="0"/>
      <w:marBottom w:val="0"/>
      <w:divBdr>
        <w:top w:val="none" w:sz="0" w:space="0" w:color="auto"/>
        <w:left w:val="none" w:sz="0" w:space="0" w:color="auto"/>
        <w:bottom w:val="none" w:sz="0" w:space="0" w:color="auto"/>
        <w:right w:val="none" w:sz="0" w:space="0" w:color="auto"/>
      </w:divBdr>
    </w:div>
    <w:div w:id="638340556">
      <w:bodyDiv w:val="1"/>
      <w:marLeft w:val="0"/>
      <w:marRight w:val="0"/>
      <w:marTop w:val="0"/>
      <w:marBottom w:val="0"/>
      <w:divBdr>
        <w:top w:val="none" w:sz="0" w:space="0" w:color="auto"/>
        <w:left w:val="none" w:sz="0" w:space="0" w:color="auto"/>
        <w:bottom w:val="none" w:sz="0" w:space="0" w:color="auto"/>
        <w:right w:val="none" w:sz="0" w:space="0" w:color="auto"/>
      </w:divBdr>
    </w:div>
    <w:div w:id="704016917">
      <w:bodyDiv w:val="1"/>
      <w:marLeft w:val="0"/>
      <w:marRight w:val="0"/>
      <w:marTop w:val="0"/>
      <w:marBottom w:val="0"/>
      <w:divBdr>
        <w:top w:val="none" w:sz="0" w:space="0" w:color="auto"/>
        <w:left w:val="none" w:sz="0" w:space="0" w:color="auto"/>
        <w:bottom w:val="none" w:sz="0" w:space="0" w:color="auto"/>
        <w:right w:val="none" w:sz="0" w:space="0" w:color="auto"/>
      </w:divBdr>
    </w:div>
    <w:div w:id="1072001591">
      <w:bodyDiv w:val="1"/>
      <w:marLeft w:val="0"/>
      <w:marRight w:val="0"/>
      <w:marTop w:val="0"/>
      <w:marBottom w:val="0"/>
      <w:divBdr>
        <w:top w:val="none" w:sz="0" w:space="0" w:color="auto"/>
        <w:left w:val="none" w:sz="0" w:space="0" w:color="auto"/>
        <w:bottom w:val="none" w:sz="0" w:space="0" w:color="auto"/>
        <w:right w:val="none" w:sz="0" w:space="0" w:color="auto"/>
      </w:divBdr>
    </w:div>
    <w:div w:id="1456408165">
      <w:bodyDiv w:val="1"/>
      <w:marLeft w:val="0"/>
      <w:marRight w:val="0"/>
      <w:marTop w:val="0"/>
      <w:marBottom w:val="0"/>
      <w:divBdr>
        <w:top w:val="none" w:sz="0" w:space="0" w:color="auto"/>
        <w:left w:val="none" w:sz="0" w:space="0" w:color="auto"/>
        <w:bottom w:val="none" w:sz="0" w:space="0" w:color="auto"/>
        <w:right w:val="none" w:sz="0" w:space="0" w:color="auto"/>
      </w:divBdr>
    </w:div>
    <w:div w:id="1634822788">
      <w:bodyDiv w:val="1"/>
      <w:marLeft w:val="0"/>
      <w:marRight w:val="0"/>
      <w:marTop w:val="0"/>
      <w:marBottom w:val="0"/>
      <w:divBdr>
        <w:top w:val="none" w:sz="0" w:space="0" w:color="auto"/>
        <w:left w:val="none" w:sz="0" w:space="0" w:color="auto"/>
        <w:bottom w:val="none" w:sz="0" w:space="0" w:color="auto"/>
        <w:right w:val="none" w:sz="0" w:space="0" w:color="auto"/>
      </w:divBdr>
    </w:div>
    <w:div w:id="1653830398">
      <w:bodyDiv w:val="1"/>
      <w:marLeft w:val="0"/>
      <w:marRight w:val="0"/>
      <w:marTop w:val="0"/>
      <w:marBottom w:val="0"/>
      <w:divBdr>
        <w:top w:val="none" w:sz="0" w:space="0" w:color="auto"/>
        <w:left w:val="none" w:sz="0" w:space="0" w:color="auto"/>
        <w:bottom w:val="none" w:sz="0" w:space="0" w:color="auto"/>
        <w:right w:val="none" w:sz="0" w:space="0" w:color="auto"/>
      </w:divBdr>
    </w:div>
    <w:div w:id="1696880279">
      <w:bodyDiv w:val="1"/>
      <w:marLeft w:val="0"/>
      <w:marRight w:val="0"/>
      <w:marTop w:val="0"/>
      <w:marBottom w:val="0"/>
      <w:divBdr>
        <w:top w:val="none" w:sz="0" w:space="0" w:color="auto"/>
        <w:left w:val="none" w:sz="0" w:space="0" w:color="auto"/>
        <w:bottom w:val="none" w:sz="0" w:space="0" w:color="auto"/>
        <w:right w:val="none" w:sz="0" w:space="0" w:color="auto"/>
      </w:divBdr>
    </w:div>
    <w:div w:id="1984846565">
      <w:bodyDiv w:val="1"/>
      <w:marLeft w:val="0"/>
      <w:marRight w:val="0"/>
      <w:marTop w:val="0"/>
      <w:marBottom w:val="0"/>
      <w:divBdr>
        <w:top w:val="none" w:sz="0" w:space="0" w:color="auto"/>
        <w:left w:val="none" w:sz="0" w:space="0" w:color="auto"/>
        <w:bottom w:val="none" w:sz="0" w:space="0" w:color="auto"/>
        <w:right w:val="none" w:sz="0" w:space="0" w:color="auto"/>
      </w:divBdr>
    </w:div>
    <w:div w:id="2072390086">
      <w:bodyDiv w:val="1"/>
      <w:marLeft w:val="0"/>
      <w:marRight w:val="0"/>
      <w:marTop w:val="0"/>
      <w:marBottom w:val="0"/>
      <w:divBdr>
        <w:top w:val="none" w:sz="0" w:space="0" w:color="auto"/>
        <w:left w:val="none" w:sz="0" w:space="0" w:color="auto"/>
        <w:bottom w:val="none" w:sz="0" w:space="0" w:color="auto"/>
        <w:right w:val="none" w:sz="0" w:space="0" w:color="auto"/>
      </w:divBdr>
    </w:div>
    <w:div w:id="2100589938">
      <w:bodyDiv w:val="1"/>
      <w:marLeft w:val="0"/>
      <w:marRight w:val="0"/>
      <w:marTop w:val="0"/>
      <w:marBottom w:val="0"/>
      <w:divBdr>
        <w:top w:val="none" w:sz="0" w:space="0" w:color="auto"/>
        <w:left w:val="none" w:sz="0" w:space="0" w:color="auto"/>
        <w:bottom w:val="none" w:sz="0" w:space="0" w:color="auto"/>
        <w:right w:val="none" w:sz="0" w:space="0" w:color="auto"/>
      </w:divBdr>
    </w:div>
    <w:div w:id="213270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eis" TargetMode="External"/><Relationship Id="rId13" Type="http://schemas.openxmlformats.org/officeDocument/2006/relationships/header" Target="header2.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nj.jus.br/improbidade_adm/consultar_requerido.php" TargetMode="External"/><Relationship Id="rId19" Type="http://schemas.openxmlformats.org/officeDocument/2006/relationships/hyperlink" Target="https://paranainterativo.pr.gov.br/placas"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8B030-98D8-42E0-806B-A8CF2A2E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63</Pages>
  <Words>22847</Words>
  <Characters>123378</Characters>
  <Application>Microsoft Office Word</Application>
  <DocSecurity>0</DocSecurity>
  <Lines>1028</Lines>
  <Paragraphs>291</Paragraphs>
  <ScaleCrop>false</ScaleCrop>
  <HeadingPairs>
    <vt:vector size="2" baseType="variant">
      <vt:variant>
        <vt:lpstr>Título</vt:lpstr>
      </vt:variant>
      <vt:variant>
        <vt:i4>1</vt:i4>
      </vt:variant>
    </vt:vector>
  </HeadingPairs>
  <TitlesOfParts>
    <vt:vector size="1" baseType="lpstr">
      <vt:lpstr/>
    </vt:vector>
  </TitlesOfParts>
  <Company>ParanaCidade</Company>
  <LinksUpToDate>false</LinksUpToDate>
  <CharactersWithSpaces>145934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Nayana Frontera Fabro Dias Pedrozo</dc:creator>
  <cp:keywords/>
  <dc:description/>
  <cp:lastModifiedBy>Admin</cp:lastModifiedBy>
  <cp:revision>5</cp:revision>
  <dcterms:created xsi:type="dcterms:W3CDTF">2026-02-11T12:21:00Z</dcterms:created>
  <dcterms:modified xsi:type="dcterms:W3CDTF">2026-02-11T13:10:00Z</dcterms:modified>
</cp:coreProperties>
</file>